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B00AAB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B00AAB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D5792C" w:rsidP="00074E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074E19">
              <w:rPr>
                <w:bCs/>
                <w:szCs w:val="44"/>
                <w:lang w:val="lv-LV"/>
              </w:rPr>
              <w:t>5.09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B00AAB">
              <w:rPr>
                <w:bCs/>
                <w:szCs w:val="44"/>
                <w:lang w:val="lv-LV"/>
              </w:rPr>
              <w:t>12/44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5B34AE" w:rsidRPr="005B34AE" w:rsidRDefault="005B34AE" w:rsidP="005B34AE">
      <w:pPr>
        <w:pStyle w:val="Heading6"/>
        <w:pBdr>
          <w:bottom w:val="single" w:sz="6" w:space="1" w:color="auto"/>
        </w:pBdr>
        <w:rPr>
          <w:u w:val="none"/>
        </w:rPr>
      </w:pPr>
      <w:r w:rsidRPr="005B34AE">
        <w:rPr>
          <w:u w:val="none"/>
        </w:rPr>
        <w:t>JELGAVAS VALSTSPILSĒTAS PAŠVALDĪBAS GRANTU</w:t>
      </w:r>
      <w:r>
        <w:rPr>
          <w:u w:val="none"/>
        </w:rPr>
        <w:t xml:space="preserve"> </w:t>
      </w:r>
    </w:p>
    <w:p w:rsidR="00B77328" w:rsidRPr="007F71BE" w:rsidRDefault="005B34AE" w:rsidP="007F71BE">
      <w:pPr>
        <w:pStyle w:val="Heading6"/>
        <w:pBdr>
          <w:bottom w:val="single" w:sz="6" w:space="1" w:color="auto"/>
        </w:pBdr>
        <w:rPr>
          <w:u w:val="none"/>
        </w:rPr>
      </w:pPr>
      <w:r w:rsidRPr="005B34AE">
        <w:rPr>
          <w:u w:val="none"/>
        </w:rPr>
        <w:t xml:space="preserve">“ATBALSTS KOMERSANTIEM UN SAIMNIECISKĀS DARBĪBAS VEICĒJIEM” </w:t>
      </w:r>
      <w:r w:rsidR="00074E19">
        <w:rPr>
          <w:u w:val="none"/>
        </w:rPr>
        <w:t>PIEŠĶIRŠANAS</w:t>
      </w:r>
      <w:r w:rsidR="00074E19" w:rsidRPr="005B34AE">
        <w:rPr>
          <w:u w:val="none"/>
        </w:rPr>
        <w:t xml:space="preserve"> </w:t>
      </w:r>
      <w:r w:rsidR="00B77328">
        <w:rPr>
          <w:u w:val="none"/>
        </w:rPr>
        <w:t>KOMISIJAS SASTĀVA APSTIPRINĀŠANA</w:t>
      </w:r>
    </w:p>
    <w:p w:rsidR="008A7B54" w:rsidRDefault="008A7B54" w:rsidP="00B77328">
      <w:pPr>
        <w:pStyle w:val="BodyText"/>
        <w:jc w:val="both"/>
      </w:pPr>
    </w:p>
    <w:p w:rsidR="00B00AAB" w:rsidRPr="00877375" w:rsidRDefault="00877375" w:rsidP="00B00AAB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10</w:t>
      </w:r>
      <w:r w:rsidR="00B00AAB" w:rsidRPr="00BD6CA7">
        <w:rPr>
          <w:lang w:val="lv-LV"/>
        </w:rPr>
        <w:t xml:space="preserve"> (</w:t>
      </w:r>
      <w:proofErr w:type="spellStart"/>
      <w:r w:rsidR="00B00AAB" w:rsidRPr="00BD6CA7">
        <w:rPr>
          <w:bCs/>
          <w:color w:val="000000"/>
          <w:lang w:val="lv-LV"/>
        </w:rPr>
        <w:t>M.Daģis</w:t>
      </w:r>
      <w:proofErr w:type="spellEnd"/>
      <w:r w:rsidR="00B00AAB" w:rsidRPr="00BD6CA7">
        <w:rPr>
          <w:bCs/>
          <w:color w:val="000000"/>
          <w:lang w:val="lv-LV"/>
        </w:rPr>
        <w:t xml:space="preserve">, </w:t>
      </w:r>
      <w:proofErr w:type="spellStart"/>
      <w:r w:rsidR="00B00AAB" w:rsidRPr="00BD6CA7">
        <w:rPr>
          <w:bCs/>
          <w:color w:val="000000"/>
          <w:lang w:val="lv-LV"/>
        </w:rPr>
        <w:t>U.Dūmiņš</w:t>
      </w:r>
      <w:proofErr w:type="spellEnd"/>
      <w:r w:rsidR="00B00AAB" w:rsidRPr="00BD6CA7">
        <w:rPr>
          <w:bCs/>
          <w:color w:val="000000"/>
          <w:lang w:val="lv-LV"/>
        </w:rPr>
        <w:t xml:space="preserve">, </w:t>
      </w:r>
      <w:proofErr w:type="spellStart"/>
      <w:r w:rsidR="00B00AAB" w:rsidRPr="00BD6CA7">
        <w:rPr>
          <w:bCs/>
          <w:color w:val="000000"/>
          <w:lang w:val="lv-LV"/>
        </w:rPr>
        <w:t>M.Galkins</w:t>
      </w:r>
      <w:proofErr w:type="spellEnd"/>
      <w:r w:rsidR="00B00AAB" w:rsidRPr="00BD6CA7">
        <w:rPr>
          <w:bCs/>
          <w:color w:val="000000"/>
          <w:lang w:val="lv-LV"/>
        </w:rPr>
        <w:t xml:space="preserve">, </w:t>
      </w:r>
      <w:proofErr w:type="spellStart"/>
      <w:r w:rsidR="00B00AAB" w:rsidRPr="00BD6CA7">
        <w:rPr>
          <w:bCs/>
          <w:color w:val="000000"/>
          <w:lang w:val="lv-LV"/>
        </w:rPr>
        <w:t>I.Konutis</w:t>
      </w:r>
      <w:proofErr w:type="spellEnd"/>
      <w:r w:rsidR="00B00AAB" w:rsidRPr="00BD6CA7">
        <w:rPr>
          <w:bCs/>
          <w:color w:val="000000"/>
          <w:lang w:val="lv-LV"/>
        </w:rPr>
        <w:t xml:space="preserve">, </w:t>
      </w:r>
      <w:proofErr w:type="spellStart"/>
      <w:r w:rsidR="00B00AAB" w:rsidRPr="00BD6CA7">
        <w:rPr>
          <w:bCs/>
          <w:color w:val="000000"/>
          <w:lang w:val="lv-LV"/>
        </w:rPr>
        <w:t>G.Kurlovičs</w:t>
      </w:r>
      <w:proofErr w:type="spellEnd"/>
      <w:r w:rsidR="00B00AAB" w:rsidRPr="00BD6CA7">
        <w:rPr>
          <w:bCs/>
          <w:color w:val="000000"/>
          <w:lang w:val="lv-LV"/>
        </w:rPr>
        <w:t xml:space="preserve">, </w:t>
      </w:r>
      <w:proofErr w:type="spellStart"/>
      <w:r w:rsidR="00B00AAB" w:rsidRPr="00BD6CA7">
        <w:rPr>
          <w:bCs/>
          <w:color w:val="000000"/>
          <w:lang w:val="lv-LV"/>
        </w:rPr>
        <w:t>A.Rublis</w:t>
      </w:r>
      <w:proofErr w:type="spellEnd"/>
      <w:r w:rsidR="00B00AAB" w:rsidRPr="00BD6CA7">
        <w:rPr>
          <w:bCs/>
          <w:color w:val="000000"/>
          <w:lang w:val="lv-LV"/>
        </w:rPr>
        <w:t xml:space="preserve">, </w:t>
      </w:r>
      <w:proofErr w:type="spellStart"/>
      <w:r w:rsidR="00B00AAB" w:rsidRPr="00BD6CA7">
        <w:rPr>
          <w:bCs/>
          <w:color w:val="000000"/>
          <w:lang w:val="lv-LV"/>
        </w:rPr>
        <w:t>R.Šlegelmil</w:t>
      </w:r>
      <w:r>
        <w:rPr>
          <w:bCs/>
          <w:color w:val="000000"/>
          <w:lang w:val="lv-LV"/>
        </w:rPr>
        <w:t>hs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M.Štāls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V.Švāns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K.Vaivods</w:t>
      </w:r>
      <w:proofErr w:type="spellEnd"/>
      <w:r w:rsidR="00B00AAB" w:rsidRPr="00BD6CA7">
        <w:rPr>
          <w:lang w:val="lv-LV"/>
        </w:rPr>
        <w:t xml:space="preserve">), </w:t>
      </w:r>
      <w:r w:rsidR="00B00AAB" w:rsidRPr="00BD6CA7">
        <w:rPr>
          <w:b/>
          <w:lang w:val="lv-LV"/>
        </w:rPr>
        <w:t>PRET – nav</w:t>
      </w:r>
      <w:r w:rsidR="00B00AAB" w:rsidRPr="00BD6CA7">
        <w:rPr>
          <w:lang w:val="lv-LV"/>
        </w:rPr>
        <w:t>,</w:t>
      </w:r>
      <w:bookmarkStart w:id="0" w:name="_GoBack"/>
      <w:bookmarkEnd w:id="0"/>
      <w:r w:rsidR="00B00AAB" w:rsidRPr="00BD6CA7">
        <w:rPr>
          <w:lang w:val="lv-LV"/>
        </w:rPr>
        <w:t xml:space="preserve"> </w:t>
      </w:r>
      <w:r w:rsidR="00B00AAB" w:rsidRPr="00BD6CA7">
        <w:rPr>
          <w:b/>
          <w:lang w:val="lv-LV"/>
        </w:rPr>
        <w:t xml:space="preserve">ATTURAS – </w:t>
      </w:r>
      <w:r>
        <w:rPr>
          <w:b/>
          <w:lang w:val="lv-LV"/>
        </w:rPr>
        <w:t xml:space="preserve">5 </w:t>
      </w:r>
      <w:r w:rsidRPr="00877375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>
        <w:rPr>
          <w:bCs/>
          <w:color w:val="000000"/>
          <w:lang w:val="lv-LV"/>
        </w:rPr>
        <w:t>,</w:t>
      </w:r>
      <w:r w:rsidRPr="00877375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>
        <w:rPr>
          <w:bCs/>
          <w:color w:val="000000"/>
          <w:lang w:val="lv-LV"/>
        </w:rPr>
        <w:t>,</w:t>
      </w:r>
      <w:r w:rsidRPr="00877375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>
        <w:rPr>
          <w:bCs/>
          <w:color w:val="000000"/>
          <w:lang w:val="lv-LV"/>
        </w:rPr>
        <w:t>,</w:t>
      </w:r>
      <w:r w:rsidRPr="00877375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877375">
        <w:rPr>
          <w:lang w:val="lv-LV"/>
        </w:rPr>
        <w:t>)</w:t>
      </w:r>
      <w:r w:rsidR="00B00AAB" w:rsidRPr="00877375">
        <w:rPr>
          <w:lang w:val="lv-LV"/>
        </w:rPr>
        <w:t>,</w:t>
      </w:r>
    </w:p>
    <w:p w:rsidR="008A7B54" w:rsidRDefault="00074E19" w:rsidP="008A7B54">
      <w:pPr>
        <w:pStyle w:val="ListParagraph"/>
        <w:ind w:left="0" w:firstLine="720"/>
        <w:jc w:val="both"/>
      </w:pPr>
      <w:r>
        <w:t>Saskaņā ar Pašvaldību likuma 10.panta pirmās daļas 8.punktu</w:t>
      </w:r>
      <w:r w:rsidR="008A7B54">
        <w:t xml:space="preserve"> </w:t>
      </w:r>
      <w:r w:rsidR="00CF78DD">
        <w:t xml:space="preserve">un </w:t>
      </w:r>
      <w:r w:rsidRPr="00074E19">
        <w:t>Jelgavas valstspilsētas pašvaldības grantu piešķiršanas nolikumu “Atbalsts komersantiem un saimnieciskās darbības veicējiem”,</w:t>
      </w:r>
    </w:p>
    <w:p w:rsidR="008A7B54" w:rsidRDefault="008A7B54" w:rsidP="00074E19">
      <w:pPr>
        <w:pStyle w:val="BodyText"/>
        <w:jc w:val="both"/>
        <w:rPr>
          <w:bCs/>
        </w:rPr>
      </w:pPr>
    </w:p>
    <w:p w:rsidR="008A7B54" w:rsidRPr="00CF78DD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:rsidR="00074E19" w:rsidRDefault="00CF78DD" w:rsidP="005372C3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>
        <w:t xml:space="preserve">Apstiprināt </w:t>
      </w:r>
      <w:r w:rsidR="00074E19" w:rsidRPr="00074E19">
        <w:t xml:space="preserve">Jelgavas valstspilsētas pašvaldības </w:t>
      </w:r>
      <w:r w:rsidR="00074E19">
        <w:t xml:space="preserve">grantu </w:t>
      </w:r>
      <w:r w:rsidR="00074E19" w:rsidRPr="00074E19">
        <w:t>“Atbalsts komersantiem un saimnieciskās darbības veicējiem” piešķiršanas</w:t>
      </w:r>
      <w:r w:rsidR="00074E19">
        <w:t xml:space="preserve"> komisiju </w:t>
      </w:r>
      <w:r w:rsidR="00AC5665">
        <w:t>13 (trīspadsmit) locekļu sastāvā</w:t>
      </w:r>
      <w:r w:rsidR="00074E19">
        <w:t>:</w:t>
      </w:r>
    </w:p>
    <w:p w:rsidR="00CF78DD" w:rsidRDefault="006B3236" w:rsidP="005372C3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>Komisijas priekšsēdētājs -</w:t>
      </w:r>
      <w:r w:rsidR="00CF78DD">
        <w:t xml:space="preserve"> Jelgavas </w:t>
      </w:r>
      <w:proofErr w:type="spellStart"/>
      <w:r w:rsidR="00CF78DD">
        <w:t>valstspilsētas</w:t>
      </w:r>
      <w:proofErr w:type="spellEnd"/>
      <w:r w:rsidR="00CF78DD">
        <w:t xml:space="preserve"> pašvaldības </w:t>
      </w:r>
      <w:r w:rsidR="00074E19">
        <w:t>domes</w:t>
      </w:r>
      <w:r w:rsidR="00CF78DD">
        <w:t xml:space="preserve"> </w:t>
      </w:r>
      <w:r w:rsidR="00074E19">
        <w:t>priekšsēdētājs</w:t>
      </w:r>
      <w:r w:rsidR="00CF78DD">
        <w:t>;</w:t>
      </w:r>
    </w:p>
    <w:p w:rsidR="00074E19" w:rsidRDefault="00F05B9D" w:rsidP="005372C3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>Ko</w:t>
      </w:r>
      <w:r w:rsidR="006B3236">
        <w:t>misijas priekšsēdētāja vietnieks</w:t>
      </w:r>
      <w:r>
        <w:t xml:space="preserve"> </w:t>
      </w:r>
      <w:r w:rsidR="006B3236">
        <w:t xml:space="preserve">- </w:t>
      </w:r>
      <w:r w:rsidR="00CF78DD">
        <w:t xml:space="preserve">Jelgavas valstspilsētas pašvaldības </w:t>
      </w:r>
      <w:r w:rsidR="00074E19">
        <w:t xml:space="preserve">domes priekšsēdētāja vietnieks tautsaimniecības jautājumu programmā; </w:t>
      </w:r>
    </w:p>
    <w:p w:rsidR="001D0AC0" w:rsidRDefault="001D0AC0" w:rsidP="005372C3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t>Komisijas locekļi:</w:t>
      </w:r>
    </w:p>
    <w:p w:rsidR="00093009" w:rsidRDefault="00093009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 w:rsidRPr="00093009">
        <w:t xml:space="preserve">Jelgavas </w:t>
      </w:r>
      <w:proofErr w:type="spellStart"/>
      <w:r w:rsidRPr="00093009">
        <w:t>valstspilsētas</w:t>
      </w:r>
      <w:proofErr w:type="spellEnd"/>
      <w:r w:rsidRPr="00093009">
        <w:t xml:space="preserve"> pašvaldības domes priekšsēdētāja vietnieks sociālo lietu, veselības aizsardzības, kultūras, izglītības un sporta jautājumu programmā</w:t>
      </w:r>
      <w:r>
        <w:t>;</w:t>
      </w:r>
    </w:p>
    <w:p w:rsidR="00093009" w:rsidRDefault="00093009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>
        <w:t>Jelgavas valstspils</w:t>
      </w:r>
      <w:r w:rsidR="00517408">
        <w:t>ētas pašvaldības izpilddirektors</w:t>
      </w:r>
      <w:r>
        <w:t>;</w:t>
      </w:r>
    </w:p>
    <w:p w:rsidR="00093009" w:rsidRDefault="00093009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 w:rsidRPr="00093009">
        <w:t>Jelgavas valstspilsētas pašvaldības iestādes “Centrālā pārvalde”</w:t>
      </w:r>
      <w:r>
        <w:t xml:space="preserve"> Attīstības un pilsētplānošanas departamenta vadītāja vietnie</w:t>
      </w:r>
      <w:r w:rsidR="00D14075">
        <w:t>ks</w:t>
      </w:r>
      <w:r>
        <w:t>, Attīst</w:t>
      </w:r>
      <w:r w:rsidR="00D14075">
        <w:t>ības plānošanas nodaļas vadītājs</w:t>
      </w:r>
      <w:r>
        <w:t>;</w:t>
      </w:r>
    </w:p>
    <w:p w:rsidR="00093009" w:rsidRDefault="00243A56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 w:rsidRPr="00243A56">
        <w:rPr>
          <w:bCs/>
        </w:rPr>
        <w:t xml:space="preserve">Jelgavas valstspilsētas pašvaldības profesionālās tālākizglītības iestādes “Zemgales reģiona kompetenču attīstības centrs” </w:t>
      </w:r>
      <w:r w:rsidR="00D14075">
        <w:t xml:space="preserve"> direktors</w:t>
      </w:r>
      <w:r w:rsidR="00093009">
        <w:t>;</w:t>
      </w:r>
    </w:p>
    <w:p w:rsidR="00093009" w:rsidRDefault="00243A56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 w:rsidRPr="00243A56">
        <w:rPr>
          <w:bCs/>
        </w:rPr>
        <w:t>Jelgavas valstspilsētas pašvaldības profesionālās tālākizglītības iestādes “Zemgales reģion</w:t>
      </w:r>
      <w:r w:rsidR="005372C3">
        <w:rPr>
          <w:bCs/>
        </w:rPr>
        <w:t xml:space="preserve">a kompetenču attīstības centrs” </w:t>
      </w:r>
      <w:r w:rsidR="00093009">
        <w:t>Uzņēmējdarbības atbalsta nodaļas vadī</w:t>
      </w:r>
      <w:r w:rsidR="00D14075">
        <w:t>tājs</w:t>
      </w:r>
      <w:r w:rsidR="00093009">
        <w:t>;</w:t>
      </w:r>
    </w:p>
    <w:p w:rsidR="00EF71A2" w:rsidRDefault="00093009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>
        <w:t>Jelgavas valstspilsētas pašvaldības iestādes “Centrālā pārvalde” Administratīvā departamenta Juridiskās nodaļas vadītāja vietnieks;</w:t>
      </w:r>
    </w:p>
    <w:p w:rsidR="00093009" w:rsidRDefault="00093009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>
        <w:t xml:space="preserve">Imants Konutis- Jelgavas </w:t>
      </w:r>
      <w:proofErr w:type="spellStart"/>
      <w:r>
        <w:t>valstspilsētas</w:t>
      </w:r>
      <w:proofErr w:type="spellEnd"/>
      <w:r>
        <w:t xml:space="preserve"> pašvaldības domes deputāts;</w:t>
      </w:r>
    </w:p>
    <w:p w:rsidR="00093009" w:rsidRDefault="00093009" w:rsidP="005372C3">
      <w:pPr>
        <w:pStyle w:val="ListParagraph"/>
        <w:numPr>
          <w:ilvl w:val="2"/>
          <w:numId w:val="5"/>
        </w:numPr>
        <w:tabs>
          <w:tab w:val="left" w:pos="142"/>
        </w:tabs>
        <w:ind w:left="1418" w:hanging="709"/>
        <w:jc w:val="both"/>
      </w:pPr>
      <w:r>
        <w:t>4</w:t>
      </w:r>
      <w:r w:rsidR="00EF71A2">
        <w:t xml:space="preserve"> (</w:t>
      </w:r>
      <w:r>
        <w:t>četri</w:t>
      </w:r>
      <w:r w:rsidR="00EF71A2">
        <w:t>) sabiedrības pārstāvji:</w:t>
      </w:r>
      <w:r w:rsidRPr="00093009">
        <w:t xml:space="preserve"> </w:t>
      </w:r>
    </w:p>
    <w:p w:rsidR="00796F81" w:rsidRDefault="00264B37" w:rsidP="005372C3">
      <w:pPr>
        <w:pStyle w:val="ListParagraph"/>
        <w:numPr>
          <w:ilvl w:val="3"/>
          <w:numId w:val="5"/>
        </w:numPr>
        <w:tabs>
          <w:tab w:val="left" w:pos="142"/>
        </w:tabs>
        <w:ind w:left="2268" w:hanging="850"/>
        <w:jc w:val="both"/>
      </w:pPr>
      <w:r>
        <w:t>Jevgēn</w:t>
      </w:r>
      <w:r w:rsidR="00093009">
        <w:t xml:space="preserve">ijs </w:t>
      </w:r>
      <w:proofErr w:type="spellStart"/>
      <w:r w:rsidR="00093009">
        <w:t>Iļjinskis</w:t>
      </w:r>
      <w:proofErr w:type="spellEnd"/>
      <w:r w:rsidR="00093009">
        <w:t>;</w:t>
      </w:r>
    </w:p>
    <w:p w:rsidR="00093009" w:rsidRDefault="00093009" w:rsidP="005372C3">
      <w:pPr>
        <w:pStyle w:val="ListParagraph"/>
        <w:numPr>
          <w:ilvl w:val="3"/>
          <w:numId w:val="5"/>
        </w:numPr>
        <w:tabs>
          <w:tab w:val="left" w:pos="142"/>
        </w:tabs>
        <w:ind w:left="2268" w:hanging="850"/>
        <w:jc w:val="both"/>
      </w:pPr>
      <w:r>
        <w:t xml:space="preserve">Dina </w:t>
      </w:r>
      <w:proofErr w:type="spellStart"/>
      <w:r>
        <w:t>Popluga</w:t>
      </w:r>
      <w:proofErr w:type="spellEnd"/>
      <w:r>
        <w:t>;</w:t>
      </w:r>
    </w:p>
    <w:p w:rsidR="00093009" w:rsidRDefault="00093009" w:rsidP="005372C3">
      <w:pPr>
        <w:pStyle w:val="ListParagraph"/>
        <w:numPr>
          <w:ilvl w:val="3"/>
          <w:numId w:val="5"/>
        </w:numPr>
        <w:tabs>
          <w:tab w:val="left" w:pos="142"/>
        </w:tabs>
        <w:ind w:left="2268" w:hanging="850"/>
        <w:jc w:val="both"/>
      </w:pPr>
      <w:r>
        <w:t>Dace Skuča</w:t>
      </w:r>
      <w:r w:rsidR="00722489">
        <w:t>;</w:t>
      </w:r>
    </w:p>
    <w:p w:rsidR="00CF78DD" w:rsidRDefault="00C60EF8" w:rsidP="005372C3">
      <w:pPr>
        <w:pStyle w:val="ListParagraph"/>
        <w:numPr>
          <w:ilvl w:val="3"/>
          <w:numId w:val="5"/>
        </w:numPr>
        <w:tabs>
          <w:tab w:val="left" w:pos="142"/>
        </w:tabs>
        <w:ind w:left="2268" w:hanging="850"/>
        <w:jc w:val="both"/>
      </w:pPr>
      <w:r>
        <w:t>Inna Larionova.</w:t>
      </w:r>
    </w:p>
    <w:p w:rsidR="00891A48" w:rsidRDefault="00E04839" w:rsidP="005372C3">
      <w:pPr>
        <w:pStyle w:val="ListParagraph"/>
        <w:numPr>
          <w:ilvl w:val="1"/>
          <w:numId w:val="5"/>
        </w:numPr>
        <w:tabs>
          <w:tab w:val="left" w:pos="142"/>
        </w:tabs>
        <w:ind w:left="709" w:hanging="425"/>
        <w:jc w:val="both"/>
      </w:pPr>
      <w:r>
        <w:lastRenderedPageBreak/>
        <w:t xml:space="preserve">Komisijas sekretārs </w:t>
      </w:r>
      <w:r w:rsidR="005372C3">
        <w:t>–</w:t>
      </w:r>
      <w:r>
        <w:t xml:space="preserve"> </w:t>
      </w:r>
      <w:r w:rsidR="00243A56" w:rsidRPr="00FB1FDC">
        <w:rPr>
          <w:bCs/>
        </w:rPr>
        <w:t>Jelgavas</w:t>
      </w:r>
      <w:r w:rsidR="005372C3">
        <w:rPr>
          <w:bCs/>
        </w:rPr>
        <w:t xml:space="preserve"> </w:t>
      </w:r>
      <w:proofErr w:type="spellStart"/>
      <w:r w:rsidR="00243A56" w:rsidRPr="00FB1FDC">
        <w:rPr>
          <w:bCs/>
        </w:rPr>
        <w:t>valstspilsētas</w:t>
      </w:r>
      <w:proofErr w:type="spellEnd"/>
      <w:r w:rsidR="00243A56" w:rsidRPr="00FB1FDC">
        <w:rPr>
          <w:bCs/>
        </w:rPr>
        <w:t xml:space="preserve"> pašvaldības profesionālās tālākizglītības iestādes “Zemgales reģiona kompetenču attīstības centrs” </w:t>
      </w:r>
      <w:r w:rsidRPr="00E04839">
        <w:t>Uzņēmējdarbības atbalsta nodaļas</w:t>
      </w:r>
      <w:r>
        <w:t xml:space="preserve"> galvenais speciālists metodiķis.</w:t>
      </w:r>
    </w:p>
    <w:p w:rsidR="008A7B54" w:rsidRPr="00823278" w:rsidRDefault="00CF78DD" w:rsidP="005372C3">
      <w:pPr>
        <w:pStyle w:val="ListParagraph"/>
        <w:numPr>
          <w:ilvl w:val="0"/>
          <w:numId w:val="5"/>
        </w:numPr>
        <w:ind w:left="284" w:hanging="284"/>
        <w:jc w:val="both"/>
      </w:pPr>
      <w:r>
        <w:t xml:space="preserve">Atzīt par spēku zaudējušu Jelgavas </w:t>
      </w:r>
      <w:proofErr w:type="spellStart"/>
      <w:r>
        <w:t>valstspilsētas</w:t>
      </w:r>
      <w:proofErr w:type="spellEnd"/>
      <w:r>
        <w:t xml:space="preserve"> domes </w:t>
      </w:r>
      <w:r w:rsidR="00C60EF8">
        <w:t>2020</w:t>
      </w:r>
      <w:r w:rsidR="005F635F">
        <w:t>.</w:t>
      </w:r>
      <w:r w:rsidR="005372C3">
        <w:t xml:space="preserve"> </w:t>
      </w:r>
      <w:r w:rsidR="005F635F">
        <w:t>gada 23.</w:t>
      </w:r>
      <w:r w:rsidR="005372C3">
        <w:t xml:space="preserve"> </w:t>
      </w:r>
      <w:r w:rsidR="00C60EF8">
        <w:t>jūlija</w:t>
      </w:r>
      <w:r>
        <w:t xml:space="preserve"> lēmumu Nr.</w:t>
      </w:r>
      <w:r w:rsidR="00891A48">
        <w:t>13/1</w:t>
      </w:r>
      <w:r>
        <w:t xml:space="preserve"> “Jelgavas valstspilsētas pašvaldības </w:t>
      </w:r>
      <w:r w:rsidR="00891A48">
        <w:t>grantu programmas “Atbalsts komersantiem un saimnieciskās darbības veicējiem” nolikuma apstiprināšana un komisijas</w:t>
      </w:r>
      <w:r w:rsidR="00320459">
        <w:t xml:space="preserve"> ievēlēšana</w:t>
      </w:r>
      <w:r>
        <w:t>”.</w:t>
      </w:r>
    </w:p>
    <w:p w:rsidR="008A7B54" w:rsidRPr="00823278" w:rsidRDefault="008A7B54" w:rsidP="008A7B54">
      <w:pPr>
        <w:ind w:left="709" w:hanging="283"/>
        <w:jc w:val="both"/>
      </w:pPr>
    </w:p>
    <w:p w:rsidR="00FD4E96" w:rsidRPr="00823278" w:rsidRDefault="00FD4E96" w:rsidP="00FD4E96">
      <w:pPr>
        <w:ind w:left="709" w:hanging="283"/>
        <w:jc w:val="both"/>
      </w:pPr>
    </w:p>
    <w:p w:rsidR="00B00AAB" w:rsidRPr="00BD6CA7" w:rsidRDefault="00B00AAB" w:rsidP="00B00AAB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:rsidR="00B00AAB" w:rsidRPr="00BD6CA7" w:rsidRDefault="00B00AAB" w:rsidP="00B00AAB">
      <w:pPr>
        <w:rPr>
          <w:color w:val="000000"/>
          <w:lang w:eastAsia="lv-LV"/>
        </w:rPr>
      </w:pPr>
    </w:p>
    <w:p w:rsidR="00B00AAB" w:rsidRPr="00BD6CA7" w:rsidRDefault="00B00AAB" w:rsidP="00B00AAB">
      <w:pPr>
        <w:rPr>
          <w:color w:val="000000"/>
          <w:lang w:eastAsia="lv-LV"/>
        </w:rPr>
      </w:pPr>
    </w:p>
    <w:p w:rsidR="00B00AAB" w:rsidRPr="00BD6CA7" w:rsidRDefault="00B00AAB" w:rsidP="00B00AAB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:rsidR="00B00AAB" w:rsidRPr="00BD6CA7" w:rsidRDefault="00B00AAB" w:rsidP="00B00AAB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B00AAB" w:rsidRPr="00BD6CA7" w:rsidRDefault="00B00AAB" w:rsidP="00B00AAB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B00AAB" w:rsidRPr="00BD6CA7" w:rsidRDefault="00B00AAB" w:rsidP="00B00AAB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B00AAB" w:rsidRPr="00BD6CA7" w:rsidRDefault="00B00AAB" w:rsidP="00B00AAB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0E0ECD" w:rsidRDefault="00B00AAB" w:rsidP="00B00AAB">
      <w:r w:rsidRPr="00BD6CA7">
        <w:t>2025. gada 25. septembrī</w:t>
      </w:r>
    </w:p>
    <w:sectPr w:rsidR="000E0ECD" w:rsidSect="005372C3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D7A" w:rsidRDefault="005E0D7A">
      <w:r>
        <w:separator/>
      </w:r>
    </w:p>
  </w:endnote>
  <w:endnote w:type="continuationSeparator" w:id="0">
    <w:p w:rsidR="005E0D7A" w:rsidRDefault="005E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048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4C14" w:rsidRDefault="005372C3" w:rsidP="005372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3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D7A" w:rsidRDefault="005E0D7A">
      <w:r>
        <w:separator/>
      </w:r>
    </w:p>
  </w:footnote>
  <w:footnote w:type="continuationSeparator" w:id="0">
    <w:p w:rsidR="005E0D7A" w:rsidRDefault="005E0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5E0D7A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25171"/>
    <w:rsid w:val="00046B49"/>
    <w:rsid w:val="00051356"/>
    <w:rsid w:val="00074E19"/>
    <w:rsid w:val="00093009"/>
    <w:rsid w:val="000D3C9F"/>
    <w:rsid w:val="000E0ECD"/>
    <w:rsid w:val="000F1C6E"/>
    <w:rsid w:val="001104FA"/>
    <w:rsid w:val="00175AD4"/>
    <w:rsid w:val="001D0AC0"/>
    <w:rsid w:val="00243A56"/>
    <w:rsid w:val="00264B37"/>
    <w:rsid w:val="002B321A"/>
    <w:rsid w:val="002C2A6B"/>
    <w:rsid w:val="002D1D70"/>
    <w:rsid w:val="00320459"/>
    <w:rsid w:val="003B608B"/>
    <w:rsid w:val="00453075"/>
    <w:rsid w:val="004D27FB"/>
    <w:rsid w:val="00517408"/>
    <w:rsid w:val="005372C3"/>
    <w:rsid w:val="005B34AE"/>
    <w:rsid w:val="005C1C19"/>
    <w:rsid w:val="005E0D7A"/>
    <w:rsid w:val="005F45F7"/>
    <w:rsid w:val="005F635F"/>
    <w:rsid w:val="00614136"/>
    <w:rsid w:val="006B3236"/>
    <w:rsid w:val="006D0F96"/>
    <w:rsid w:val="006D723F"/>
    <w:rsid w:val="006F67EB"/>
    <w:rsid w:val="00716AF7"/>
    <w:rsid w:val="00722489"/>
    <w:rsid w:val="00763470"/>
    <w:rsid w:val="00796F81"/>
    <w:rsid w:val="007A6D18"/>
    <w:rsid w:val="007B2309"/>
    <w:rsid w:val="007B5270"/>
    <w:rsid w:val="007F71BE"/>
    <w:rsid w:val="008025EF"/>
    <w:rsid w:val="00807099"/>
    <w:rsid w:val="00815084"/>
    <w:rsid w:val="00867A89"/>
    <w:rsid w:val="00877375"/>
    <w:rsid w:val="00891A48"/>
    <w:rsid w:val="008A7B54"/>
    <w:rsid w:val="008D3DE5"/>
    <w:rsid w:val="00904C14"/>
    <w:rsid w:val="00945B46"/>
    <w:rsid w:val="0096295E"/>
    <w:rsid w:val="009748BF"/>
    <w:rsid w:val="009912C9"/>
    <w:rsid w:val="009E1F73"/>
    <w:rsid w:val="009F1919"/>
    <w:rsid w:val="00A03DCA"/>
    <w:rsid w:val="00A212B6"/>
    <w:rsid w:val="00AB740E"/>
    <w:rsid w:val="00AC5665"/>
    <w:rsid w:val="00B00AAB"/>
    <w:rsid w:val="00B167E2"/>
    <w:rsid w:val="00B34597"/>
    <w:rsid w:val="00B77328"/>
    <w:rsid w:val="00BE19C6"/>
    <w:rsid w:val="00BE6F8E"/>
    <w:rsid w:val="00C57D7D"/>
    <w:rsid w:val="00C60EF8"/>
    <w:rsid w:val="00C85D0D"/>
    <w:rsid w:val="00CA3488"/>
    <w:rsid w:val="00CF78DD"/>
    <w:rsid w:val="00D13A0F"/>
    <w:rsid w:val="00D14075"/>
    <w:rsid w:val="00D52B79"/>
    <w:rsid w:val="00D5792C"/>
    <w:rsid w:val="00D65BF6"/>
    <w:rsid w:val="00D667FA"/>
    <w:rsid w:val="00DC1A0D"/>
    <w:rsid w:val="00DD7F8F"/>
    <w:rsid w:val="00E04839"/>
    <w:rsid w:val="00E06EA0"/>
    <w:rsid w:val="00E71ADE"/>
    <w:rsid w:val="00ED735F"/>
    <w:rsid w:val="00EF71A2"/>
    <w:rsid w:val="00F05B9D"/>
    <w:rsid w:val="00F70F04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2025-09-25T12:10:00Z</cp:lastPrinted>
  <dcterms:created xsi:type="dcterms:W3CDTF">2025-09-24T13:46:00Z</dcterms:created>
  <dcterms:modified xsi:type="dcterms:W3CDTF">2025-09-25T12:11:00Z</dcterms:modified>
</cp:coreProperties>
</file>