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24A8C8" w14:textId="77777777" w:rsidR="005237FB" w:rsidRPr="002529CE" w:rsidRDefault="005237FB" w:rsidP="002529CE">
      <w:pPr>
        <w:pStyle w:val="Heading3"/>
        <w:jc w:val="center"/>
        <w:rPr>
          <w:rFonts w:ascii="Times New Roman" w:hAnsi="Times New Roman" w:cs="Times New Roman"/>
          <w:color w:val="auto"/>
        </w:rPr>
      </w:pPr>
      <w:r w:rsidRPr="002529CE">
        <w:rPr>
          <w:rStyle w:val="Strong"/>
          <w:rFonts w:ascii="Times New Roman" w:hAnsi="Times New Roman" w:cs="Times New Roman"/>
          <w:bCs w:val="0"/>
          <w:color w:val="auto"/>
        </w:rPr>
        <w:t>Vispārējais saraksts</w:t>
      </w:r>
    </w:p>
    <w:p w14:paraId="106BDE78" w14:textId="1D9B26F0" w:rsidR="005237FB" w:rsidRPr="00D84ED1" w:rsidRDefault="005237FB" w:rsidP="005237FB">
      <w:pPr>
        <w:pStyle w:val="NormalWeb"/>
        <w:numPr>
          <w:ilvl w:val="0"/>
          <w:numId w:val="1"/>
        </w:numPr>
      </w:pPr>
      <w:r w:rsidRPr="00D84ED1">
        <w:t xml:space="preserve">Droni </w:t>
      </w:r>
      <w:r w:rsidRPr="00D84ED1">
        <w:rPr>
          <w:rStyle w:val="Strong"/>
          <w:b w:val="0"/>
        </w:rPr>
        <w:t>„Mavic 3T”</w:t>
      </w:r>
      <w:r w:rsidRPr="00D84ED1">
        <w:t xml:space="preserve"> (sanitāriem ievainoto meklēšanai)</w:t>
      </w:r>
    </w:p>
    <w:p w14:paraId="154264F5" w14:textId="77777777" w:rsidR="005237FB" w:rsidRPr="00D84ED1" w:rsidRDefault="005237FB" w:rsidP="005237FB">
      <w:pPr>
        <w:pStyle w:val="NormalWeb"/>
        <w:numPr>
          <w:ilvl w:val="0"/>
          <w:numId w:val="1"/>
        </w:numPr>
      </w:pPr>
      <w:r w:rsidRPr="00D84ED1">
        <w:t>Planšetdatori un datori</w:t>
      </w:r>
    </w:p>
    <w:p w14:paraId="2F27C9CC" w14:textId="77777777" w:rsidR="005237FB" w:rsidRPr="00D84ED1" w:rsidRDefault="005237FB" w:rsidP="005237FB">
      <w:pPr>
        <w:pStyle w:val="NormalWeb"/>
        <w:numPr>
          <w:ilvl w:val="0"/>
          <w:numId w:val="1"/>
        </w:numPr>
      </w:pPr>
      <w:r w:rsidRPr="00D84ED1">
        <w:t>Nakts redzamības un termālās ierīces, termālie tēmēkļi</w:t>
      </w:r>
    </w:p>
    <w:p w14:paraId="247552D4" w14:textId="4E01D469" w:rsidR="005237FB" w:rsidRPr="00D84ED1" w:rsidRDefault="005237FB" w:rsidP="005237FB">
      <w:pPr>
        <w:pStyle w:val="NormalWeb"/>
        <w:numPr>
          <w:ilvl w:val="0"/>
          <w:numId w:val="1"/>
        </w:numPr>
      </w:pPr>
      <w:r w:rsidRPr="00D84ED1">
        <w:t xml:space="preserve">Automašīnas un </w:t>
      </w:r>
      <w:bookmarkStart w:id="0" w:name="_GoBack"/>
      <w:bookmarkEnd w:id="0"/>
      <w:r w:rsidR="005A0FD1">
        <w:t>mikroautobusi</w:t>
      </w:r>
      <w:r w:rsidRPr="00D84ED1">
        <w:t>–refrižeratori (kritušo pārvadāšanai)</w:t>
      </w:r>
    </w:p>
    <w:p w14:paraId="43F75FF0" w14:textId="3153C3DC" w:rsidR="005237FB" w:rsidRPr="00D84ED1" w:rsidRDefault="005237FB" w:rsidP="005237FB">
      <w:pPr>
        <w:pStyle w:val="NormalWeb"/>
        <w:numPr>
          <w:ilvl w:val="0"/>
          <w:numId w:val="1"/>
        </w:numPr>
      </w:pPr>
      <w:r w:rsidRPr="00D84ED1">
        <w:t xml:space="preserve">Apvidus automašīnas </w:t>
      </w:r>
      <w:r w:rsidR="005A0FD1">
        <w:t>un pikapus</w:t>
      </w:r>
    </w:p>
    <w:p w14:paraId="04285AA0" w14:textId="120CA488" w:rsidR="005237FB" w:rsidRPr="00D84ED1" w:rsidRDefault="005237FB" w:rsidP="005237FB">
      <w:pPr>
        <w:pStyle w:val="NormalWeb"/>
        <w:numPr>
          <w:ilvl w:val="0"/>
          <w:numId w:val="1"/>
        </w:numPr>
        <w:rPr>
          <w:b/>
        </w:rPr>
      </w:pPr>
      <w:r w:rsidRPr="00D84ED1">
        <w:t xml:space="preserve">Ģeneratori, invertora ģeneratori, </w:t>
      </w:r>
      <w:r w:rsidRPr="00D84ED1">
        <w:rPr>
          <w:b/>
        </w:rPr>
        <w:t>“</w:t>
      </w:r>
      <w:r w:rsidRPr="00D84ED1">
        <w:rPr>
          <w:rStyle w:val="Strong"/>
          <w:b w:val="0"/>
        </w:rPr>
        <w:t>EcoFlow”</w:t>
      </w:r>
      <w:r w:rsidR="005A0FD1">
        <w:rPr>
          <w:rStyle w:val="Strong"/>
          <w:b w:val="0"/>
        </w:rPr>
        <w:t xml:space="preserve"> </w:t>
      </w:r>
      <w:r w:rsidRPr="00D84ED1">
        <w:rPr>
          <w:rStyle w:val="Strong"/>
          <w:b w:val="0"/>
        </w:rPr>
        <w:t>bateriju sistēmas</w:t>
      </w:r>
      <w:r w:rsidRPr="00D84ED1">
        <w:rPr>
          <w:b/>
        </w:rPr>
        <w:t xml:space="preserve">, </w:t>
      </w:r>
      <w:r w:rsidRPr="00D84ED1">
        <w:rPr>
          <w:rStyle w:val="Strong"/>
          <w:b w:val="0"/>
        </w:rPr>
        <w:t>lādētājakumulator</w:t>
      </w:r>
      <w:r w:rsidR="005A0FD1">
        <w:rPr>
          <w:rStyle w:val="Strong"/>
          <w:b w:val="0"/>
        </w:rPr>
        <w:t>i</w:t>
      </w:r>
      <w:r w:rsidRPr="00D84ED1">
        <w:rPr>
          <w:rStyle w:val="Strong"/>
          <w:b w:val="0"/>
        </w:rPr>
        <w:t xml:space="preserve"> (powerbank)</w:t>
      </w:r>
    </w:p>
    <w:p w14:paraId="1B2956D6" w14:textId="77777777" w:rsidR="005237FB" w:rsidRPr="00D84ED1" w:rsidRDefault="005237FB" w:rsidP="005237FB">
      <w:pPr>
        <w:pStyle w:val="NormalWeb"/>
        <w:numPr>
          <w:ilvl w:val="0"/>
          <w:numId w:val="1"/>
        </w:numPr>
      </w:pPr>
      <w:r w:rsidRPr="00D84ED1">
        <w:t>Motorlaivas un piepūšamās laivas ar dzinēju</w:t>
      </w:r>
    </w:p>
    <w:p w14:paraId="1BF517C0" w14:textId="77777777" w:rsidR="005237FB" w:rsidRPr="00D84ED1" w:rsidRDefault="005237FB" w:rsidP="005237FB">
      <w:pPr>
        <w:pStyle w:val="NormalWeb"/>
        <w:numPr>
          <w:ilvl w:val="0"/>
          <w:numId w:val="1"/>
        </w:numPr>
      </w:pPr>
      <w:r w:rsidRPr="00D84ED1">
        <w:t xml:space="preserve">Instrumentu komplekti </w:t>
      </w:r>
      <w:r w:rsidRPr="00D84ED1">
        <w:rPr>
          <w:rStyle w:val="Strong"/>
          <w:b w:val="0"/>
        </w:rPr>
        <w:t>„Makita”</w:t>
      </w:r>
    </w:p>
    <w:p w14:paraId="249CE995" w14:textId="77777777" w:rsidR="005237FB" w:rsidRPr="00D84ED1" w:rsidRDefault="005237FB" w:rsidP="005237FB">
      <w:pPr>
        <w:pStyle w:val="NormalWeb"/>
        <w:numPr>
          <w:ilvl w:val="0"/>
          <w:numId w:val="1"/>
        </w:numPr>
      </w:pPr>
      <w:r w:rsidRPr="00D84ED1">
        <w:t>Akumulatora motorzāģi un motorzāģi</w:t>
      </w:r>
    </w:p>
    <w:p w14:paraId="32B9C1E3" w14:textId="77777777" w:rsidR="005237FB" w:rsidRPr="00D84ED1" w:rsidRDefault="005237FB" w:rsidP="005237FB">
      <w:pPr>
        <w:pStyle w:val="NormalWeb"/>
        <w:numPr>
          <w:ilvl w:val="0"/>
          <w:numId w:val="1"/>
        </w:numPr>
      </w:pPr>
      <w:r w:rsidRPr="00D84ED1">
        <w:t>Auto akumulatoru lādētāji (boosteri)</w:t>
      </w:r>
    </w:p>
    <w:p w14:paraId="1B4FE341" w14:textId="77777777" w:rsidR="005237FB" w:rsidRPr="00D84ED1" w:rsidRDefault="005237FB" w:rsidP="005237FB">
      <w:pPr>
        <w:pStyle w:val="NormalWeb"/>
        <w:numPr>
          <w:ilvl w:val="0"/>
          <w:numId w:val="1"/>
        </w:numPr>
      </w:pPr>
      <w:r w:rsidRPr="00D84ED1">
        <w:t>Pagarinātāju vadi uz spoles</w:t>
      </w:r>
    </w:p>
    <w:p w14:paraId="62CDFA85" w14:textId="77777777" w:rsidR="005237FB" w:rsidRPr="00D84ED1" w:rsidRDefault="005237FB" w:rsidP="005237FB">
      <w:pPr>
        <w:pStyle w:val="NormalWeb"/>
        <w:numPr>
          <w:ilvl w:val="0"/>
          <w:numId w:val="1"/>
        </w:numPr>
      </w:pPr>
      <w:r w:rsidRPr="00D84ED1">
        <w:t>Akumulatora urbjmašīnas un skrūvgrieži</w:t>
      </w:r>
    </w:p>
    <w:p w14:paraId="1310AC37" w14:textId="77777777" w:rsidR="005237FB" w:rsidRPr="00D84ED1" w:rsidRDefault="005237FB" w:rsidP="005237FB">
      <w:pPr>
        <w:pStyle w:val="NormalWeb"/>
        <w:numPr>
          <w:ilvl w:val="0"/>
          <w:numId w:val="1"/>
        </w:numPr>
      </w:pPr>
      <w:r w:rsidRPr="00D84ED1">
        <w:t>Degviela</w:t>
      </w:r>
    </w:p>
    <w:p w14:paraId="01AB830A" w14:textId="77777777" w:rsidR="005237FB" w:rsidRPr="00D84ED1" w:rsidRDefault="005237FB" w:rsidP="005237FB">
      <w:pPr>
        <w:pStyle w:val="NormalWeb"/>
        <w:numPr>
          <w:ilvl w:val="0"/>
          <w:numId w:val="1"/>
        </w:numPr>
      </w:pPr>
      <w:r w:rsidRPr="00D84ED1">
        <w:t>Ugunsdzēšamie aparāti</w:t>
      </w:r>
    </w:p>
    <w:p w14:paraId="2BCECDEE" w14:textId="77777777" w:rsidR="005237FB" w:rsidRPr="00D84ED1" w:rsidRDefault="005237FB" w:rsidP="005237FB">
      <w:pPr>
        <w:pStyle w:val="NormalWeb"/>
        <w:numPr>
          <w:ilvl w:val="0"/>
          <w:numId w:val="1"/>
        </w:numPr>
      </w:pPr>
      <w:r w:rsidRPr="00D84ED1">
        <w:t>Mīnu un metāla detektori</w:t>
      </w:r>
    </w:p>
    <w:p w14:paraId="37BEFF40" w14:textId="4D071063" w:rsidR="005237FB" w:rsidRPr="00D84ED1" w:rsidRDefault="005237FB" w:rsidP="005237FB">
      <w:pPr>
        <w:pStyle w:val="NormalWeb"/>
        <w:numPr>
          <w:ilvl w:val="0"/>
          <w:numId w:val="1"/>
        </w:numPr>
      </w:pPr>
      <w:r w:rsidRPr="00D84ED1">
        <w:t xml:space="preserve">Teltis, guļammaisi, </w:t>
      </w:r>
      <w:r w:rsidR="005A0FD1">
        <w:t>tūrisma paklājiņi</w:t>
      </w:r>
      <w:r w:rsidRPr="00D84ED1">
        <w:t>, piepūšamie matrači</w:t>
      </w:r>
    </w:p>
    <w:p w14:paraId="35531849" w14:textId="77777777" w:rsidR="005237FB" w:rsidRPr="00D84ED1" w:rsidRDefault="005237FB" w:rsidP="005237FB">
      <w:pPr>
        <w:pStyle w:val="NormalWeb"/>
        <w:numPr>
          <w:ilvl w:val="0"/>
          <w:numId w:val="1"/>
        </w:numPr>
      </w:pPr>
      <w:r w:rsidRPr="00D84ED1">
        <w:t>Lietusmēteļi</w:t>
      </w:r>
    </w:p>
    <w:p w14:paraId="4FD780C9" w14:textId="77777777" w:rsidR="005237FB" w:rsidRPr="00D84ED1" w:rsidRDefault="005237FB" w:rsidP="005237FB">
      <w:pPr>
        <w:pStyle w:val="NormalWeb"/>
        <w:numPr>
          <w:ilvl w:val="0"/>
          <w:numId w:val="1"/>
        </w:numPr>
      </w:pPr>
      <w:r w:rsidRPr="00D84ED1">
        <w:t>Darba cimdi</w:t>
      </w:r>
    </w:p>
    <w:p w14:paraId="197477D0" w14:textId="77777777" w:rsidR="005237FB" w:rsidRPr="00D84ED1" w:rsidRDefault="005237FB" w:rsidP="005237FB">
      <w:pPr>
        <w:pStyle w:val="NormalWeb"/>
        <w:numPr>
          <w:ilvl w:val="0"/>
          <w:numId w:val="1"/>
        </w:numPr>
      </w:pPr>
      <w:r w:rsidRPr="00D84ED1">
        <w:t>Cirvji, lāpstas</w:t>
      </w:r>
    </w:p>
    <w:p w14:paraId="24252368" w14:textId="450DC0DE" w:rsidR="005237FB" w:rsidRPr="00D84ED1" w:rsidRDefault="005237FB" w:rsidP="005237FB">
      <w:pPr>
        <w:pStyle w:val="NormalWeb"/>
        <w:numPr>
          <w:ilvl w:val="0"/>
          <w:numId w:val="1"/>
        </w:numPr>
      </w:pPr>
      <w:r w:rsidRPr="00D84ED1">
        <w:t xml:space="preserve">Pārgājienu naži un </w:t>
      </w:r>
      <w:r w:rsidRPr="00D84ED1">
        <w:rPr>
          <w:rStyle w:val="Strong"/>
          <w:b w:val="0"/>
        </w:rPr>
        <w:t>daudzfunkcion</w:t>
      </w:r>
      <w:r w:rsidR="005A0FD1">
        <w:rPr>
          <w:rStyle w:val="Strong"/>
          <w:b w:val="0"/>
        </w:rPr>
        <w:t>āli instrumenti</w:t>
      </w:r>
    </w:p>
    <w:p w14:paraId="3FCC1324" w14:textId="77777777" w:rsidR="005237FB" w:rsidRPr="00D84ED1" w:rsidRDefault="005237FB" w:rsidP="005237FB">
      <w:pPr>
        <w:pStyle w:val="NormalWeb"/>
        <w:numPr>
          <w:ilvl w:val="0"/>
          <w:numId w:val="1"/>
        </w:numPr>
      </w:pPr>
      <w:r w:rsidRPr="00D84ED1">
        <w:t>Mitrās salvetes</w:t>
      </w:r>
    </w:p>
    <w:p w14:paraId="13071510" w14:textId="77777777" w:rsidR="005237FB" w:rsidRPr="00D84ED1" w:rsidRDefault="005237FB" w:rsidP="005237FB">
      <w:pPr>
        <w:pStyle w:val="NormalWeb"/>
        <w:numPr>
          <w:ilvl w:val="0"/>
          <w:numId w:val="1"/>
        </w:numPr>
      </w:pPr>
      <w:r w:rsidRPr="00D84ED1">
        <w:t>Vīriešu apakšveļa, zeķes, termoveļa</w:t>
      </w:r>
    </w:p>
    <w:p w14:paraId="11BFB725" w14:textId="77777777" w:rsidR="005237FB" w:rsidRPr="00D84ED1" w:rsidRDefault="005237FB" w:rsidP="005237FB">
      <w:pPr>
        <w:pStyle w:val="NormalWeb"/>
        <w:numPr>
          <w:ilvl w:val="0"/>
          <w:numId w:val="1"/>
        </w:numPr>
      </w:pPr>
      <w:r w:rsidRPr="00D84ED1">
        <w:t>Pieaugušo autiņbikses</w:t>
      </w:r>
    </w:p>
    <w:p w14:paraId="02E1BFFE" w14:textId="77777777" w:rsidR="005237FB" w:rsidRPr="00D84ED1" w:rsidRDefault="005237FB" w:rsidP="005237FB">
      <w:pPr>
        <w:pStyle w:val="NormalWeb"/>
        <w:numPr>
          <w:ilvl w:val="0"/>
          <w:numId w:val="1"/>
        </w:numPr>
      </w:pPr>
      <w:r w:rsidRPr="00D84ED1">
        <w:t>Personīgās higiēnas preces</w:t>
      </w:r>
    </w:p>
    <w:p w14:paraId="298F1392" w14:textId="77777777" w:rsidR="005237FB" w:rsidRPr="00D84ED1" w:rsidRDefault="005237FB" w:rsidP="005237FB">
      <w:pPr>
        <w:pStyle w:val="NormalWeb"/>
        <w:numPr>
          <w:ilvl w:val="0"/>
          <w:numId w:val="1"/>
        </w:numPr>
      </w:pPr>
      <w:r w:rsidRPr="00D84ED1">
        <w:t>Medikamenti un pirmās palīdzības materiāli (pārsienamie materiāli, pretsāpju un pretiekaisuma medikamenti)</w:t>
      </w:r>
    </w:p>
    <w:p w14:paraId="70EE8687" w14:textId="77777777" w:rsidR="005237FB" w:rsidRPr="00D84ED1" w:rsidRDefault="005237FB" w:rsidP="005237FB">
      <w:pPr>
        <w:pStyle w:val="NormalWeb"/>
        <w:numPr>
          <w:ilvl w:val="0"/>
          <w:numId w:val="1"/>
        </w:numPr>
      </w:pPr>
      <w:r w:rsidRPr="00D84ED1">
        <w:t>Simulatori un medicīnas iekārtas rehabilitācijai</w:t>
      </w:r>
    </w:p>
    <w:p w14:paraId="23A141BE" w14:textId="23D24471" w:rsidR="005237FB" w:rsidRPr="00D84ED1" w:rsidRDefault="005237FB" w:rsidP="00D84ED1">
      <w:pPr>
        <w:pStyle w:val="NormalWeb"/>
        <w:numPr>
          <w:ilvl w:val="0"/>
          <w:numId w:val="1"/>
        </w:numPr>
      </w:pPr>
      <w:r w:rsidRPr="00D84ED1">
        <w:t>Dažādu veidu konservi un sausā pārtika, ko var lietot bez cepšanas vai vārīšanas</w:t>
      </w:r>
    </w:p>
    <w:p w14:paraId="4723158B" w14:textId="77777777" w:rsidR="005A0FD1" w:rsidRDefault="005A0FD1" w:rsidP="002529CE">
      <w:pPr>
        <w:pStyle w:val="Heading3"/>
        <w:jc w:val="center"/>
        <w:rPr>
          <w:rStyle w:val="Strong"/>
          <w:rFonts w:ascii="Times New Roman" w:hAnsi="Times New Roman" w:cs="Times New Roman"/>
          <w:bCs w:val="0"/>
          <w:color w:val="auto"/>
        </w:rPr>
      </w:pPr>
    </w:p>
    <w:p w14:paraId="27FE630B" w14:textId="77777777" w:rsidR="005A0FD1" w:rsidRDefault="005A0FD1" w:rsidP="005A0FD1"/>
    <w:p w14:paraId="652A65E6" w14:textId="77777777" w:rsidR="005A0FD1" w:rsidRDefault="005A0FD1" w:rsidP="005A0FD1"/>
    <w:p w14:paraId="26941EA5" w14:textId="77777777" w:rsidR="005A0FD1" w:rsidRDefault="005A0FD1" w:rsidP="005A0FD1"/>
    <w:p w14:paraId="1B685D9C" w14:textId="77777777" w:rsidR="005A0FD1" w:rsidRDefault="005A0FD1" w:rsidP="005A0FD1"/>
    <w:p w14:paraId="0DDBEFF5" w14:textId="77777777" w:rsidR="005A0FD1" w:rsidRDefault="005A0FD1" w:rsidP="005A0FD1"/>
    <w:p w14:paraId="49914C04" w14:textId="77777777" w:rsidR="005A0FD1" w:rsidRDefault="005A0FD1" w:rsidP="005A0FD1"/>
    <w:p w14:paraId="661E1044" w14:textId="77777777" w:rsidR="005A0FD1" w:rsidRDefault="005A0FD1" w:rsidP="005A0FD1"/>
    <w:p w14:paraId="2A62E03D" w14:textId="77777777" w:rsidR="005A0FD1" w:rsidRDefault="005A0FD1" w:rsidP="005A0FD1"/>
    <w:p w14:paraId="2E414E57" w14:textId="77777777" w:rsidR="005A0FD1" w:rsidRDefault="005A0FD1" w:rsidP="005A0FD1"/>
    <w:p w14:paraId="1A6732B4" w14:textId="77777777" w:rsidR="005A0FD1" w:rsidRDefault="005A0FD1" w:rsidP="005A0FD1"/>
    <w:p w14:paraId="0410E7BB" w14:textId="77777777" w:rsidR="005A0FD1" w:rsidRDefault="005A0FD1" w:rsidP="005A0FD1"/>
    <w:p w14:paraId="1796973A" w14:textId="77777777" w:rsidR="005A0FD1" w:rsidRDefault="005A0FD1" w:rsidP="005A0FD1"/>
    <w:p w14:paraId="07343895" w14:textId="77777777" w:rsidR="005A0FD1" w:rsidRDefault="005A0FD1" w:rsidP="005A0FD1"/>
    <w:p w14:paraId="796B5B8E" w14:textId="77777777" w:rsidR="005A0FD1" w:rsidRDefault="005A0FD1" w:rsidP="005A0FD1"/>
    <w:p w14:paraId="26A455F7" w14:textId="77777777" w:rsidR="005A0FD1" w:rsidRDefault="005A0FD1" w:rsidP="005A0FD1"/>
    <w:p w14:paraId="0982B67B" w14:textId="77777777" w:rsidR="005A0FD1" w:rsidRDefault="005A0FD1" w:rsidP="005A0FD1"/>
    <w:p w14:paraId="769F46AD" w14:textId="77777777" w:rsidR="005A0FD1" w:rsidRDefault="005A0FD1" w:rsidP="005A0FD1"/>
    <w:p w14:paraId="57674B50" w14:textId="77777777" w:rsidR="005A0FD1" w:rsidRPr="005A0FD1" w:rsidRDefault="005A0FD1" w:rsidP="005A0FD1"/>
    <w:p w14:paraId="1C5FAC00" w14:textId="1C66ADA0" w:rsidR="005237FB" w:rsidRPr="002529CE" w:rsidRDefault="005A0FD1" w:rsidP="002529CE">
      <w:pPr>
        <w:pStyle w:val="Heading3"/>
        <w:jc w:val="center"/>
        <w:rPr>
          <w:rFonts w:ascii="Times New Roman" w:hAnsi="Times New Roman" w:cs="Times New Roman"/>
          <w:color w:val="auto"/>
        </w:rPr>
      </w:pPr>
      <w:r>
        <w:rPr>
          <w:rStyle w:val="Strong"/>
          <w:rFonts w:ascii="Times New Roman" w:hAnsi="Times New Roman" w:cs="Times New Roman"/>
          <w:bCs w:val="0"/>
          <w:color w:val="auto"/>
          <w:lang w:val="lv-LV"/>
        </w:rPr>
        <w:lastRenderedPageBreak/>
        <w:t>Specifisks inventārs un iekārtas medicīnas iestāžu</w:t>
      </w:r>
      <w:r w:rsidR="005237FB" w:rsidRPr="002529CE">
        <w:rPr>
          <w:rStyle w:val="Strong"/>
          <w:rFonts w:ascii="Times New Roman" w:hAnsi="Times New Roman" w:cs="Times New Roman"/>
          <w:bCs w:val="0"/>
          <w:color w:val="auto"/>
        </w:rPr>
        <w:t xml:space="preserve"> vajadzībām</w:t>
      </w:r>
    </w:p>
    <w:p w14:paraId="1D564249" w14:textId="2767C443" w:rsidR="005237FB" w:rsidRPr="00D84ED1" w:rsidRDefault="00506AD4" w:rsidP="005237FB">
      <w:pPr>
        <w:pStyle w:val="NormalWeb"/>
        <w:numPr>
          <w:ilvl w:val="0"/>
          <w:numId w:val="2"/>
        </w:numPr>
      </w:pPr>
      <w:r>
        <w:t>Mākslīgās asinsrites aparāti</w:t>
      </w:r>
    </w:p>
    <w:p w14:paraId="1139AC89" w14:textId="48DB40B8" w:rsidR="005237FB" w:rsidRPr="00D84ED1" w:rsidRDefault="00506AD4" w:rsidP="005237FB">
      <w:pPr>
        <w:pStyle w:val="NormalWeb"/>
        <w:numPr>
          <w:ilvl w:val="0"/>
          <w:numId w:val="2"/>
        </w:numPr>
      </w:pPr>
      <w:r>
        <w:t>Koagulatori</w:t>
      </w:r>
      <w:r w:rsidR="005237FB" w:rsidRPr="00D84ED1">
        <w:t xml:space="preserve"> (mono-, bipolārs)</w:t>
      </w:r>
    </w:p>
    <w:p w14:paraId="6C9CB838" w14:textId="5B4A4728" w:rsidR="005237FB" w:rsidRPr="00D84ED1" w:rsidRDefault="00506AD4" w:rsidP="005237FB">
      <w:pPr>
        <w:pStyle w:val="NormalWeb"/>
        <w:numPr>
          <w:ilvl w:val="0"/>
          <w:numId w:val="2"/>
        </w:numPr>
      </w:pPr>
      <w:r>
        <w:t>Bipolārais rezektoskopi</w:t>
      </w:r>
    </w:p>
    <w:p w14:paraId="53541BE0" w14:textId="16C600FB" w:rsidR="005237FB" w:rsidRPr="00D84ED1" w:rsidRDefault="00506AD4" w:rsidP="005237FB">
      <w:pPr>
        <w:pStyle w:val="NormalWeb"/>
        <w:numPr>
          <w:ilvl w:val="0"/>
          <w:numId w:val="2"/>
        </w:numPr>
      </w:pPr>
      <w:r>
        <w:t>Laparoskopijas statīvi</w:t>
      </w:r>
    </w:p>
    <w:p w14:paraId="5CBE50FE" w14:textId="7D785E0E" w:rsidR="005237FB" w:rsidRPr="00D84ED1" w:rsidRDefault="00506AD4" w:rsidP="005237FB">
      <w:pPr>
        <w:pStyle w:val="NormalWeb"/>
        <w:numPr>
          <w:ilvl w:val="0"/>
          <w:numId w:val="2"/>
        </w:numPr>
      </w:pPr>
      <w:r>
        <w:t>Artroskopijas statīvi</w:t>
      </w:r>
    </w:p>
    <w:p w14:paraId="0C35FA57" w14:textId="2AA2CA3B" w:rsidR="005237FB" w:rsidRPr="00D84ED1" w:rsidRDefault="00506AD4" w:rsidP="005237FB">
      <w:pPr>
        <w:pStyle w:val="NormalWeb"/>
        <w:numPr>
          <w:ilvl w:val="0"/>
          <w:numId w:val="2"/>
        </w:numPr>
      </w:pPr>
      <w:r>
        <w:t>Elastīgie video bronhoskopi</w:t>
      </w:r>
    </w:p>
    <w:p w14:paraId="0DD19BD3" w14:textId="4F722723" w:rsidR="005237FB" w:rsidRPr="00D84ED1" w:rsidRDefault="005237FB" w:rsidP="005237FB">
      <w:pPr>
        <w:pStyle w:val="NormalWeb"/>
        <w:numPr>
          <w:ilvl w:val="0"/>
          <w:numId w:val="2"/>
        </w:numPr>
      </w:pPr>
      <w:r w:rsidRPr="00D84ED1">
        <w:t>Augstfrekvences elektroķirurģijas vai argona-plazmas aparāt</w:t>
      </w:r>
      <w:r w:rsidR="00506AD4">
        <w:t>i</w:t>
      </w:r>
      <w:r w:rsidRPr="00D84ED1">
        <w:t xml:space="preserve"> </w:t>
      </w:r>
    </w:p>
    <w:p w14:paraId="3D539451" w14:textId="49C85441" w:rsidR="005237FB" w:rsidRPr="00D84ED1" w:rsidRDefault="005237FB" w:rsidP="005237FB">
      <w:pPr>
        <w:pStyle w:val="NormalWeb"/>
        <w:numPr>
          <w:ilvl w:val="0"/>
          <w:numId w:val="2"/>
        </w:numPr>
      </w:pPr>
      <w:r w:rsidRPr="00D84ED1">
        <w:t>Reanimācijas T-sistēma</w:t>
      </w:r>
      <w:r w:rsidR="00506AD4">
        <w:t>s</w:t>
      </w:r>
      <w:r w:rsidRPr="00D84ED1">
        <w:t xml:space="preserve"> jaundzimušajiem</w:t>
      </w:r>
    </w:p>
    <w:p w14:paraId="4A6DB6C6" w14:textId="652EA6F8" w:rsidR="005237FB" w:rsidRPr="00D84ED1" w:rsidRDefault="00506AD4" w:rsidP="005237FB">
      <w:pPr>
        <w:pStyle w:val="NormalWeb"/>
        <w:numPr>
          <w:ilvl w:val="0"/>
          <w:numId w:val="2"/>
        </w:numPr>
      </w:pPr>
      <w:r>
        <w:t>Pārnēsājami encefalogrāfi</w:t>
      </w:r>
    </w:p>
    <w:p w14:paraId="6E09B17A" w14:textId="7414AE9D" w:rsidR="005237FB" w:rsidRPr="00D84ED1" w:rsidRDefault="005A0FD1" w:rsidP="005237FB">
      <w:pPr>
        <w:pStyle w:val="NormalWeb"/>
        <w:numPr>
          <w:ilvl w:val="0"/>
          <w:numId w:val="2"/>
        </w:numPr>
      </w:pPr>
      <w:r>
        <w:t>Funkcionālā</w:t>
      </w:r>
      <w:r w:rsidR="00506AD4">
        <w:t>s</w:t>
      </w:r>
      <w:r>
        <w:t xml:space="preserve"> </w:t>
      </w:r>
      <w:r w:rsidR="005237FB" w:rsidRPr="00D84ED1">
        <w:t>gulta</w:t>
      </w:r>
      <w:r w:rsidR="00506AD4">
        <w:t>s</w:t>
      </w:r>
    </w:p>
    <w:p w14:paraId="04EA9693" w14:textId="77777777" w:rsidR="005237FB" w:rsidRPr="00D84ED1" w:rsidRDefault="005237FB" w:rsidP="005237FB">
      <w:pPr>
        <w:pStyle w:val="NormalWeb"/>
        <w:numPr>
          <w:ilvl w:val="0"/>
          <w:numId w:val="2"/>
        </w:numPr>
      </w:pPr>
      <w:r w:rsidRPr="00D84ED1">
        <w:t>Pretizgulējumu matrači</w:t>
      </w:r>
    </w:p>
    <w:p w14:paraId="369F459E" w14:textId="77777777" w:rsidR="005237FB" w:rsidRPr="00D84ED1" w:rsidRDefault="005237FB" w:rsidP="005237FB">
      <w:pPr>
        <w:pStyle w:val="NormalWeb"/>
        <w:numPr>
          <w:ilvl w:val="0"/>
          <w:numId w:val="2"/>
        </w:numPr>
      </w:pPr>
      <w:r w:rsidRPr="00D84ED1">
        <w:t>Pretizgulējumu spilveni</w:t>
      </w:r>
    </w:p>
    <w:p w14:paraId="173E8B6D" w14:textId="1AF649ED" w:rsidR="005237FB" w:rsidRPr="00D84ED1" w:rsidRDefault="005A0FD1" w:rsidP="005237FB">
      <w:pPr>
        <w:pStyle w:val="NormalWeb"/>
        <w:numPr>
          <w:ilvl w:val="0"/>
          <w:numId w:val="2"/>
        </w:numPr>
      </w:pPr>
      <w:r>
        <w:t>Aspiratori</w:t>
      </w:r>
      <w:r w:rsidR="005237FB" w:rsidRPr="00D84ED1">
        <w:t xml:space="preserve"> </w:t>
      </w:r>
    </w:p>
    <w:p w14:paraId="5577A3F2" w14:textId="77777777" w:rsidR="005237FB" w:rsidRPr="00D84ED1" w:rsidRDefault="005237FB" w:rsidP="005237FB">
      <w:pPr>
        <w:pStyle w:val="NormalWeb"/>
        <w:numPr>
          <w:ilvl w:val="0"/>
          <w:numId w:val="2"/>
        </w:numPr>
      </w:pPr>
      <w:r w:rsidRPr="00D84ED1">
        <w:t>Dušas krēsli</w:t>
      </w:r>
    </w:p>
    <w:p w14:paraId="69D96276" w14:textId="2A531FDA" w:rsidR="005237FB" w:rsidRPr="00D84ED1" w:rsidRDefault="00506AD4" w:rsidP="005237FB">
      <w:pPr>
        <w:pStyle w:val="NormalWeb"/>
        <w:numPr>
          <w:ilvl w:val="0"/>
          <w:numId w:val="2"/>
        </w:numPr>
      </w:pPr>
      <w:r>
        <w:t>Pārnēsājamie ekspress koagulometri</w:t>
      </w:r>
    </w:p>
    <w:p w14:paraId="53A34A1E" w14:textId="7E902FF8" w:rsidR="005237FB" w:rsidRPr="00D84ED1" w:rsidRDefault="00506AD4" w:rsidP="005237FB">
      <w:pPr>
        <w:pStyle w:val="NormalWeb"/>
        <w:numPr>
          <w:ilvl w:val="0"/>
          <w:numId w:val="2"/>
        </w:numPr>
      </w:pPr>
      <w:r>
        <w:t>Monitori</w:t>
      </w:r>
      <w:r w:rsidR="005237FB" w:rsidRPr="00D84ED1">
        <w:t xml:space="preserve"> dzemdīb</w:t>
      </w:r>
      <w:r>
        <w:t>ām</w:t>
      </w:r>
    </w:p>
    <w:p w14:paraId="3A5F4767" w14:textId="53A1640A" w:rsidR="005237FB" w:rsidRPr="00D84ED1" w:rsidRDefault="00506AD4" w:rsidP="005237FB">
      <w:pPr>
        <w:pStyle w:val="NormalWeb"/>
        <w:numPr>
          <w:ilvl w:val="0"/>
          <w:numId w:val="2"/>
        </w:numPr>
      </w:pPr>
      <w:r>
        <w:t>Aprīkojums</w:t>
      </w:r>
      <w:r w:rsidR="005237FB" w:rsidRPr="00D84ED1">
        <w:t xml:space="preserve"> pacienta sildīšanai uz operāciju galda</w:t>
      </w:r>
    </w:p>
    <w:p w14:paraId="74430079" w14:textId="15F732BA" w:rsidR="005237FB" w:rsidRPr="00D84ED1" w:rsidRDefault="00506AD4" w:rsidP="005237FB">
      <w:pPr>
        <w:pStyle w:val="NormalWeb"/>
        <w:numPr>
          <w:ilvl w:val="0"/>
          <w:numId w:val="2"/>
        </w:numPr>
      </w:pPr>
      <w:r>
        <w:t>Ierīces</w:t>
      </w:r>
      <w:r w:rsidR="005237FB" w:rsidRPr="00D84ED1">
        <w:t xml:space="preserve"> skābekļa-gaisa maisījuma sajaukšanai</w:t>
      </w:r>
    </w:p>
    <w:p w14:paraId="49761BCA" w14:textId="7D064BB6" w:rsidR="005237FB" w:rsidRPr="00D84ED1" w:rsidRDefault="005237FB" w:rsidP="005237FB">
      <w:pPr>
        <w:pStyle w:val="NormalWeb"/>
        <w:numPr>
          <w:ilvl w:val="0"/>
          <w:numId w:val="2"/>
        </w:numPr>
      </w:pPr>
      <w:r w:rsidRPr="00D84ED1">
        <w:t>Infūzijas šķīduma sildīšanas sistēma</w:t>
      </w:r>
      <w:r w:rsidR="00506AD4">
        <w:t>s</w:t>
      </w:r>
    </w:p>
    <w:p w14:paraId="5314FBB5" w14:textId="61E72F16" w:rsidR="005237FB" w:rsidRPr="00D84ED1" w:rsidRDefault="005237FB" w:rsidP="005237FB">
      <w:pPr>
        <w:pStyle w:val="NormalWeb"/>
        <w:numPr>
          <w:ilvl w:val="0"/>
          <w:numId w:val="2"/>
        </w:numPr>
      </w:pPr>
      <w:r w:rsidRPr="00D84ED1">
        <w:t>Atvērtā</w:t>
      </w:r>
      <w:r w:rsidR="00506AD4">
        <w:t>s</w:t>
      </w:r>
      <w:r w:rsidRPr="00D84ED1">
        <w:t xml:space="preserve"> reanimācijas sistēma</w:t>
      </w:r>
    </w:p>
    <w:p w14:paraId="67093B19" w14:textId="77777777" w:rsidR="005237FB" w:rsidRPr="00D84ED1" w:rsidRDefault="005237FB" w:rsidP="005237FB">
      <w:pPr>
        <w:pStyle w:val="NormalWeb"/>
        <w:numPr>
          <w:ilvl w:val="0"/>
          <w:numId w:val="2"/>
        </w:numPr>
      </w:pPr>
      <w:r w:rsidRPr="00D84ED1">
        <w:t>Nestuves uz riteņiem</w:t>
      </w:r>
    </w:p>
    <w:p w14:paraId="682D20F2" w14:textId="3A0EB94A" w:rsidR="005237FB" w:rsidRPr="00D84ED1" w:rsidRDefault="005237FB" w:rsidP="005237FB">
      <w:pPr>
        <w:pStyle w:val="NormalWeb"/>
        <w:numPr>
          <w:ilvl w:val="0"/>
          <w:numId w:val="2"/>
        </w:numPr>
      </w:pPr>
      <w:r w:rsidRPr="00D84ED1">
        <w:t>Ierīce</w:t>
      </w:r>
      <w:r w:rsidR="00506AD4">
        <w:t>s</w:t>
      </w:r>
      <w:r w:rsidRPr="00D84ED1">
        <w:t xml:space="preserve"> pacienta pacelšanai gultā</w:t>
      </w:r>
    </w:p>
    <w:p w14:paraId="2655CF37" w14:textId="77777777" w:rsidR="005237FB" w:rsidRPr="00D84ED1" w:rsidRDefault="005237FB" w:rsidP="005237FB">
      <w:pPr>
        <w:pStyle w:val="NormalWeb"/>
        <w:numPr>
          <w:ilvl w:val="0"/>
          <w:numId w:val="2"/>
        </w:numPr>
      </w:pPr>
      <w:r w:rsidRPr="00D84ED1">
        <w:t>Daudzfunkcionāli pārvietojami galdi ar augstuma regulēšanu</w:t>
      </w:r>
    </w:p>
    <w:p w14:paraId="44FB28A7" w14:textId="77777777" w:rsidR="005237FB" w:rsidRPr="00D84ED1" w:rsidRDefault="005237FB" w:rsidP="005237FB">
      <w:pPr>
        <w:pStyle w:val="NormalWeb"/>
        <w:numPr>
          <w:ilvl w:val="0"/>
          <w:numId w:val="2"/>
        </w:numPr>
      </w:pPr>
      <w:r w:rsidRPr="00D84ED1">
        <w:t>Rati pacientu mazgāšanai</w:t>
      </w:r>
    </w:p>
    <w:p w14:paraId="725366EE" w14:textId="77777777" w:rsidR="005237FB" w:rsidRPr="00D84ED1" w:rsidRDefault="005237FB" w:rsidP="005237FB">
      <w:pPr>
        <w:pStyle w:val="NormalWeb"/>
        <w:numPr>
          <w:ilvl w:val="0"/>
          <w:numId w:val="2"/>
        </w:numPr>
      </w:pPr>
      <w:r w:rsidRPr="00D84ED1">
        <w:t>Sanitārais transports</w:t>
      </w:r>
    </w:p>
    <w:p w14:paraId="04A0B79E" w14:textId="1C1A5A81" w:rsidR="005237FB" w:rsidRPr="00D84ED1" w:rsidRDefault="00506AD4" w:rsidP="005237FB">
      <w:pPr>
        <w:pStyle w:val="NormalWeb"/>
        <w:numPr>
          <w:ilvl w:val="0"/>
          <w:numId w:val="2"/>
        </w:numPr>
      </w:pPr>
      <w:r>
        <w:t>Auto refraktometri</w:t>
      </w:r>
    </w:p>
    <w:p w14:paraId="24B0E551" w14:textId="141ADD3E" w:rsidR="005237FB" w:rsidRPr="00D84ED1" w:rsidRDefault="00506AD4" w:rsidP="005237FB">
      <w:pPr>
        <w:pStyle w:val="NormalWeb"/>
        <w:numPr>
          <w:ilvl w:val="0"/>
          <w:numId w:val="2"/>
        </w:numPr>
      </w:pPr>
      <w:r>
        <w:t>Oftalmoskopi</w:t>
      </w:r>
    </w:p>
    <w:p w14:paraId="315A21C1" w14:textId="7FA03F20" w:rsidR="005237FB" w:rsidRPr="00D84ED1" w:rsidRDefault="00506AD4" w:rsidP="005237FB">
      <w:pPr>
        <w:pStyle w:val="NormalWeb"/>
        <w:numPr>
          <w:ilvl w:val="0"/>
          <w:numId w:val="2"/>
        </w:numPr>
      </w:pPr>
      <w:r>
        <w:t>Oftalmoloģiskie perimetri</w:t>
      </w:r>
    </w:p>
    <w:p w14:paraId="69CDADF8" w14:textId="77777777" w:rsidR="005237FB" w:rsidRPr="00D84ED1" w:rsidRDefault="005237FB" w:rsidP="005237FB">
      <w:pPr>
        <w:pStyle w:val="NormalWeb"/>
        <w:numPr>
          <w:ilvl w:val="0"/>
          <w:numId w:val="2"/>
        </w:numPr>
      </w:pPr>
      <w:r w:rsidRPr="00D84ED1">
        <w:t>LOR krēsls</w:t>
      </w:r>
    </w:p>
    <w:p w14:paraId="12980087" w14:textId="2E236943" w:rsidR="005237FB" w:rsidRPr="00D84ED1" w:rsidRDefault="00506AD4" w:rsidP="005237FB">
      <w:pPr>
        <w:pStyle w:val="NormalWeb"/>
        <w:numPr>
          <w:ilvl w:val="0"/>
          <w:numId w:val="2"/>
        </w:numPr>
      </w:pPr>
      <w:r>
        <w:t xml:space="preserve">LOR </w:t>
      </w:r>
      <w:r>
        <w:t>ārsta darba stacija</w:t>
      </w:r>
    </w:p>
    <w:p w14:paraId="6C58F110" w14:textId="428D496F" w:rsidR="005237FB" w:rsidRPr="00D84ED1" w:rsidRDefault="005237FB" w:rsidP="005237FB">
      <w:pPr>
        <w:pStyle w:val="NormalWeb"/>
        <w:numPr>
          <w:ilvl w:val="0"/>
          <w:numId w:val="2"/>
        </w:numPr>
      </w:pPr>
      <w:r w:rsidRPr="00D84ED1">
        <w:t>Videoendoskopijas sistēma</w:t>
      </w:r>
      <w:r w:rsidR="00506AD4">
        <w:t>s</w:t>
      </w:r>
      <w:r w:rsidRPr="00D84ED1">
        <w:t xml:space="preserve"> (stingrais endoskops: sinusoskops, otoskops, laringoskops)</w:t>
      </w:r>
    </w:p>
    <w:p w14:paraId="2B24F198" w14:textId="15539E88" w:rsidR="005237FB" w:rsidRPr="00D84ED1" w:rsidRDefault="00506AD4" w:rsidP="005237FB">
      <w:pPr>
        <w:pStyle w:val="NormalWeb"/>
        <w:numPr>
          <w:ilvl w:val="0"/>
          <w:numId w:val="2"/>
        </w:numPr>
      </w:pPr>
      <w:r>
        <w:t>Galvas</w:t>
      </w:r>
      <w:r w:rsidR="005237FB" w:rsidRPr="00D84ED1">
        <w:t xml:space="preserve"> lukturi</w:t>
      </w:r>
    </w:p>
    <w:p w14:paraId="43551495" w14:textId="25838B8C" w:rsidR="005237FB" w:rsidRPr="00D84ED1" w:rsidRDefault="00506AD4" w:rsidP="005237FB">
      <w:pPr>
        <w:pStyle w:val="NormalWeb"/>
        <w:numPr>
          <w:ilvl w:val="0"/>
          <w:numId w:val="2"/>
        </w:numPr>
      </w:pPr>
      <w:r>
        <w:t>Binokulārie palielināmaie stikli</w:t>
      </w:r>
    </w:p>
    <w:p w14:paraId="32037318" w14:textId="2F5D1D74" w:rsidR="005237FB" w:rsidRPr="00D84ED1" w:rsidRDefault="00506AD4" w:rsidP="005237FB">
      <w:pPr>
        <w:pStyle w:val="NormalWeb"/>
        <w:numPr>
          <w:ilvl w:val="0"/>
          <w:numId w:val="2"/>
        </w:numPr>
      </w:pPr>
      <w:r>
        <w:t>Radioviļņu ķirurģijas aparāti</w:t>
      </w:r>
      <w:r w:rsidR="005237FB" w:rsidRPr="00D84ED1">
        <w:t xml:space="preserve"> ambulatorai otolaringoloģijai</w:t>
      </w:r>
    </w:p>
    <w:p w14:paraId="496326D3" w14:textId="77B95B27" w:rsidR="005237FB" w:rsidRPr="00D84ED1" w:rsidRDefault="00506AD4" w:rsidP="005237FB">
      <w:pPr>
        <w:pStyle w:val="NormalWeb"/>
        <w:numPr>
          <w:ilvl w:val="0"/>
          <w:numId w:val="2"/>
        </w:numPr>
      </w:pPr>
      <w:r>
        <w:t>Audiometri</w:t>
      </w:r>
    </w:p>
    <w:p w14:paraId="7BD554F3" w14:textId="28248040" w:rsidR="005237FB" w:rsidRPr="00D84ED1" w:rsidRDefault="00506AD4" w:rsidP="005237FB">
      <w:pPr>
        <w:pStyle w:val="NormalWeb"/>
        <w:numPr>
          <w:ilvl w:val="0"/>
          <w:numId w:val="2"/>
        </w:numPr>
      </w:pPr>
      <w:r>
        <w:t>Ehosinusoskopi</w:t>
      </w:r>
    </w:p>
    <w:p w14:paraId="4228E87C" w14:textId="0C710263" w:rsidR="005237FB" w:rsidRPr="00D84ED1" w:rsidRDefault="005237FB" w:rsidP="005237FB">
      <w:pPr>
        <w:pStyle w:val="NormalWeb"/>
        <w:numPr>
          <w:ilvl w:val="0"/>
          <w:numId w:val="2"/>
        </w:numPr>
      </w:pPr>
      <w:r w:rsidRPr="00D84ED1">
        <w:t>Instrumentu komplekt</w:t>
      </w:r>
      <w:r w:rsidR="00506AD4">
        <w:t>i</w:t>
      </w:r>
      <w:r w:rsidRPr="00D84ED1">
        <w:t xml:space="preserve"> diagnostikai un ķirurģijai otolaringoloģijā</w:t>
      </w:r>
    </w:p>
    <w:p w14:paraId="366BC0C7" w14:textId="09A5FD26" w:rsidR="005237FB" w:rsidRPr="00D84ED1" w:rsidRDefault="00506AD4" w:rsidP="005237FB">
      <w:pPr>
        <w:pStyle w:val="NormalWeb"/>
        <w:numPr>
          <w:ilvl w:val="0"/>
          <w:numId w:val="2"/>
        </w:numPr>
      </w:pPr>
      <w:r>
        <w:t>Videokolposkopi</w:t>
      </w:r>
    </w:p>
    <w:p w14:paraId="5ECF6310" w14:textId="47FC1D5F" w:rsidR="005237FB" w:rsidRPr="00D84ED1" w:rsidRDefault="00506AD4" w:rsidP="005237FB">
      <w:pPr>
        <w:pStyle w:val="NormalWeb"/>
        <w:numPr>
          <w:ilvl w:val="0"/>
          <w:numId w:val="2"/>
        </w:numPr>
      </w:pPr>
      <w:r>
        <w:t>Ķirurģiskie operāciju galdi</w:t>
      </w:r>
    </w:p>
    <w:p w14:paraId="551855AC" w14:textId="1925BAF2" w:rsidR="005237FB" w:rsidRPr="00D84ED1" w:rsidRDefault="005237FB" w:rsidP="005237FB">
      <w:pPr>
        <w:pStyle w:val="NormalWeb"/>
        <w:numPr>
          <w:ilvl w:val="0"/>
          <w:numId w:val="2"/>
        </w:numPr>
      </w:pPr>
      <w:r w:rsidRPr="00D84ED1">
        <w:t>Operāciju lampa</w:t>
      </w:r>
      <w:r w:rsidR="00506AD4">
        <w:t>s</w:t>
      </w:r>
    </w:p>
    <w:p w14:paraId="3600013D" w14:textId="4D42DD04" w:rsidR="00506AD4" w:rsidRDefault="00506AD4" w:rsidP="005237FB">
      <w:pPr>
        <w:pStyle w:val="NormalWeb"/>
        <w:numPr>
          <w:ilvl w:val="0"/>
          <w:numId w:val="2"/>
        </w:numPr>
      </w:pPr>
      <w:r>
        <w:t>Tvaika sterilizatori</w:t>
      </w:r>
    </w:p>
    <w:p w14:paraId="3C1429FC" w14:textId="77777777" w:rsidR="005237FB" w:rsidRPr="00D84ED1" w:rsidRDefault="005237FB">
      <w:pPr>
        <w:rPr>
          <w:rFonts w:ascii="Times New Roman" w:hAnsi="Times New Roman" w:cs="Times New Roman"/>
          <w:sz w:val="24"/>
          <w:szCs w:val="24"/>
        </w:rPr>
      </w:pPr>
    </w:p>
    <w:p w14:paraId="4D3207EE" w14:textId="77777777" w:rsidR="00D84ED1" w:rsidRPr="00D84ED1" w:rsidRDefault="00D84ED1">
      <w:pPr>
        <w:rPr>
          <w:rFonts w:ascii="Times New Roman" w:hAnsi="Times New Roman" w:cs="Times New Roman"/>
          <w:sz w:val="24"/>
          <w:szCs w:val="24"/>
        </w:rPr>
      </w:pPr>
    </w:p>
    <w:sectPr w:rsidR="00D84ED1" w:rsidRPr="00D84ED1" w:rsidSect="00D84ED1">
      <w:pgSz w:w="11909" w:h="16834"/>
      <w:pgMar w:top="851" w:right="427" w:bottom="567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2E2BBE52-1955-40E9-8C36-41F2438778DE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2" w:fontKey="{30A2DFCF-D0DD-45AF-AB40-1DEBA4B5AE2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8C48CF"/>
    <w:multiLevelType w:val="multilevel"/>
    <w:tmpl w:val="E2F2D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9B3DC6"/>
    <w:multiLevelType w:val="multilevel"/>
    <w:tmpl w:val="3B242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7F0"/>
    <w:rsid w:val="001347F0"/>
    <w:rsid w:val="002529CE"/>
    <w:rsid w:val="00506AD4"/>
    <w:rsid w:val="005237FB"/>
    <w:rsid w:val="005A0FD1"/>
    <w:rsid w:val="00D84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038FE8D-2D68-44DD-8E33-5D1DC667A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Strong">
    <w:name w:val="Strong"/>
    <w:basedOn w:val="DefaultParagraphFont"/>
    <w:uiPriority w:val="22"/>
    <w:qFormat/>
    <w:rsid w:val="005237FB"/>
    <w:rPr>
      <w:b/>
      <w:bCs/>
    </w:rPr>
  </w:style>
  <w:style w:type="paragraph" w:styleId="NormalWeb">
    <w:name w:val="Normal (Web)"/>
    <w:basedOn w:val="Normal"/>
    <w:uiPriority w:val="99"/>
    <w:unhideWhenUsed/>
    <w:rsid w:val="005237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6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Karīna Lukaševiča</dc:creator>
  <cp:lastModifiedBy>Karīna Lukaševiča</cp:lastModifiedBy>
  <cp:revision>3</cp:revision>
  <dcterms:created xsi:type="dcterms:W3CDTF">2025-11-07T09:56:00Z</dcterms:created>
  <dcterms:modified xsi:type="dcterms:W3CDTF">2025-11-08T07:53:00Z</dcterms:modified>
</cp:coreProperties>
</file>