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AA0BE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F26B687" wp14:editId="2B351E5A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A7579" w14:textId="6660B664" w:rsidR="003D5C89" w:rsidRDefault="00B05058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6B6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0D5A7579" w14:textId="6660B664" w:rsidR="003D5C89" w:rsidRDefault="00B05058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5FC11E7D" w14:textId="77777777" w:rsidTr="007346CE">
        <w:tc>
          <w:tcPr>
            <w:tcW w:w="7905" w:type="dxa"/>
          </w:tcPr>
          <w:p w14:paraId="50455ACF" w14:textId="520D3894" w:rsidR="00E61AB9" w:rsidRDefault="00D55E6A" w:rsidP="009E562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18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123456">
              <w:rPr>
                <w:bCs/>
                <w:szCs w:val="44"/>
                <w:lang w:val="lv-LV"/>
              </w:rPr>
              <w:t>1</w:t>
            </w:r>
            <w:r>
              <w:rPr>
                <w:bCs/>
                <w:szCs w:val="44"/>
                <w:lang w:val="lv-LV"/>
              </w:rPr>
              <w:t>2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F12D0C">
              <w:rPr>
                <w:bCs/>
                <w:szCs w:val="44"/>
                <w:lang w:val="lv-LV"/>
              </w:rPr>
              <w:t>202</w:t>
            </w:r>
            <w:r w:rsidR="00AF78D9">
              <w:rPr>
                <w:bCs/>
                <w:szCs w:val="44"/>
                <w:lang w:val="lv-LV"/>
              </w:rPr>
              <w:t>5</w:t>
            </w:r>
            <w:r w:rsidR="00F12D0C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FB9A379" w14:textId="0EC17929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B05058">
              <w:rPr>
                <w:bCs/>
                <w:szCs w:val="44"/>
                <w:lang w:val="lv-LV"/>
              </w:rPr>
              <w:t>16/11</w:t>
            </w:r>
          </w:p>
        </w:tc>
      </w:tr>
    </w:tbl>
    <w:p w14:paraId="0EBB90D5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CAFF2AD" w14:textId="71575AA3" w:rsidR="002438AA" w:rsidRDefault="00123456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GROZĪJUMI JELGAVAS PILSĒTAS DOMES 202</w:t>
      </w:r>
      <w:r w:rsidR="000E1570">
        <w:rPr>
          <w:u w:val="none"/>
        </w:rPr>
        <w:t>0</w:t>
      </w:r>
      <w:r>
        <w:rPr>
          <w:u w:val="none"/>
        </w:rPr>
        <w:t>. GADA 2</w:t>
      </w:r>
      <w:r w:rsidR="000E1570">
        <w:rPr>
          <w:u w:val="none"/>
        </w:rPr>
        <w:t>8</w:t>
      </w:r>
      <w:r>
        <w:rPr>
          <w:u w:val="none"/>
        </w:rPr>
        <w:t>. </w:t>
      </w:r>
      <w:r w:rsidR="000E1570">
        <w:rPr>
          <w:u w:val="none"/>
        </w:rPr>
        <w:t>MAIJA</w:t>
      </w:r>
      <w:r>
        <w:rPr>
          <w:u w:val="none"/>
        </w:rPr>
        <w:t xml:space="preserve"> LĒMUMĀ N</w:t>
      </w:r>
      <w:r w:rsidR="00D55E6A">
        <w:rPr>
          <w:u w:val="none"/>
        </w:rPr>
        <w:t>R</w:t>
      </w:r>
      <w:r w:rsidR="00B05058">
        <w:rPr>
          <w:u w:val="none"/>
        </w:rPr>
        <w:t>.</w:t>
      </w:r>
      <w:r w:rsidR="000E1570">
        <w:rPr>
          <w:u w:val="none"/>
        </w:rPr>
        <w:t>10</w:t>
      </w:r>
      <w:r>
        <w:rPr>
          <w:u w:val="none"/>
        </w:rPr>
        <w:t>/</w:t>
      </w:r>
      <w:r w:rsidR="000E1570">
        <w:rPr>
          <w:u w:val="none"/>
        </w:rPr>
        <w:t>4</w:t>
      </w:r>
      <w:r>
        <w:rPr>
          <w:u w:val="none"/>
        </w:rPr>
        <w:t xml:space="preserve"> “J</w:t>
      </w:r>
      <w:r w:rsidR="009E562F">
        <w:rPr>
          <w:u w:val="none"/>
        </w:rPr>
        <w:t xml:space="preserve">ELGAVAS PILSĒTAS PAŠVALDĪBAS </w:t>
      </w:r>
      <w:r w:rsidR="000E1570">
        <w:rPr>
          <w:u w:val="none"/>
        </w:rPr>
        <w:t xml:space="preserve">INTEREŠU IZGLĪTĪBAS </w:t>
      </w:r>
      <w:r w:rsidR="009E562F">
        <w:rPr>
          <w:u w:val="none"/>
        </w:rPr>
        <w:t>IESTĀ</w:t>
      </w:r>
      <w:r w:rsidR="00D55E6A">
        <w:rPr>
          <w:u w:val="none"/>
        </w:rPr>
        <w:t>DES “</w:t>
      </w:r>
      <w:r w:rsidR="000E1570">
        <w:rPr>
          <w:u w:val="none"/>
        </w:rPr>
        <w:t>JELGAVAS BĒRNU UN JAUNIEŠU CENTRS “JUNDA”</w:t>
      </w:r>
      <w:r w:rsidR="00D55E6A">
        <w:rPr>
          <w:u w:val="none"/>
        </w:rPr>
        <w:t>”</w:t>
      </w:r>
      <w:r w:rsidR="000E1570">
        <w:rPr>
          <w:u w:val="none"/>
        </w:rPr>
        <w:t xml:space="preserve"> NOSAUKUMA MAIŅA UN</w:t>
      </w:r>
      <w:r w:rsidR="00D55E6A">
        <w:rPr>
          <w:u w:val="none"/>
        </w:rPr>
        <w:t xml:space="preserve"> NOLIKUMUMA </w:t>
      </w:r>
      <w:r w:rsidR="000E1570">
        <w:rPr>
          <w:u w:val="none"/>
        </w:rPr>
        <w:t>APSTIPRINĀŠANA</w:t>
      </w:r>
      <w:r w:rsidR="00D55E6A">
        <w:rPr>
          <w:u w:val="none"/>
        </w:rPr>
        <w:t>”</w:t>
      </w:r>
    </w:p>
    <w:p w14:paraId="14FDB2A3" w14:textId="77777777" w:rsidR="001C104F" w:rsidRPr="001C104F" w:rsidRDefault="001C104F" w:rsidP="001C104F"/>
    <w:p w14:paraId="3F3D0EDC" w14:textId="404C678C" w:rsidR="00B05058" w:rsidRDefault="00545275" w:rsidP="00B05058">
      <w:pPr>
        <w:jc w:val="both"/>
      </w:pPr>
      <w:r>
        <w:rPr>
          <w:b/>
        </w:rPr>
        <w:t>Atklāti balsojot: PAR – 1</w:t>
      </w:r>
      <w:r w:rsidR="0059690C">
        <w:rPr>
          <w:b/>
        </w:rPr>
        <w:t>1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bookmarkStart w:id="0" w:name="_GoBack"/>
      <w:bookmarkEnd w:id="0"/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 xml:space="preserve">ATTURAS – </w:t>
      </w:r>
      <w:r w:rsidR="0059690C">
        <w:rPr>
          <w:b/>
        </w:rPr>
        <w:t xml:space="preserve">4 </w:t>
      </w:r>
      <w:r w:rsidR="0059690C" w:rsidRPr="0059690C">
        <w:t>(</w:t>
      </w:r>
      <w:proofErr w:type="spellStart"/>
      <w:r w:rsidR="0059690C">
        <w:rPr>
          <w:bCs/>
          <w:color w:val="000000"/>
        </w:rPr>
        <w:t>V.Kudrjavceva</w:t>
      </w:r>
      <w:proofErr w:type="spellEnd"/>
      <w:r w:rsidR="0059690C">
        <w:rPr>
          <w:bCs/>
          <w:color w:val="000000"/>
        </w:rPr>
        <w:t>,</w:t>
      </w:r>
      <w:r w:rsidR="0059690C" w:rsidRPr="0059690C">
        <w:rPr>
          <w:bCs/>
          <w:color w:val="000000"/>
        </w:rPr>
        <w:t xml:space="preserve"> </w:t>
      </w:r>
      <w:proofErr w:type="spellStart"/>
      <w:r w:rsidR="0059690C">
        <w:rPr>
          <w:bCs/>
          <w:color w:val="000000"/>
        </w:rPr>
        <w:t>A.Pagors</w:t>
      </w:r>
      <w:proofErr w:type="spellEnd"/>
      <w:r w:rsidR="0059690C">
        <w:rPr>
          <w:bCs/>
          <w:color w:val="000000"/>
        </w:rPr>
        <w:t xml:space="preserve">, </w:t>
      </w:r>
      <w:proofErr w:type="spellStart"/>
      <w:r w:rsidR="0059690C">
        <w:rPr>
          <w:bCs/>
          <w:color w:val="000000"/>
        </w:rPr>
        <w:t>A.Rāviņš</w:t>
      </w:r>
      <w:proofErr w:type="spellEnd"/>
      <w:r w:rsidR="0059690C">
        <w:rPr>
          <w:bCs/>
          <w:color w:val="000000"/>
        </w:rPr>
        <w:t>,</w:t>
      </w:r>
      <w:r w:rsidR="0059690C" w:rsidRPr="0059690C">
        <w:rPr>
          <w:bCs/>
          <w:color w:val="000000"/>
        </w:rPr>
        <w:t xml:space="preserve"> </w:t>
      </w:r>
      <w:proofErr w:type="spellStart"/>
      <w:r w:rsidR="0059690C">
        <w:rPr>
          <w:bCs/>
          <w:color w:val="000000"/>
        </w:rPr>
        <w:t>R.Vectirāne</w:t>
      </w:r>
      <w:proofErr w:type="spellEnd"/>
      <w:r w:rsidR="0059690C" w:rsidRPr="0059690C">
        <w:t>)</w:t>
      </w:r>
      <w:r>
        <w:rPr>
          <w:color w:val="000000"/>
        </w:rPr>
        <w:t>,</w:t>
      </w:r>
    </w:p>
    <w:p w14:paraId="63BADE3F" w14:textId="63FB5D16" w:rsidR="00A64D92" w:rsidRPr="00A64D92" w:rsidRDefault="00D55E6A" w:rsidP="00566070">
      <w:pPr>
        <w:ind w:firstLine="567"/>
        <w:jc w:val="both"/>
      </w:pPr>
      <w:r w:rsidRPr="00157EB8">
        <w:t xml:space="preserve">Saskaņā ar Pašvaldību likuma 4. panta pirmās daļas 4. punktu, 10. panta pirmās daļas 8. punktu, Izglītības likuma </w:t>
      </w:r>
      <w:r>
        <w:t xml:space="preserve">18. panta pirmo daļu un Jelgavas </w:t>
      </w:r>
      <w:proofErr w:type="spellStart"/>
      <w:r>
        <w:t>valstspilsētas</w:t>
      </w:r>
      <w:proofErr w:type="spellEnd"/>
      <w:r>
        <w:t xml:space="preserve"> pašvaldības domes 2025. gada 20. novembra lēmum</w:t>
      </w:r>
      <w:r w:rsidR="008F44F1">
        <w:t>a</w:t>
      </w:r>
      <w:r w:rsidR="00B05058">
        <w:t xml:space="preserve"> Nr.</w:t>
      </w:r>
      <w:r>
        <w:t xml:space="preserve">14/4 “Jelgavas </w:t>
      </w:r>
      <w:proofErr w:type="spellStart"/>
      <w:r>
        <w:t>valstspilsētas</w:t>
      </w:r>
      <w:proofErr w:type="spellEnd"/>
      <w:r>
        <w:t xml:space="preserve"> pašvaldības iestādes “Sabiedriskais centrs” likvidācija”</w:t>
      </w:r>
      <w:r w:rsidR="00B05058">
        <w:t>”</w:t>
      </w:r>
      <w:r>
        <w:t xml:space="preserve"> </w:t>
      </w:r>
      <w:r w:rsidR="008F44F1">
        <w:t xml:space="preserve">2.2. apakšpunktu un </w:t>
      </w:r>
      <w:r>
        <w:t>11. punktu,</w:t>
      </w:r>
      <w:r w:rsidR="009013A5">
        <w:t xml:space="preserve"> </w:t>
      </w:r>
    </w:p>
    <w:p w14:paraId="12ECF839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27FB5450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0418DA00" w14:textId="3B278854" w:rsidR="00123456" w:rsidRDefault="00123456" w:rsidP="005331D6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426" w:hanging="426"/>
        <w:jc w:val="both"/>
        <w:rPr>
          <w:lang w:val="lv-LV"/>
        </w:rPr>
      </w:pPr>
      <w:r>
        <w:rPr>
          <w:lang w:val="lv-LV"/>
        </w:rPr>
        <w:t>Izdarīt Jelgavas pilsētas domes 202</w:t>
      </w:r>
      <w:r w:rsidR="000E1570">
        <w:rPr>
          <w:lang w:val="lv-LV"/>
        </w:rPr>
        <w:t>0</w:t>
      </w:r>
      <w:r>
        <w:rPr>
          <w:lang w:val="lv-LV"/>
        </w:rPr>
        <w:t>. gada 2</w:t>
      </w:r>
      <w:r w:rsidR="000E1570">
        <w:rPr>
          <w:lang w:val="lv-LV"/>
        </w:rPr>
        <w:t>8</w:t>
      </w:r>
      <w:r>
        <w:rPr>
          <w:lang w:val="lv-LV"/>
        </w:rPr>
        <w:t>. </w:t>
      </w:r>
      <w:r w:rsidR="000E1570">
        <w:rPr>
          <w:lang w:val="lv-LV"/>
        </w:rPr>
        <w:t>maija</w:t>
      </w:r>
      <w:r w:rsidR="00B05058">
        <w:rPr>
          <w:lang w:val="lv-LV"/>
        </w:rPr>
        <w:t xml:space="preserve"> lēmuma Nr.</w:t>
      </w:r>
      <w:r w:rsidR="000E1570">
        <w:rPr>
          <w:lang w:val="lv-LV"/>
        </w:rPr>
        <w:t>10</w:t>
      </w:r>
      <w:r>
        <w:rPr>
          <w:lang w:val="lv-LV"/>
        </w:rPr>
        <w:t>/</w:t>
      </w:r>
      <w:r w:rsidR="000E1570">
        <w:rPr>
          <w:lang w:val="lv-LV"/>
        </w:rPr>
        <w:t>4</w:t>
      </w:r>
      <w:r>
        <w:rPr>
          <w:lang w:val="lv-LV"/>
        </w:rPr>
        <w:t xml:space="preserve"> “Jelgavas pilsētas pašvaldības </w:t>
      </w:r>
      <w:r w:rsidR="000E1570">
        <w:rPr>
          <w:lang w:val="lv-LV"/>
        </w:rPr>
        <w:t xml:space="preserve">interešu izglītības </w:t>
      </w:r>
      <w:r>
        <w:rPr>
          <w:lang w:val="lv-LV"/>
        </w:rPr>
        <w:t>iestā</w:t>
      </w:r>
      <w:r w:rsidR="00D55E6A">
        <w:rPr>
          <w:lang w:val="lv-LV"/>
        </w:rPr>
        <w:t>des</w:t>
      </w:r>
      <w:r>
        <w:rPr>
          <w:lang w:val="lv-LV"/>
        </w:rPr>
        <w:t xml:space="preserve"> </w:t>
      </w:r>
      <w:r w:rsidR="00D55E6A">
        <w:rPr>
          <w:lang w:val="lv-LV"/>
        </w:rPr>
        <w:t xml:space="preserve">“Jelgavas </w:t>
      </w:r>
      <w:r w:rsidR="000E1570">
        <w:rPr>
          <w:lang w:val="lv-LV"/>
        </w:rPr>
        <w:t>bērnu un jauniešu centrs “Junda”</w:t>
      </w:r>
      <w:r w:rsidR="00D55E6A">
        <w:rPr>
          <w:lang w:val="lv-LV"/>
        </w:rPr>
        <w:t xml:space="preserve">” </w:t>
      </w:r>
      <w:r w:rsidR="000E1570">
        <w:rPr>
          <w:lang w:val="lv-LV"/>
        </w:rPr>
        <w:t xml:space="preserve">nosaukuma maiņa un </w:t>
      </w:r>
      <w:r w:rsidR="00D55E6A">
        <w:rPr>
          <w:lang w:val="lv-LV"/>
        </w:rPr>
        <w:t xml:space="preserve">nolikuma </w:t>
      </w:r>
      <w:r w:rsidR="000E1570">
        <w:rPr>
          <w:lang w:val="lv-LV"/>
        </w:rPr>
        <w:t>apstiprināšana</w:t>
      </w:r>
      <w:r>
        <w:rPr>
          <w:lang w:val="lv-LV"/>
        </w:rPr>
        <w:t xml:space="preserve">” pielikumā “Jelgavas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</w:t>
      </w:r>
      <w:r w:rsidR="000E1570">
        <w:rPr>
          <w:lang w:val="lv-LV"/>
        </w:rPr>
        <w:t xml:space="preserve"> interešu izglītības iestādes </w:t>
      </w:r>
      <w:r w:rsidR="00D55E6A">
        <w:rPr>
          <w:lang w:val="lv-LV"/>
        </w:rPr>
        <w:t>“</w:t>
      </w:r>
      <w:r w:rsidR="000E1570">
        <w:rPr>
          <w:lang w:val="lv-LV"/>
        </w:rPr>
        <w:t>Jaunrades nams “Junda”</w:t>
      </w:r>
      <w:r w:rsidR="00D55E6A">
        <w:rPr>
          <w:lang w:val="lv-LV"/>
        </w:rPr>
        <w:t>” nolikums</w:t>
      </w:r>
      <w:r>
        <w:rPr>
          <w:lang w:val="lv-LV"/>
        </w:rPr>
        <w:t>”</w:t>
      </w:r>
      <w:r w:rsidR="00634654">
        <w:rPr>
          <w:lang w:val="lv-LV"/>
        </w:rPr>
        <w:t xml:space="preserve"> </w:t>
      </w:r>
      <w:r>
        <w:rPr>
          <w:lang w:val="lv-LV"/>
        </w:rPr>
        <w:t>šādus grozījumus:</w:t>
      </w:r>
    </w:p>
    <w:p w14:paraId="0E7C4868" w14:textId="73E852A6" w:rsidR="00AF78D9" w:rsidRDefault="00D55E6A" w:rsidP="005331D6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851" w:hanging="567"/>
        <w:jc w:val="both"/>
        <w:rPr>
          <w:lang w:val="lv-LV"/>
        </w:rPr>
      </w:pPr>
      <w:r>
        <w:rPr>
          <w:lang w:val="lv-LV"/>
        </w:rPr>
        <w:t>papildināt</w:t>
      </w:r>
      <w:r w:rsidR="00532C99">
        <w:rPr>
          <w:lang w:val="lv-LV"/>
        </w:rPr>
        <w:t xml:space="preserve"> </w:t>
      </w:r>
      <w:r w:rsidR="000E1570">
        <w:rPr>
          <w:lang w:val="lv-LV"/>
        </w:rPr>
        <w:t>2</w:t>
      </w:r>
      <w:r>
        <w:rPr>
          <w:lang w:val="lv-LV"/>
        </w:rPr>
        <w:t>. punktu aiz vārd</w:t>
      </w:r>
      <w:r w:rsidR="000E1570">
        <w:rPr>
          <w:lang w:val="lv-LV"/>
        </w:rPr>
        <w:t>a</w:t>
      </w:r>
      <w:r>
        <w:rPr>
          <w:lang w:val="lv-LV"/>
        </w:rPr>
        <w:t xml:space="preserve"> “</w:t>
      </w:r>
      <w:proofErr w:type="spellStart"/>
      <w:r w:rsidR="000E1570">
        <w:rPr>
          <w:lang w:val="lv-LV"/>
        </w:rPr>
        <w:t>valstspilsētas</w:t>
      </w:r>
      <w:proofErr w:type="spellEnd"/>
      <w:r>
        <w:rPr>
          <w:lang w:val="lv-LV"/>
        </w:rPr>
        <w:t>” ar vārd</w:t>
      </w:r>
      <w:r w:rsidR="000E1570">
        <w:rPr>
          <w:lang w:val="lv-LV"/>
        </w:rPr>
        <w:t>u</w:t>
      </w:r>
      <w:r>
        <w:rPr>
          <w:lang w:val="lv-LV"/>
        </w:rPr>
        <w:t xml:space="preserve"> “</w:t>
      </w:r>
      <w:r w:rsidR="00544B23">
        <w:rPr>
          <w:lang w:val="lv-LV"/>
        </w:rPr>
        <w:t>pašvaldības</w:t>
      </w:r>
      <w:r>
        <w:rPr>
          <w:lang w:val="lv-LV"/>
        </w:rPr>
        <w:t>”</w:t>
      </w:r>
      <w:r w:rsidR="00532C99">
        <w:rPr>
          <w:lang w:val="lv-LV"/>
        </w:rPr>
        <w:t>;</w:t>
      </w:r>
    </w:p>
    <w:p w14:paraId="5891524A" w14:textId="0C3ECB06" w:rsidR="00123456" w:rsidRDefault="00544B23" w:rsidP="005331D6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851" w:hanging="567"/>
        <w:jc w:val="both"/>
        <w:rPr>
          <w:lang w:val="lv-LV"/>
        </w:rPr>
      </w:pPr>
      <w:r>
        <w:rPr>
          <w:lang w:val="lv-LV"/>
        </w:rPr>
        <w:t xml:space="preserve">izteikt </w:t>
      </w:r>
      <w:r w:rsidR="00123456">
        <w:rPr>
          <w:lang w:val="lv-LV"/>
        </w:rPr>
        <w:t xml:space="preserve">ar </w:t>
      </w:r>
      <w:r>
        <w:rPr>
          <w:lang w:val="lv-LV"/>
        </w:rPr>
        <w:t>8</w:t>
      </w:r>
      <w:r w:rsidR="00123456">
        <w:rPr>
          <w:lang w:val="lv-LV"/>
        </w:rPr>
        <w:t>. </w:t>
      </w:r>
      <w:r>
        <w:rPr>
          <w:lang w:val="lv-LV"/>
        </w:rPr>
        <w:t>p</w:t>
      </w:r>
      <w:r w:rsidR="00123456">
        <w:rPr>
          <w:lang w:val="lv-LV"/>
        </w:rPr>
        <w:t>unkt</w:t>
      </w:r>
      <w:r>
        <w:rPr>
          <w:lang w:val="lv-LV"/>
        </w:rPr>
        <w:t>u</w:t>
      </w:r>
      <w:r w:rsidR="00123456">
        <w:rPr>
          <w:lang w:val="lv-LV"/>
        </w:rPr>
        <w:t xml:space="preserve"> šādā redakcijā:</w:t>
      </w:r>
    </w:p>
    <w:p w14:paraId="24C761E0" w14:textId="3D1D7B7B" w:rsidR="00D55E6A" w:rsidRDefault="00D55E6A" w:rsidP="005331D6">
      <w:pPr>
        <w:pStyle w:val="Header"/>
        <w:tabs>
          <w:tab w:val="clear" w:pos="4320"/>
          <w:tab w:val="clear" w:pos="8640"/>
        </w:tabs>
        <w:ind w:left="1276" w:hanging="425"/>
        <w:jc w:val="both"/>
        <w:rPr>
          <w:lang w:val="lv-LV"/>
        </w:rPr>
      </w:pPr>
      <w:r>
        <w:rPr>
          <w:lang w:val="lv-LV"/>
        </w:rPr>
        <w:t>“</w:t>
      </w:r>
      <w:r w:rsidR="00544B23">
        <w:rPr>
          <w:lang w:val="lv-LV"/>
        </w:rPr>
        <w:t>8.</w:t>
      </w:r>
      <w:r w:rsidR="00EC3C75">
        <w:rPr>
          <w:lang w:val="lv-LV"/>
        </w:rPr>
        <w:tab/>
      </w:r>
      <w:r w:rsidR="00544B23">
        <w:rPr>
          <w:lang w:val="lv-LV"/>
        </w:rPr>
        <w:t>Iestādei ir šādas struktūrvienības:</w:t>
      </w:r>
    </w:p>
    <w:p w14:paraId="16A24E2D" w14:textId="77777777" w:rsidR="00544B23" w:rsidRDefault="00544B23" w:rsidP="005331D6">
      <w:pPr>
        <w:pStyle w:val="Header"/>
        <w:tabs>
          <w:tab w:val="clear" w:pos="4320"/>
          <w:tab w:val="clear" w:pos="8640"/>
        </w:tabs>
        <w:ind w:left="1701" w:hanging="425"/>
        <w:jc w:val="both"/>
        <w:rPr>
          <w:lang w:val="lv-LV"/>
        </w:rPr>
      </w:pPr>
      <w:r>
        <w:rPr>
          <w:lang w:val="lv-LV"/>
        </w:rPr>
        <w:t>8.1.</w:t>
      </w:r>
      <w:r w:rsidR="00EC3C75">
        <w:rPr>
          <w:lang w:val="lv-LV"/>
        </w:rPr>
        <w:tab/>
      </w:r>
      <w:r>
        <w:rPr>
          <w:lang w:val="lv-LV"/>
        </w:rPr>
        <w:t>“Lediņi”, kas atrodas Lediņu ceļā 1, Jelgava, LV – 3001;</w:t>
      </w:r>
    </w:p>
    <w:p w14:paraId="44894E69" w14:textId="77777777" w:rsidR="00544B23" w:rsidRDefault="00544B23" w:rsidP="005331D6">
      <w:pPr>
        <w:pStyle w:val="Header"/>
        <w:tabs>
          <w:tab w:val="clear" w:pos="4320"/>
          <w:tab w:val="clear" w:pos="8640"/>
        </w:tabs>
        <w:ind w:left="1701" w:hanging="425"/>
        <w:jc w:val="both"/>
        <w:rPr>
          <w:lang w:val="lv-LV"/>
        </w:rPr>
      </w:pPr>
      <w:r>
        <w:rPr>
          <w:lang w:val="lv-LV"/>
        </w:rPr>
        <w:t>8.2.</w:t>
      </w:r>
      <w:r>
        <w:rPr>
          <w:lang w:val="lv-LV"/>
        </w:rPr>
        <w:tab/>
        <w:t>jauniešu centrs “Špaktele”, kas atrodas Pasta ielā 44, Jelgavā, LV – 3001;</w:t>
      </w:r>
    </w:p>
    <w:p w14:paraId="64A4C4F2" w14:textId="5A374EE5" w:rsidR="00544B23" w:rsidRDefault="00544B23" w:rsidP="005331D6">
      <w:pPr>
        <w:pStyle w:val="Header"/>
        <w:tabs>
          <w:tab w:val="clear" w:pos="4320"/>
          <w:tab w:val="clear" w:pos="8640"/>
        </w:tabs>
        <w:ind w:left="1701" w:hanging="425"/>
        <w:jc w:val="both"/>
        <w:rPr>
          <w:lang w:val="lv-LV"/>
        </w:rPr>
      </w:pPr>
      <w:r>
        <w:rPr>
          <w:lang w:val="lv-LV"/>
        </w:rPr>
        <w:t>8.3.</w:t>
      </w:r>
      <w:r>
        <w:rPr>
          <w:lang w:val="lv-LV"/>
        </w:rPr>
        <w:tab/>
        <w:t>jauniešu cent</w:t>
      </w:r>
      <w:r w:rsidR="005331D6">
        <w:rPr>
          <w:lang w:val="lv-LV"/>
        </w:rPr>
        <w:t>r</w:t>
      </w:r>
      <w:r>
        <w:rPr>
          <w:lang w:val="lv-LV"/>
        </w:rPr>
        <w:t>s “Pakāpiens”, kas atrodas Loka maģistrālē 25, Jelgavā, LV – 3004;</w:t>
      </w:r>
    </w:p>
    <w:p w14:paraId="19376D9B" w14:textId="6D1153F2" w:rsidR="00EC3C75" w:rsidRDefault="00544B23" w:rsidP="005331D6">
      <w:pPr>
        <w:pStyle w:val="Header"/>
        <w:tabs>
          <w:tab w:val="clear" w:pos="4320"/>
          <w:tab w:val="clear" w:pos="8640"/>
        </w:tabs>
        <w:ind w:left="1701" w:hanging="425"/>
        <w:jc w:val="both"/>
        <w:rPr>
          <w:lang w:val="lv-LV"/>
        </w:rPr>
      </w:pPr>
      <w:r>
        <w:rPr>
          <w:lang w:val="lv-LV"/>
        </w:rPr>
        <w:t>8.4.</w:t>
      </w:r>
      <w:r>
        <w:rPr>
          <w:lang w:val="lv-LV"/>
        </w:rPr>
        <w:tab/>
      </w:r>
      <w:r w:rsidR="00ED6F7F">
        <w:rPr>
          <w:lang w:val="lv-LV"/>
        </w:rPr>
        <w:t>jauniešu centrs “Pietura”, kas atrodas Pasta ielā 44, Jelgavā, LV – 3001.</w:t>
      </w:r>
      <w:r w:rsidR="00EC3C75">
        <w:rPr>
          <w:lang w:val="lv-LV"/>
        </w:rPr>
        <w:t>”;</w:t>
      </w:r>
    </w:p>
    <w:p w14:paraId="24AE3E22" w14:textId="68C6407F" w:rsidR="00ED6F7F" w:rsidRDefault="00ED6F7F" w:rsidP="005331D6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851" w:hanging="567"/>
        <w:jc w:val="both"/>
        <w:rPr>
          <w:lang w:val="lv-LV"/>
        </w:rPr>
      </w:pPr>
      <w:r>
        <w:rPr>
          <w:lang w:val="lv-LV"/>
        </w:rPr>
        <w:t>papildināt 9. punktu aiz vārdiem “apstrādes likumu” ar vārdiem “Jaunatnes likumu, Brīvprātīgā darba likumu”;</w:t>
      </w:r>
    </w:p>
    <w:p w14:paraId="2624C1C2" w14:textId="74D82794" w:rsidR="00ED6F7F" w:rsidRDefault="00ED6F7F" w:rsidP="005331D6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851" w:hanging="567"/>
        <w:jc w:val="both"/>
        <w:rPr>
          <w:lang w:val="lv-LV"/>
        </w:rPr>
      </w:pPr>
      <w:r>
        <w:rPr>
          <w:lang w:val="lv-LV"/>
        </w:rPr>
        <w:t>izteikt 12. punktu šādā redakcijā:</w:t>
      </w:r>
    </w:p>
    <w:p w14:paraId="73A1149B" w14:textId="6CC71266" w:rsidR="00ED6F7F" w:rsidRDefault="00ED6F7F" w:rsidP="005331D6">
      <w:pPr>
        <w:pStyle w:val="Header"/>
        <w:tabs>
          <w:tab w:val="clear" w:pos="4320"/>
          <w:tab w:val="clear" w:pos="8640"/>
        </w:tabs>
        <w:ind w:left="1276" w:hanging="425"/>
        <w:jc w:val="both"/>
        <w:rPr>
          <w:lang w:val="lv-LV"/>
        </w:rPr>
      </w:pPr>
      <w:r>
        <w:rPr>
          <w:lang w:val="lv-LV"/>
        </w:rPr>
        <w:t>“12.</w:t>
      </w:r>
      <w:r>
        <w:rPr>
          <w:lang w:val="lv-LV"/>
        </w:rPr>
        <w:tab/>
      </w:r>
      <w:r w:rsidR="005331D6">
        <w:rPr>
          <w:lang w:val="lv-LV"/>
        </w:rPr>
        <w:t xml:space="preserve"> </w:t>
      </w:r>
      <w:r w:rsidRPr="0026026A">
        <w:rPr>
          <w:rStyle w:val="Noklusjumarindkopasfonts1"/>
          <w:rFonts w:eastAsia="Calibri"/>
          <w:szCs w:val="24"/>
          <w:lang w:val="lv-LV"/>
        </w:rPr>
        <w:t>Iestādes darbības mērķis ir personas prasmju, spēju, radošuma attīstīšana, atbilstoši tās interesēm, individuālajām vajadzībām un vēlmēm</w:t>
      </w:r>
      <w:r>
        <w:rPr>
          <w:rStyle w:val="Noklusjumarindkopasfonts1"/>
          <w:rFonts w:eastAsia="Calibri"/>
          <w:szCs w:val="24"/>
          <w:lang w:val="lv-LV"/>
        </w:rPr>
        <w:t xml:space="preserve">, </w:t>
      </w:r>
      <w:r w:rsidR="00943B92">
        <w:rPr>
          <w:rStyle w:val="Noklusjumarindkopasfonts1"/>
          <w:rFonts w:eastAsia="Calibri"/>
          <w:szCs w:val="24"/>
          <w:lang w:val="lv-LV"/>
        </w:rPr>
        <w:t xml:space="preserve">darbs </w:t>
      </w:r>
      <w:r>
        <w:rPr>
          <w:rStyle w:val="Noklusjumarindkopasfonts1"/>
          <w:rFonts w:eastAsia="Calibri"/>
          <w:szCs w:val="24"/>
          <w:lang w:val="lv-LV"/>
        </w:rPr>
        <w:t xml:space="preserve">ar jaunatni, </w:t>
      </w:r>
      <w:r w:rsidR="00943B92">
        <w:rPr>
          <w:rStyle w:val="Noklusjumarindkopasfonts1"/>
          <w:rFonts w:eastAsia="Calibri"/>
          <w:szCs w:val="24"/>
          <w:lang w:val="lv-LV"/>
        </w:rPr>
        <w:t xml:space="preserve">pašvaldības </w:t>
      </w:r>
      <w:r>
        <w:rPr>
          <w:rStyle w:val="Noklusjumarindkopasfonts1"/>
          <w:rFonts w:eastAsia="Calibri"/>
          <w:szCs w:val="24"/>
          <w:lang w:val="lv-LV"/>
        </w:rPr>
        <w:t xml:space="preserve">jaunatnes </w:t>
      </w:r>
      <w:r w:rsidR="00FE55FD">
        <w:rPr>
          <w:rStyle w:val="Noklusjumarindkopasfonts1"/>
          <w:rFonts w:eastAsia="Calibri"/>
          <w:szCs w:val="24"/>
          <w:lang w:val="lv-LV"/>
        </w:rPr>
        <w:t>politikas īstenošana</w:t>
      </w:r>
      <w:r>
        <w:rPr>
          <w:rStyle w:val="Noklusjumarindkopasfonts1"/>
          <w:rFonts w:eastAsia="Calibri"/>
          <w:szCs w:val="24"/>
          <w:lang w:val="lv-LV"/>
        </w:rPr>
        <w:t xml:space="preserve">, brīvprātīgā darba iespēju </w:t>
      </w:r>
      <w:r w:rsidR="00FE55FD">
        <w:rPr>
          <w:rStyle w:val="Noklusjumarindkopasfonts1"/>
          <w:rFonts w:eastAsia="Calibri"/>
          <w:szCs w:val="24"/>
          <w:lang w:val="lv-LV"/>
        </w:rPr>
        <w:t>attīstības veicināšana</w:t>
      </w:r>
      <w:r w:rsidR="00943B92">
        <w:rPr>
          <w:rStyle w:val="Noklusjumarindkopasfonts1"/>
          <w:rFonts w:eastAsia="Calibri"/>
          <w:szCs w:val="24"/>
          <w:lang w:val="lv-LV"/>
        </w:rPr>
        <w:t xml:space="preserve"> pašvaldībā</w:t>
      </w:r>
      <w:r>
        <w:rPr>
          <w:rStyle w:val="Noklusjumarindkopasfonts1"/>
          <w:rFonts w:eastAsia="Calibri"/>
          <w:szCs w:val="24"/>
          <w:lang w:val="lv-LV"/>
        </w:rPr>
        <w:t>, brīvprātīg</w:t>
      </w:r>
      <w:r w:rsidR="00FE55FD">
        <w:rPr>
          <w:rStyle w:val="Noklusjumarindkopasfonts1"/>
          <w:rFonts w:eastAsia="Calibri"/>
          <w:szCs w:val="24"/>
          <w:lang w:val="lv-LV"/>
        </w:rPr>
        <w:t>ā</w:t>
      </w:r>
      <w:r>
        <w:rPr>
          <w:rStyle w:val="Noklusjumarindkopasfonts1"/>
          <w:rFonts w:eastAsia="Calibri"/>
          <w:szCs w:val="24"/>
          <w:lang w:val="lv-LV"/>
        </w:rPr>
        <w:t xml:space="preserve"> </w:t>
      </w:r>
      <w:r w:rsidR="00FE55FD">
        <w:rPr>
          <w:rStyle w:val="Noklusjumarindkopasfonts1"/>
          <w:rFonts w:eastAsia="Calibri"/>
          <w:szCs w:val="24"/>
          <w:lang w:val="lv-LV"/>
        </w:rPr>
        <w:t>darba</w:t>
      </w:r>
      <w:r w:rsidR="00FE55FD" w:rsidRPr="00FE55FD">
        <w:rPr>
          <w:rStyle w:val="Noklusjumarindkopasfonts1"/>
          <w:rFonts w:eastAsia="Calibri"/>
          <w:szCs w:val="24"/>
          <w:lang w:val="lv-LV"/>
        </w:rPr>
        <w:t xml:space="preserve"> </w:t>
      </w:r>
      <w:r w:rsidR="00FE55FD">
        <w:rPr>
          <w:rStyle w:val="Noklusjumarindkopasfonts1"/>
          <w:rFonts w:eastAsia="Calibri"/>
          <w:szCs w:val="24"/>
          <w:lang w:val="lv-LV"/>
        </w:rPr>
        <w:t>koordinēšana un popularizēšana</w:t>
      </w:r>
      <w:r w:rsidR="00943B92">
        <w:rPr>
          <w:rStyle w:val="Noklusjumarindkopasfonts1"/>
          <w:rFonts w:eastAsia="Calibri"/>
          <w:szCs w:val="24"/>
          <w:lang w:val="lv-LV"/>
        </w:rPr>
        <w:t>.</w:t>
      </w:r>
      <w:r>
        <w:rPr>
          <w:rStyle w:val="Noklusjumarindkopasfonts1"/>
          <w:rFonts w:eastAsia="Calibri"/>
          <w:szCs w:val="24"/>
          <w:lang w:val="lv-LV"/>
        </w:rPr>
        <w:t>”;</w:t>
      </w:r>
    </w:p>
    <w:p w14:paraId="3F53632D" w14:textId="729C38E7" w:rsidR="00D94727" w:rsidRDefault="00EC3C75" w:rsidP="005331D6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851" w:hanging="567"/>
        <w:jc w:val="both"/>
        <w:rPr>
          <w:lang w:val="lv-LV"/>
        </w:rPr>
      </w:pPr>
      <w:r>
        <w:rPr>
          <w:lang w:val="lv-LV"/>
        </w:rPr>
        <w:t xml:space="preserve">papildināt </w:t>
      </w:r>
      <w:r w:rsidR="008F44F1">
        <w:rPr>
          <w:lang w:val="lv-LV"/>
        </w:rPr>
        <w:t>a</w:t>
      </w:r>
      <w:r>
        <w:rPr>
          <w:lang w:val="lv-LV"/>
        </w:rPr>
        <w:t xml:space="preserve">r </w:t>
      </w:r>
      <w:r w:rsidR="00ED6F7F">
        <w:rPr>
          <w:lang w:val="lv-LV"/>
        </w:rPr>
        <w:t>14</w:t>
      </w:r>
      <w:r>
        <w:rPr>
          <w:lang w:val="lv-LV"/>
        </w:rPr>
        <w:t>.</w:t>
      </w:r>
      <w:r w:rsidR="00ED6F7F">
        <w:rPr>
          <w:lang w:val="lv-LV"/>
        </w:rPr>
        <w:t>4.</w:t>
      </w:r>
      <w:r w:rsidRPr="00EC3C75">
        <w:rPr>
          <w:vertAlign w:val="superscript"/>
          <w:lang w:val="lv-LV"/>
        </w:rPr>
        <w:t>1</w:t>
      </w:r>
      <w:r>
        <w:rPr>
          <w:lang w:val="lv-LV"/>
        </w:rPr>
        <w:t> apakšpunkt</w:t>
      </w:r>
      <w:r w:rsidR="00ED6F7F">
        <w:rPr>
          <w:lang w:val="lv-LV"/>
        </w:rPr>
        <w:t>u</w:t>
      </w:r>
      <w:r>
        <w:rPr>
          <w:lang w:val="lv-LV"/>
        </w:rPr>
        <w:t xml:space="preserve"> šādā redakcijā:</w:t>
      </w:r>
    </w:p>
    <w:p w14:paraId="2CBC9456" w14:textId="4B143A84" w:rsidR="00EC3C75" w:rsidRDefault="00EC3C75" w:rsidP="005331D6">
      <w:pPr>
        <w:pStyle w:val="Header"/>
        <w:tabs>
          <w:tab w:val="clear" w:pos="4320"/>
          <w:tab w:val="clear" w:pos="8640"/>
        </w:tabs>
        <w:ind w:left="1560" w:hanging="709"/>
        <w:jc w:val="both"/>
        <w:rPr>
          <w:rStyle w:val="Noklusjumarindkopasfonts1"/>
          <w:rFonts w:eastAsia="Calibri"/>
          <w:szCs w:val="24"/>
          <w:lang w:val="lv-LV"/>
        </w:rPr>
      </w:pPr>
      <w:r>
        <w:rPr>
          <w:lang w:val="lv-LV"/>
        </w:rPr>
        <w:t>“1</w:t>
      </w:r>
      <w:r w:rsidR="00ED6F7F">
        <w:rPr>
          <w:lang w:val="lv-LV"/>
        </w:rPr>
        <w:t>4</w:t>
      </w:r>
      <w:r>
        <w:rPr>
          <w:lang w:val="lv-LV"/>
        </w:rPr>
        <w:t>.</w:t>
      </w:r>
      <w:r w:rsidR="00ED6F7F">
        <w:rPr>
          <w:lang w:val="lv-LV"/>
        </w:rPr>
        <w:t>4.</w:t>
      </w:r>
      <w:r w:rsidRPr="00EC3C75">
        <w:rPr>
          <w:vertAlign w:val="superscript"/>
          <w:lang w:val="lv-LV"/>
        </w:rPr>
        <w:t>1</w:t>
      </w:r>
      <w:r>
        <w:rPr>
          <w:lang w:val="lv-LV"/>
        </w:rPr>
        <w:tab/>
      </w:r>
      <w:r w:rsidR="000D0354">
        <w:rPr>
          <w:rStyle w:val="Noklusjumarindkopasfonts1"/>
          <w:rFonts w:eastAsia="Calibri"/>
          <w:szCs w:val="24"/>
          <w:lang w:val="lv-LV"/>
        </w:rPr>
        <w:t>nodrošināt</w:t>
      </w:r>
      <w:r w:rsidR="00ED6F7F">
        <w:rPr>
          <w:rStyle w:val="Noklusjumarindkopasfonts1"/>
          <w:rFonts w:eastAsia="Calibri"/>
          <w:szCs w:val="24"/>
          <w:lang w:val="lv-LV"/>
        </w:rPr>
        <w:t xml:space="preserve"> jauniešu centru darbību, veicinot pašvaldības jauniešu iniciatīvas, līdzdalību lēmumu pieņemšanā un iesaistīšanos sabiedriskajā dzīvē;”;</w:t>
      </w:r>
    </w:p>
    <w:p w14:paraId="3CA0902B" w14:textId="02DE2AAD" w:rsidR="00ED6F7F" w:rsidRPr="00ED6F7F" w:rsidRDefault="00ED6F7F" w:rsidP="005331D6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851" w:hanging="567"/>
        <w:jc w:val="both"/>
        <w:rPr>
          <w:szCs w:val="24"/>
          <w:lang w:val="lv-LV"/>
        </w:rPr>
      </w:pPr>
      <w:r>
        <w:rPr>
          <w:lang w:val="lv-LV"/>
        </w:rPr>
        <w:t>papildināt ar 14.10. – 14.11. apakšpunkt</w:t>
      </w:r>
      <w:r w:rsidR="008F44F1">
        <w:rPr>
          <w:lang w:val="lv-LV"/>
        </w:rPr>
        <w:t>u</w:t>
      </w:r>
      <w:r>
        <w:rPr>
          <w:lang w:val="lv-LV"/>
        </w:rPr>
        <w:t xml:space="preserve"> šādā redakcijā:</w:t>
      </w:r>
    </w:p>
    <w:p w14:paraId="46105D69" w14:textId="2E9E0F07" w:rsidR="00ED6F7F" w:rsidRDefault="00ED6F7F" w:rsidP="005331D6">
      <w:pPr>
        <w:pStyle w:val="Header"/>
        <w:tabs>
          <w:tab w:val="clear" w:pos="4320"/>
          <w:tab w:val="clear" w:pos="8640"/>
        </w:tabs>
        <w:ind w:left="1701" w:hanging="850"/>
        <w:jc w:val="both"/>
        <w:rPr>
          <w:rStyle w:val="Noklusjumarindkopasfonts1"/>
          <w:rFonts w:eastAsia="Calibri"/>
          <w:szCs w:val="24"/>
          <w:lang w:val="lv-LV"/>
        </w:rPr>
      </w:pPr>
      <w:r>
        <w:rPr>
          <w:lang w:val="lv-LV"/>
        </w:rPr>
        <w:lastRenderedPageBreak/>
        <w:t>“14.10.</w:t>
      </w:r>
      <w:r>
        <w:rPr>
          <w:lang w:val="lv-LV"/>
        </w:rPr>
        <w:tab/>
      </w:r>
      <w:r>
        <w:rPr>
          <w:rStyle w:val="Noklusjumarindkopasfonts1"/>
          <w:rFonts w:eastAsia="Calibri"/>
          <w:szCs w:val="24"/>
          <w:lang w:val="lv-LV"/>
        </w:rPr>
        <w:t>atbalstīt jauniešu iniciatīvas un sekmēt jauniešu līdzdalību jaunatnes organizācijās, jauniešu iniciatīvu grupās un brīvprātīgajā darbā;</w:t>
      </w:r>
    </w:p>
    <w:p w14:paraId="00B355F1" w14:textId="206C189B" w:rsidR="00930B64" w:rsidRPr="00930B64" w:rsidRDefault="00930B64" w:rsidP="005331D6">
      <w:pPr>
        <w:pStyle w:val="Header"/>
        <w:tabs>
          <w:tab w:val="clear" w:pos="4320"/>
          <w:tab w:val="clear" w:pos="8640"/>
        </w:tabs>
        <w:ind w:left="1701" w:hanging="850"/>
        <w:jc w:val="both"/>
        <w:rPr>
          <w:rFonts w:eastAsia="Calibri"/>
          <w:szCs w:val="24"/>
          <w:lang w:val="lv-LV"/>
        </w:rPr>
      </w:pPr>
      <w:r>
        <w:rPr>
          <w:rStyle w:val="Noklusjumarindkopasfonts1"/>
          <w:rFonts w:eastAsia="Calibri"/>
          <w:szCs w:val="24"/>
          <w:lang w:val="lv-LV"/>
        </w:rPr>
        <w:t xml:space="preserve">  14.11.</w:t>
      </w:r>
      <w:r>
        <w:rPr>
          <w:rStyle w:val="Noklusjumarindkopasfonts1"/>
          <w:rFonts w:eastAsia="Calibri"/>
          <w:szCs w:val="24"/>
          <w:lang w:val="lv-LV"/>
        </w:rPr>
        <w:tab/>
        <w:t>organizēt, sekmēt brīvprātīgo darbu un veicināt sabiedrības līdzdalību brīvprātīgajā darbā pašvaldības administratīvajā teritorijā.”;</w:t>
      </w:r>
    </w:p>
    <w:p w14:paraId="4D979C78" w14:textId="2FB43DB5" w:rsidR="00ED6F7F" w:rsidRDefault="00930B64" w:rsidP="005331D6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851" w:hanging="567"/>
        <w:jc w:val="both"/>
        <w:rPr>
          <w:szCs w:val="24"/>
          <w:lang w:val="lv-LV"/>
        </w:rPr>
      </w:pPr>
      <w:r>
        <w:rPr>
          <w:szCs w:val="24"/>
          <w:lang w:val="lv-LV"/>
        </w:rPr>
        <w:t>svītrot 36. punktu.</w:t>
      </w:r>
    </w:p>
    <w:p w14:paraId="0B075BC0" w14:textId="1D8DD446" w:rsidR="00E07350" w:rsidRDefault="00E07350" w:rsidP="005331D6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425" w:hanging="425"/>
        <w:jc w:val="both"/>
        <w:rPr>
          <w:lang w:val="lv-LV"/>
        </w:rPr>
      </w:pPr>
      <w:r>
        <w:rPr>
          <w:lang w:val="lv-LV"/>
        </w:rPr>
        <w:t xml:space="preserve">Lēmums </w:t>
      </w:r>
      <w:r w:rsidR="00EC3C75">
        <w:rPr>
          <w:lang w:val="lv-LV"/>
        </w:rPr>
        <w:t>stājas spēkā</w:t>
      </w:r>
      <w:r>
        <w:rPr>
          <w:lang w:val="lv-LV"/>
        </w:rPr>
        <w:t xml:space="preserve"> ar 202</w:t>
      </w:r>
      <w:r w:rsidR="00EC3C75">
        <w:rPr>
          <w:lang w:val="lv-LV"/>
        </w:rPr>
        <w:t>6</w:t>
      </w:r>
      <w:r>
        <w:rPr>
          <w:lang w:val="lv-LV"/>
        </w:rPr>
        <w:t>. gada 1. </w:t>
      </w:r>
      <w:r w:rsidR="00EC3C75">
        <w:rPr>
          <w:lang w:val="lv-LV"/>
        </w:rPr>
        <w:t>februāri</w:t>
      </w:r>
      <w:r>
        <w:rPr>
          <w:lang w:val="lv-LV"/>
        </w:rPr>
        <w:t>.</w:t>
      </w:r>
    </w:p>
    <w:p w14:paraId="03DD8BD9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50204633" w14:textId="77777777" w:rsidR="00D94727" w:rsidRDefault="00D94727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1F804C22" w14:textId="77777777" w:rsidR="00B05058" w:rsidRPr="003D2462" w:rsidRDefault="00B05058" w:rsidP="00B05058">
      <w:pPr>
        <w:rPr>
          <w:bCs/>
          <w:color w:val="000000"/>
        </w:rPr>
      </w:pPr>
      <w:r w:rsidRPr="003D2462">
        <w:rPr>
          <w:bCs/>
          <w:color w:val="000000"/>
        </w:rPr>
        <w:t>Domes priekšsēdētājs</w:t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i/>
        </w:rPr>
        <w:t>(paraksts)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p w14:paraId="17F585E0" w14:textId="77777777" w:rsidR="00B05058" w:rsidRDefault="00B05058" w:rsidP="00B05058">
      <w:pPr>
        <w:rPr>
          <w:color w:val="000000"/>
          <w:lang w:eastAsia="lv-LV"/>
        </w:rPr>
      </w:pPr>
    </w:p>
    <w:p w14:paraId="411DADD4" w14:textId="77777777" w:rsidR="00B05058" w:rsidRPr="003D2462" w:rsidRDefault="00B05058" w:rsidP="00B05058">
      <w:pPr>
        <w:rPr>
          <w:color w:val="000000"/>
          <w:lang w:eastAsia="lv-LV"/>
        </w:rPr>
      </w:pPr>
    </w:p>
    <w:p w14:paraId="2AA2747C" w14:textId="77777777" w:rsidR="00B05058" w:rsidRPr="00BD6CA7" w:rsidRDefault="00B05058" w:rsidP="00B05058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355B840D" w14:textId="77777777" w:rsidR="00B05058" w:rsidRPr="00BD6CA7" w:rsidRDefault="00B05058" w:rsidP="00B05058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12E5B9BF" w14:textId="77777777" w:rsidR="00B05058" w:rsidRPr="00BD6CA7" w:rsidRDefault="00B05058" w:rsidP="00B05058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121391C2" w14:textId="77777777" w:rsidR="00B05058" w:rsidRPr="00BD6CA7" w:rsidRDefault="00B05058" w:rsidP="00B05058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13CB69E4" w14:textId="77777777" w:rsidR="00B05058" w:rsidRDefault="00B05058" w:rsidP="00B05058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79C1E979" w14:textId="7D33E5AE" w:rsidR="00342504" w:rsidRDefault="00B05058" w:rsidP="00B05058">
      <w:r>
        <w:t>2025. gada 18. decembrī</w:t>
      </w:r>
    </w:p>
    <w:sectPr w:rsidR="00342504" w:rsidSect="007346CE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847A9" w14:textId="77777777" w:rsidR="007305E8" w:rsidRDefault="007305E8">
      <w:r>
        <w:separator/>
      </w:r>
    </w:p>
  </w:endnote>
  <w:endnote w:type="continuationSeparator" w:id="0">
    <w:p w14:paraId="4E1260BE" w14:textId="77777777" w:rsidR="007305E8" w:rsidRDefault="0073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4563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EF8D4B" w14:textId="3297191B" w:rsidR="005331D6" w:rsidRDefault="005331D6" w:rsidP="005331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9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20482" w14:textId="77777777" w:rsidR="007305E8" w:rsidRDefault="007305E8">
      <w:r>
        <w:separator/>
      </w:r>
    </w:p>
  </w:footnote>
  <w:footnote w:type="continuationSeparator" w:id="0">
    <w:p w14:paraId="461A6A25" w14:textId="77777777" w:rsidR="007305E8" w:rsidRDefault="00730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02D7C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FC38261" wp14:editId="6A6DB234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3DD55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A2F89EE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0CCB694C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77A5263" w14:textId="77777777" w:rsidTr="00F72368">
      <w:trPr>
        <w:jc w:val="center"/>
      </w:trPr>
      <w:tc>
        <w:tcPr>
          <w:tcW w:w="8528" w:type="dxa"/>
        </w:tcPr>
        <w:p w14:paraId="72934992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4AB76C9E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79CEBC4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579"/>
    <w:multiLevelType w:val="multilevel"/>
    <w:tmpl w:val="3216BF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0C"/>
    <w:rsid w:val="00000F44"/>
    <w:rsid w:val="000246B1"/>
    <w:rsid w:val="00024C0B"/>
    <w:rsid w:val="00061E81"/>
    <w:rsid w:val="00076D9D"/>
    <w:rsid w:val="000825A4"/>
    <w:rsid w:val="000A19CC"/>
    <w:rsid w:val="000C4CB0"/>
    <w:rsid w:val="000D0354"/>
    <w:rsid w:val="000E1570"/>
    <w:rsid w:val="000E4EB6"/>
    <w:rsid w:val="00123456"/>
    <w:rsid w:val="00126D62"/>
    <w:rsid w:val="001448DB"/>
    <w:rsid w:val="00157FB5"/>
    <w:rsid w:val="0016424D"/>
    <w:rsid w:val="00166475"/>
    <w:rsid w:val="00196107"/>
    <w:rsid w:val="00197F0A"/>
    <w:rsid w:val="001B2E18"/>
    <w:rsid w:val="001C104F"/>
    <w:rsid w:val="001C4D9E"/>
    <w:rsid w:val="001C629A"/>
    <w:rsid w:val="001C6392"/>
    <w:rsid w:val="001D59BA"/>
    <w:rsid w:val="001D6F8F"/>
    <w:rsid w:val="002051D3"/>
    <w:rsid w:val="00214026"/>
    <w:rsid w:val="0023286A"/>
    <w:rsid w:val="0023325E"/>
    <w:rsid w:val="00243592"/>
    <w:rsid w:val="002438AA"/>
    <w:rsid w:val="00252E0E"/>
    <w:rsid w:val="00256BE6"/>
    <w:rsid w:val="0026195E"/>
    <w:rsid w:val="00261D06"/>
    <w:rsid w:val="0029227E"/>
    <w:rsid w:val="00294AEE"/>
    <w:rsid w:val="002A60FF"/>
    <w:rsid w:val="002A71EA"/>
    <w:rsid w:val="002B4D4D"/>
    <w:rsid w:val="002D37C9"/>
    <w:rsid w:val="002D745A"/>
    <w:rsid w:val="0031251F"/>
    <w:rsid w:val="00342504"/>
    <w:rsid w:val="003530A8"/>
    <w:rsid w:val="00361549"/>
    <w:rsid w:val="003959A1"/>
    <w:rsid w:val="003B0D5F"/>
    <w:rsid w:val="003D12D3"/>
    <w:rsid w:val="003D5C89"/>
    <w:rsid w:val="003E00A7"/>
    <w:rsid w:val="00424F7D"/>
    <w:rsid w:val="00432284"/>
    <w:rsid w:val="004407DF"/>
    <w:rsid w:val="0044759D"/>
    <w:rsid w:val="00475A41"/>
    <w:rsid w:val="0049128D"/>
    <w:rsid w:val="0049247C"/>
    <w:rsid w:val="004A07D3"/>
    <w:rsid w:val="004B7603"/>
    <w:rsid w:val="004C716A"/>
    <w:rsid w:val="004D47D9"/>
    <w:rsid w:val="004D489D"/>
    <w:rsid w:val="004F7ACE"/>
    <w:rsid w:val="00503BF4"/>
    <w:rsid w:val="00515116"/>
    <w:rsid w:val="00532C99"/>
    <w:rsid w:val="005331D6"/>
    <w:rsid w:val="00537F8A"/>
    <w:rsid w:val="00540422"/>
    <w:rsid w:val="00544B23"/>
    <w:rsid w:val="00545275"/>
    <w:rsid w:val="005632E6"/>
    <w:rsid w:val="00566070"/>
    <w:rsid w:val="00572BC6"/>
    <w:rsid w:val="00577970"/>
    <w:rsid w:val="005931AB"/>
    <w:rsid w:val="0059690C"/>
    <w:rsid w:val="005F07BD"/>
    <w:rsid w:val="0060175D"/>
    <w:rsid w:val="00613E1F"/>
    <w:rsid w:val="0063151B"/>
    <w:rsid w:val="00631B8B"/>
    <w:rsid w:val="00634654"/>
    <w:rsid w:val="006429BF"/>
    <w:rsid w:val="006457D0"/>
    <w:rsid w:val="0066057F"/>
    <w:rsid w:val="00661D53"/>
    <w:rsid w:val="0066324F"/>
    <w:rsid w:val="0067354F"/>
    <w:rsid w:val="006935D5"/>
    <w:rsid w:val="006C7824"/>
    <w:rsid w:val="006D62C3"/>
    <w:rsid w:val="006F61FD"/>
    <w:rsid w:val="007107B4"/>
    <w:rsid w:val="00720161"/>
    <w:rsid w:val="007305E8"/>
    <w:rsid w:val="00733258"/>
    <w:rsid w:val="007346CE"/>
    <w:rsid w:val="007419F0"/>
    <w:rsid w:val="0076543C"/>
    <w:rsid w:val="007A7EBA"/>
    <w:rsid w:val="007C1859"/>
    <w:rsid w:val="007C36D2"/>
    <w:rsid w:val="007E33F7"/>
    <w:rsid w:val="007F54F5"/>
    <w:rsid w:val="00802131"/>
    <w:rsid w:val="00807AB7"/>
    <w:rsid w:val="00827057"/>
    <w:rsid w:val="00831542"/>
    <w:rsid w:val="008562DC"/>
    <w:rsid w:val="00880030"/>
    <w:rsid w:val="008849AA"/>
    <w:rsid w:val="00892EB6"/>
    <w:rsid w:val="008A76C9"/>
    <w:rsid w:val="008B5982"/>
    <w:rsid w:val="008D52DE"/>
    <w:rsid w:val="008D57BF"/>
    <w:rsid w:val="008E43A8"/>
    <w:rsid w:val="008F27F7"/>
    <w:rsid w:val="008F44F1"/>
    <w:rsid w:val="009013A5"/>
    <w:rsid w:val="0091683E"/>
    <w:rsid w:val="00930B64"/>
    <w:rsid w:val="00942DC0"/>
    <w:rsid w:val="00943B92"/>
    <w:rsid w:val="00946181"/>
    <w:rsid w:val="00972A30"/>
    <w:rsid w:val="0097415D"/>
    <w:rsid w:val="00992D54"/>
    <w:rsid w:val="009C00E0"/>
    <w:rsid w:val="009C4123"/>
    <w:rsid w:val="009D54C3"/>
    <w:rsid w:val="009E562F"/>
    <w:rsid w:val="00A42E74"/>
    <w:rsid w:val="00A5452C"/>
    <w:rsid w:val="00A61C73"/>
    <w:rsid w:val="00A624F9"/>
    <w:rsid w:val="00A64D92"/>
    <w:rsid w:val="00A867C4"/>
    <w:rsid w:val="00AA6D58"/>
    <w:rsid w:val="00AD04DE"/>
    <w:rsid w:val="00AD121E"/>
    <w:rsid w:val="00AF78D9"/>
    <w:rsid w:val="00B03FD3"/>
    <w:rsid w:val="00B05058"/>
    <w:rsid w:val="00B10E4B"/>
    <w:rsid w:val="00B35B4C"/>
    <w:rsid w:val="00B51C9C"/>
    <w:rsid w:val="00B64D4D"/>
    <w:rsid w:val="00B746FE"/>
    <w:rsid w:val="00B85781"/>
    <w:rsid w:val="00BA104A"/>
    <w:rsid w:val="00BA3A71"/>
    <w:rsid w:val="00BA3EF4"/>
    <w:rsid w:val="00BA500B"/>
    <w:rsid w:val="00BB7109"/>
    <w:rsid w:val="00BB795F"/>
    <w:rsid w:val="00BC0063"/>
    <w:rsid w:val="00BD3D81"/>
    <w:rsid w:val="00C04180"/>
    <w:rsid w:val="00C205BD"/>
    <w:rsid w:val="00C36D3B"/>
    <w:rsid w:val="00C374FF"/>
    <w:rsid w:val="00C516D8"/>
    <w:rsid w:val="00C75E2C"/>
    <w:rsid w:val="00C86BBA"/>
    <w:rsid w:val="00C9728B"/>
    <w:rsid w:val="00CA0990"/>
    <w:rsid w:val="00CA623D"/>
    <w:rsid w:val="00CB3BB8"/>
    <w:rsid w:val="00CC1A7F"/>
    <w:rsid w:val="00CC1DD5"/>
    <w:rsid w:val="00CC74FB"/>
    <w:rsid w:val="00CD139B"/>
    <w:rsid w:val="00CD2FC4"/>
    <w:rsid w:val="00D00D85"/>
    <w:rsid w:val="00D1121C"/>
    <w:rsid w:val="00D11D26"/>
    <w:rsid w:val="00D12D1E"/>
    <w:rsid w:val="00D165DC"/>
    <w:rsid w:val="00D55E6A"/>
    <w:rsid w:val="00D70D31"/>
    <w:rsid w:val="00D94727"/>
    <w:rsid w:val="00DB0AA2"/>
    <w:rsid w:val="00DC3C96"/>
    <w:rsid w:val="00DC5428"/>
    <w:rsid w:val="00DE2E1F"/>
    <w:rsid w:val="00E07350"/>
    <w:rsid w:val="00E24CAD"/>
    <w:rsid w:val="00E3404B"/>
    <w:rsid w:val="00E61AB9"/>
    <w:rsid w:val="00E75BF6"/>
    <w:rsid w:val="00E859FB"/>
    <w:rsid w:val="00E94EC9"/>
    <w:rsid w:val="00EA770A"/>
    <w:rsid w:val="00EB10AE"/>
    <w:rsid w:val="00EC3C75"/>
    <w:rsid w:val="00EC3FC4"/>
    <w:rsid w:val="00EC4C76"/>
    <w:rsid w:val="00EC518D"/>
    <w:rsid w:val="00ED6F7F"/>
    <w:rsid w:val="00EE73C6"/>
    <w:rsid w:val="00F12D0C"/>
    <w:rsid w:val="00F47D98"/>
    <w:rsid w:val="00F67125"/>
    <w:rsid w:val="00F72368"/>
    <w:rsid w:val="00F81AF0"/>
    <w:rsid w:val="00F848CF"/>
    <w:rsid w:val="00F940FD"/>
    <w:rsid w:val="00FB42AF"/>
    <w:rsid w:val="00FB6B06"/>
    <w:rsid w:val="00FB7367"/>
    <w:rsid w:val="00FD76F7"/>
    <w:rsid w:val="00FE008C"/>
    <w:rsid w:val="00FE55FD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7C6EC422"/>
  <w15:docId w15:val="{40D44805-D08D-406B-97CE-E4397203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332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33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32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3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3258"/>
    <w:rPr>
      <w:b/>
      <w:bCs/>
      <w:lang w:eastAsia="en-US"/>
    </w:rPr>
  </w:style>
  <w:style w:type="table" w:styleId="TableGrid">
    <w:name w:val="Table Grid"/>
    <w:basedOn w:val="TableNormal"/>
    <w:uiPriority w:val="39"/>
    <w:rsid w:val="00123456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34654"/>
    <w:rPr>
      <w:sz w:val="24"/>
      <w:szCs w:val="24"/>
      <w:lang w:eastAsia="en-US"/>
    </w:rPr>
  </w:style>
  <w:style w:type="character" w:customStyle="1" w:styleId="Noklusjumarindkopasfonts1">
    <w:name w:val="Noklusējuma rindkopas fonts1"/>
    <w:rsid w:val="00ED6F7F"/>
  </w:style>
  <w:style w:type="character" w:customStyle="1" w:styleId="FooterChar">
    <w:name w:val="Footer Char"/>
    <w:basedOn w:val="DefaultParagraphFont"/>
    <w:link w:val="Footer"/>
    <w:uiPriority w:val="99"/>
    <w:rsid w:val="005331D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55DCB-9B62-4CE7-9219-EBD970E2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1891</Words>
  <Characters>1079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Baiba Jēkabsone</cp:lastModifiedBy>
  <cp:revision>7</cp:revision>
  <cp:lastPrinted>2025-12-18T13:30:00Z</cp:lastPrinted>
  <dcterms:created xsi:type="dcterms:W3CDTF">2025-12-17T19:18:00Z</dcterms:created>
  <dcterms:modified xsi:type="dcterms:W3CDTF">2025-12-18T13:31:00Z</dcterms:modified>
</cp:coreProperties>
</file>