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147EC" w14:textId="45C31CCA" w:rsidR="00E61AB9" w:rsidRPr="00046108" w:rsidRDefault="00C9728B">
      <w:pPr>
        <w:pStyle w:val="Header"/>
        <w:tabs>
          <w:tab w:val="clear" w:pos="4320"/>
          <w:tab w:val="clear" w:pos="8640"/>
        </w:tabs>
        <w:jc w:val="center"/>
        <w:rPr>
          <w:rFonts w:ascii="Arial" w:hAnsi="Arial" w:cs="Arial"/>
          <w:bCs/>
          <w:szCs w:val="44"/>
          <w:lang w:val="lv-LV"/>
        </w:rPr>
      </w:pPr>
      <w:r w:rsidRPr="00046108">
        <w:rPr>
          <w:noProof/>
          <w:lang w:val="lv-LV"/>
        </w:rPr>
        <mc:AlternateContent>
          <mc:Choice Requires="wps">
            <w:drawing>
              <wp:anchor distT="45720" distB="45720" distL="114300" distR="114300" simplePos="0" relativeHeight="251657728" behindDoc="1" locked="0" layoutInCell="0" allowOverlap="0" wp14:anchorId="5FB07A54" wp14:editId="1051E2E0">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7C2A072" w14:textId="588900D2" w:rsidR="003D5C89" w:rsidRDefault="002318C9"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B07A54"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67C2A072" w14:textId="588900D2" w:rsidR="003D5C89" w:rsidRDefault="002318C9" w:rsidP="003D5C89">
                      <w:r>
                        <w:t>NORAKSTS</w:t>
                      </w:r>
                    </w:p>
                  </w:txbxContent>
                </v:textbox>
                <w10:wrap type="tight" anchory="page"/>
              </v:shape>
            </w:pict>
          </mc:Fallback>
        </mc:AlternateContent>
      </w:r>
      <w:r w:rsidR="00BA1C29" w:rsidRPr="00046108">
        <w:rPr>
          <w:rFonts w:ascii="Arial" w:hAnsi="Arial" w:cs="Arial"/>
          <w:bCs/>
          <w:szCs w:val="44"/>
          <w:lang w:val="lv-LV"/>
        </w:rPr>
        <w:t xml:space="preserve"> </w:t>
      </w:r>
    </w:p>
    <w:tbl>
      <w:tblPr>
        <w:tblW w:w="9042" w:type="dxa"/>
        <w:tblLook w:val="0000" w:firstRow="0" w:lastRow="0" w:firstColumn="0" w:lastColumn="0" w:noHBand="0" w:noVBand="0"/>
      </w:tblPr>
      <w:tblGrid>
        <w:gridCol w:w="7905"/>
        <w:gridCol w:w="1137"/>
      </w:tblGrid>
      <w:tr w:rsidR="00E61AB9" w:rsidRPr="00046108" w14:paraId="5CBD0ED4" w14:textId="77777777" w:rsidTr="007346CE">
        <w:tc>
          <w:tcPr>
            <w:tcW w:w="7905" w:type="dxa"/>
          </w:tcPr>
          <w:p w14:paraId="78C11620" w14:textId="6D057AAD" w:rsidR="00E61AB9" w:rsidRPr="00046108" w:rsidRDefault="00F018B5" w:rsidP="00CD2FC4">
            <w:pPr>
              <w:pStyle w:val="Header"/>
              <w:tabs>
                <w:tab w:val="clear" w:pos="4320"/>
                <w:tab w:val="clear" w:pos="8640"/>
              </w:tabs>
              <w:rPr>
                <w:bCs/>
                <w:szCs w:val="44"/>
                <w:lang w:val="lv-LV"/>
              </w:rPr>
            </w:pPr>
            <w:r w:rsidRPr="00046108">
              <w:rPr>
                <w:bCs/>
                <w:szCs w:val="44"/>
                <w:lang w:val="lv-LV"/>
              </w:rPr>
              <w:t>18</w:t>
            </w:r>
            <w:r w:rsidR="00A61C73" w:rsidRPr="00046108">
              <w:rPr>
                <w:bCs/>
                <w:szCs w:val="44"/>
                <w:lang w:val="lv-LV"/>
              </w:rPr>
              <w:t>.</w:t>
            </w:r>
            <w:r w:rsidR="00994CAD" w:rsidRPr="00046108">
              <w:rPr>
                <w:bCs/>
                <w:szCs w:val="44"/>
                <w:lang w:val="lv-LV"/>
              </w:rPr>
              <w:t>12</w:t>
            </w:r>
            <w:r w:rsidR="00A61C73" w:rsidRPr="00046108">
              <w:rPr>
                <w:bCs/>
                <w:szCs w:val="44"/>
                <w:lang w:val="lv-LV"/>
              </w:rPr>
              <w:t>.</w:t>
            </w:r>
            <w:r w:rsidR="00994CAD" w:rsidRPr="00046108">
              <w:rPr>
                <w:bCs/>
                <w:szCs w:val="44"/>
                <w:lang w:val="lv-LV"/>
              </w:rPr>
              <w:t>2025</w:t>
            </w:r>
            <w:r w:rsidR="00A61C73" w:rsidRPr="00046108">
              <w:rPr>
                <w:bCs/>
                <w:szCs w:val="44"/>
                <w:lang w:val="lv-LV"/>
              </w:rPr>
              <w:t>.</w:t>
            </w:r>
          </w:p>
        </w:tc>
        <w:tc>
          <w:tcPr>
            <w:tcW w:w="1137" w:type="dxa"/>
          </w:tcPr>
          <w:p w14:paraId="227AD153" w14:textId="6EBC0AD0" w:rsidR="00E61AB9" w:rsidRPr="00046108" w:rsidRDefault="00E61AB9">
            <w:pPr>
              <w:pStyle w:val="Header"/>
              <w:tabs>
                <w:tab w:val="clear" w:pos="4320"/>
                <w:tab w:val="clear" w:pos="8640"/>
              </w:tabs>
              <w:rPr>
                <w:bCs/>
                <w:szCs w:val="44"/>
                <w:lang w:val="lv-LV"/>
              </w:rPr>
            </w:pPr>
            <w:r w:rsidRPr="00046108">
              <w:rPr>
                <w:bCs/>
                <w:szCs w:val="44"/>
                <w:lang w:val="lv-LV"/>
              </w:rPr>
              <w:t>Nr.</w:t>
            </w:r>
            <w:r w:rsidR="002318C9" w:rsidRPr="00046108">
              <w:rPr>
                <w:bCs/>
                <w:szCs w:val="44"/>
                <w:lang w:val="lv-LV"/>
              </w:rPr>
              <w:t>16/5</w:t>
            </w:r>
          </w:p>
        </w:tc>
      </w:tr>
    </w:tbl>
    <w:p w14:paraId="5BEEC543" w14:textId="77777777" w:rsidR="00E61AB9" w:rsidRPr="00046108" w:rsidRDefault="00E61AB9">
      <w:pPr>
        <w:pStyle w:val="Header"/>
        <w:tabs>
          <w:tab w:val="clear" w:pos="4320"/>
          <w:tab w:val="clear" w:pos="8640"/>
        </w:tabs>
        <w:rPr>
          <w:bCs/>
          <w:szCs w:val="44"/>
          <w:lang w:val="lv-LV"/>
        </w:rPr>
      </w:pPr>
    </w:p>
    <w:p w14:paraId="72128AE8" w14:textId="323697EA" w:rsidR="002438AA" w:rsidRPr="00046108" w:rsidRDefault="00994CAD" w:rsidP="001C104F">
      <w:pPr>
        <w:pStyle w:val="Heading6"/>
        <w:pBdr>
          <w:bottom w:val="single" w:sz="6" w:space="1" w:color="auto"/>
        </w:pBdr>
        <w:rPr>
          <w:u w:val="none"/>
        </w:rPr>
      </w:pPr>
      <w:r w:rsidRPr="00046108">
        <w:rPr>
          <w:u w:val="none"/>
        </w:rPr>
        <w:t>PIETEIKUMA IESNIEGŠANA</w:t>
      </w:r>
      <w:r w:rsidR="00C445C6" w:rsidRPr="00046108">
        <w:rPr>
          <w:u w:val="none"/>
        </w:rPr>
        <w:t xml:space="preserve"> LATVIJAS REPUBLIKAS </w:t>
      </w:r>
      <w:r w:rsidRPr="00046108">
        <w:rPr>
          <w:u w:val="none"/>
        </w:rPr>
        <w:t>UZŅĒMUMU REĢISTRĀ</w:t>
      </w:r>
      <w:r w:rsidR="00012C35" w:rsidRPr="00046108">
        <w:rPr>
          <w:u w:val="none"/>
        </w:rPr>
        <w:t xml:space="preserve"> PAR LIKVIDATOR</w:t>
      </w:r>
      <w:r w:rsidR="00EF4AEA" w:rsidRPr="00046108">
        <w:rPr>
          <w:u w:val="none"/>
        </w:rPr>
        <w:t>A</w:t>
      </w:r>
      <w:r w:rsidR="003B55CB" w:rsidRPr="00046108">
        <w:rPr>
          <w:u w:val="none"/>
        </w:rPr>
        <w:t xml:space="preserve"> </w:t>
      </w:r>
      <w:r w:rsidR="00012C35" w:rsidRPr="00046108">
        <w:rPr>
          <w:u w:val="none"/>
        </w:rPr>
        <w:t>IECELŠANU</w:t>
      </w:r>
    </w:p>
    <w:p w14:paraId="4C67D1E1" w14:textId="77777777" w:rsidR="001C104F" w:rsidRPr="00046108" w:rsidRDefault="001C104F" w:rsidP="001C104F"/>
    <w:p w14:paraId="328CBC66" w14:textId="6E653733" w:rsidR="002318C9" w:rsidRPr="00046108" w:rsidRDefault="00046108" w:rsidP="002318C9">
      <w:pPr>
        <w:pStyle w:val="Header"/>
        <w:tabs>
          <w:tab w:val="clear" w:pos="4320"/>
          <w:tab w:val="clear" w:pos="8640"/>
        </w:tabs>
        <w:jc w:val="both"/>
        <w:rPr>
          <w:lang w:val="lv-LV"/>
        </w:rPr>
      </w:pPr>
      <w:bookmarkStart w:id="0" w:name="_Hlk213402579"/>
      <w:r w:rsidRPr="00046108">
        <w:rPr>
          <w:b/>
          <w:lang w:val="lv-LV"/>
        </w:rPr>
        <w:t>Atklāti balsojot: PAR – 15</w:t>
      </w:r>
      <w:r w:rsidRPr="00046108">
        <w:rPr>
          <w:lang w:val="lv-LV"/>
        </w:rPr>
        <w:t xml:space="preserve"> (</w:t>
      </w:r>
      <w:proofErr w:type="spellStart"/>
      <w:r w:rsidRPr="00046108">
        <w:rPr>
          <w:bCs/>
          <w:color w:val="000000"/>
          <w:lang w:val="lv-LV"/>
        </w:rPr>
        <w:t>M.Buškevics</w:t>
      </w:r>
      <w:proofErr w:type="spellEnd"/>
      <w:r w:rsidRPr="00046108">
        <w:rPr>
          <w:bCs/>
          <w:color w:val="000000"/>
          <w:lang w:val="lv-LV"/>
        </w:rPr>
        <w:t xml:space="preserve">, </w:t>
      </w:r>
      <w:proofErr w:type="spellStart"/>
      <w:r w:rsidRPr="00046108">
        <w:rPr>
          <w:bCs/>
          <w:color w:val="000000"/>
          <w:lang w:val="lv-LV"/>
        </w:rPr>
        <w:t>M.Daģis</w:t>
      </w:r>
      <w:proofErr w:type="spellEnd"/>
      <w:r w:rsidRPr="00046108">
        <w:rPr>
          <w:bCs/>
          <w:color w:val="000000"/>
          <w:lang w:val="lv-LV"/>
        </w:rPr>
        <w:t xml:space="preserve">, </w:t>
      </w:r>
      <w:proofErr w:type="spellStart"/>
      <w:r w:rsidRPr="00046108">
        <w:rPr>
          <w:bCs/>
          <w:color w:val="000000"/>
          <w:lang w:val="lv-LV"/>
        </w:rPr>
        <w:t>U.Dūmiņš</w:t>
      </w:r>
      <w:proofErr w:type="spellEnd"/>
      <w:r w:rsidRPr="00046108">
        <w:rPr>
          <w:bCs/>
          <w:color w:val="000000"/>
          <w:lang w:val="lv-LV"/>
        </w:rPr>
        <w:t xml:space="preserve">, </w:t>
      </w:r>
      <w:proofErr w:type="spellStart"/>
      <w:r w:rsidRPr="00046108">
        <w:rPr>
          <w:bCs/>
          <w:color w:val="000000"/>
          <w:lang w:val="lv-LV"/>
        </w:rPr>
        <w:t>M.Galkins</w:t>
      </w:r>
      <w:proofErr w:type="spellEnd"/>
      <w:r w:rsidRPr="00046108">
        <w:rPr>
          <w:bCs/>
          <w:color w:val="000000"/>
          <w:lang w:val="lv-LV"/>
        </w:rPr>
        <w:t xml:space="preserve">, </w:t>
      </w:r>
      <w:proofErr w:type="spellStart"/>
      <w:r w:rsidRPr="00046108">
        <w:rPr>
          <w:bCs/>
          <w:color w:val="000000"/>
          <w:lang w:val="lv-LV"/>
        </w:rPr>
        <w:t>I.Konutis</w:t>
      </w:r>
      <w:proofErr w:type="spellEnd"/>
      <w:r w:rsidRPr="00046108">
        <w:rPr>
          <w:bCs/>
          <w:color w:val="000000"/>
          <w:lang w:val="lv-LV"/>
        </w:rPr>
        <w:t xml:space="preserve">, </w:t>
      </w:r>
      <w:proofErr w:type="spellStart"/>
      <w:r w:rsidRPr="00046108">
        <w:rPr>
          <w:bCs/>
          <w:color w:val="000000"/>
          <w:lang w:val="lv-LV"/>
        </w:rPr>
        <w:t>V.Kudrjavceva</w:t>
      </w:r>
      <w:proofErr w:type="spellEnd"/>
      <w:r w:rsidRPr="00046108">
        <w:rPr>
          <w:bCs/>
          <w:color w:val="000000"/>
          <w:lang w:val="lv-LV"/>
        </w:rPr>
        <w:t xml:space="preserve">, </w:t>
      </w:r>
      <w:proofErr w:type="spellStart"/>
      <w:r w:rsidRPr="00046108">
        <w:rPr>
          <w:bCs/>
          <w:color w:val="000000"/>
          <w:lang w:val="lv-LV"/>
        </w:rPr>
        <w:t>G.Kurlovičs</w:t>
      </w:r>
      <w:proofErr w:type="spellEnd"/>
      <w:r w:rsidRPr="00046108">
        <w:rPr>
          <w:bCs/>
          <w:color w:val="000000"/>
          <w:lang w:val="lv-LV"/>
        </w:rPr>
        <w:t xml:space="preserve">, </w:t>
      </w:r>
      <w:proofErr w:type="spellStart"/>
      <w:r w:rsidRPr="00046108">
        <w:rPr>
          <w:bCs/>
          <w:color w:val="000000"/>
          <w:lang w:val="lv-LV"/>
        </w:rPr>
        <w:t>A.Pagors</w:t>
      </w:r>
      <w:proofErr w:type="spellEnd"/>
      <w:r w:rsidRPr="00046108">
        <w:rPr>
          <w:bCs/>
          <w:color w:val="000000"/>
          <w:lang w:val="lv-LV"/>
        </w:rPr>
        <w:t xml:space="preserve">, </w:t>
      </w:r>
      <w:proofErr w:type="spellStart"/>
      <w:r w:rsidRPr="00046108">
        <w:rPr>
          <w:bCs/>
          <w:color w:val="000000"/>
          <w:lang w:val="lv-LV"/>
        </w:rPr>
        <w:t>A.Rāviņš</w:t>
      </w:r>
      <w:proofErr w:type="spellEnd"/>
      <w:r w:rsidRPr="00046108">
        <w:rPr>
          <w:bCs/>
          <w:color w:val="000000"/>
          <w:lang w:val="lv-LV"/>
        </w:rPr>
        <w:t xml:space="preserve">, </w:t>
      </w:r>
      <w:proofErr w:type="spellStart"/>
      <w:r w:rsidRPr="00046108">
        <w:rPr>
          <w:bCs/>
          <w:color w:val="000000"/>
          <w:lang w:val="lv-LV"/>
        </w:rPr>
        <w:t>A.Rublis</w:t>
      </w:r>
      <w:proofErr w:type="spellEnd"/>
      <w:r w:rsidRPr="00046108">
        <w:rPr>
          <w:bCs/>
          <w:color w:val="000000"/>
          <w:lang w:val="lv-LV"/>
        </w:rPr>
        <w:t xml:space="preserve">, </w:t>
      </w:r>
      <w:proofErr w:type="spellStart"/>
      <w:r w:rsidRPr="00046108">
        <w:rPr>
          <w:bCs/>
          <w:color w:val="000000"/>
          <w:lang w:val="lv-LV"/>
        </w:rPr>
        <w:t>R.Šlegelmilhs</w:t>
      </w:r>
      <w:proofErr w:type="spellEnd"/>
      <w:r w:rsidRPr="00046108">
        <w:rPr>
          <w:bCs/>
          <w:color w:val="000000"/>
          <w:lang w:val="lv-LV"/>
        </w:rPr>
        <w:t xml:space="preserve">, </w:t>
      </w:r>
      <w:proofErr w:type="spellStart"/>
      <w:r w:rsidRPr="00046108">
        <w:rPr>
          <w:bCs/>
          <w:color w:val="000000"/>
          <w:lang w:val="lv-LV"/>
        </w:rPr>
        <w:t>M.Štāls</w:t>
      </w:r>
      <w:proofErr w:type="spellEnd"/>
      <w:r w:rsidRPr="00046108">
        <w:rPr>
          <w:bCs/>
          <w:color w:val="000000"/>
          <w:lang w:val="lv-LV"/>
        </w:rPr>
        <w:t xml:space="preserve">, </w:t>
      </w:r>
      <w:proofErr w:type="spellStart"/>
      <w:r w:rsidRPr="00046108">
        <w:rPr>
          <w:bCs/>
          <w:color w:val="000000"/>
          <w:lang w:val="lv-LV"/>
        </w:rPr>
        <w:t>V.Švāns</w:t>
      </w:r>
      <w:proofErr w:type="spellEnd"/>
      <w:r w:rsidRPr="00046108">
        <w:rPr>
          <w:bCs/>
          <w:color w:val="000000"/>
          <w:lang w:val="lv-LV"/>
        </w:rPr>
        <w:t xml:space="preserve">, </w:t>
      </w:r>
      <w:proofErr w:type="spellStart"/>
      <w:r w:rsidRPr="00046108">
        <w:rPr>
          <w:bCs/>
          <w:color w:val="000000"/>
          <w:lang w:val="lv-LV"/>
        </w:rPr>
        <w:t>K.Vaivods</w:t>
      </w:r>
      <w:proofErr w:type="spellEnd"/>
      <w:r w:rsidRPr="00046108">
        <w:rPr>
          <w:bCs/>
          <w:color w:val="000000"/>
          <w:lang w:val="lv-LV"/>
        </w:rPr>
        <w:t xml:space="preserve">, </w:t>
      </w:r>
      <w:proofErr w:type="spellStart"/>
      <w:r w:rsidRPr="00046108">
        <w:rPr>
          <w:bCs/>
          <w:color w:val="000000"/>
          <w:lang w:val="lv-LV"/>
        </w:rPr>
        <w:t>R.Vectirāne</w:t>
      </w:r>
      <w:proofErr w:type="spellEnd"/>
      <w:r w:rsidRPr="00046108">
        <w:rPr>
          <w:lang w:val="lv-LV"/>
        </w:rPr>
        <w:t xml:space="preserve">), </w:t>
      </w:r>
      <w:r w:rsidRPr="00046108">
        <w:rPr>
          <w:b/>
          <w:lang w:val="lv-LV"/>
        </w:rPr>
        <w:t>PRET – nav</w:t>
      </w:r>
      <w:r w:rsidRPr="00046108">
        <w:rPr>
          <w:lang w:val="lv-LV"/>
        </w:rPr>
        <w:t xml:space="preserve">, </w:t>
      </w:r>
      <w:r w:rsidRPr="00046108">
        <w:rPr>
          <w:b/>
          <w:lang w:val="lv-LV"/>
        </w:rPr>
        <w:t>ATTURAS – nav</w:t>
      </w:r>
      <w:r w:rsidRPr="00046108">
        <w:rPr>
          <w:color w:val="000000"/>
          <w:lang w:val="lv-LV"/>
        </w:rPr>
        <w:t>,</w:t>
      </w:r>
    </w:p>
    <w:p w14:paraId="1FE0A461" w14:textId="29C08F1D" w:rsidR="002318C9" w:rsidRPr="00046108" w:rsidRDefault="007212A9" w:rsidP="002318C9">
      <w:pPr>
        <w:pStyle w:val="Header"/>
        <w:tabs>
          <w:tab w:val="clear" w:pos="4320"/>
          <w:tab w:val="clear" w:pos="8640"/>
        </w:tabs>
        <w:ind w:firstLine="720"/>
        <w:jc w:val="both"/>
        <w:rPr>
          <w:lang w:val="lv-LV"/>
        </w:rPr>
      </w:pPr>
      <w:r w:rsidRPr="00046108">
        <w:rPr>
          <w:lang w:val="lv-LV"/>
        </w:rPr>
        <w:t>Jelgavas dome</w:t>
      </w:r>
      <w:r w:rsidR="004E60D0" w:rsidRPr="00046108">
        <w:rPr>
          <w:lang w:val="lv-LV"/>
        </w:rPr>
        <w:t xml:space="preserve"> </w:t>
      </w:r>
      <w:bookmarkEnd w:id="0"/>
      <w:r w:rsidR="004E60D0" w:rsidRPr="00046108">
        <w:rPr>
          <w:lang w:val="lv-LV"/>
        </w:rPr>
        <w:t>saskaņā ar</w:t>
      </w:r>
      <w:r w:rsidR="002318C9" w:rsidRPr="00046108">
        <w:rPr>
          <w:lang w:val="lv-LV"/>
        </w:rPr>
        <w:t xml:space="preserve"> </w:t>
      </w:r>
      <w:r w:rsidR="004E60D0" w:rsidRPr="00046108">
        <w:rPr>
          <w:lang w:val="lv-LV"/>
        </w:rPr>
        <w:t>2005.</w:t>
      </w:r>
      <w:r w:rsidR="00A26AD7" w:rsidRPr="00046108">
        <w:rPr>
          <w:lang w:val="lv-LV"/>
        </w:rPr>
        <w:t xml:space="preserve"> </w:t>
      </w:r>
      <w:r w:rsidR="004E60D0" w:rsidRPr="00046108">
        <w:rPr>
          <w:lang w:val="lv-LV"/>
        </w:rPr>
        <w:t>gada 16.</w:t>
      </w:r>
      <w:r w:rsidR="00A26AD7" w:rsidRPr="00046108">
        <w:rPr>
          <w:lang w:val="lv-LV"/>
        </w:rPr>
        <w:t xml:space="preserve"> </w:t>
      </w:r>
      <w:r w:rsidR="004E60D0" w:rsidRPr="00046108">
        <w:rPr>
          <w:lang w:val="lv-LV"/>
        </w:rPr>
        <w:t>jūnija</w:t>
      </w:r>
      <w:r w:rsidRPr="00046108">
        <w:rPr>
          <w:lang w:val="lv-LV"/>
        </w:rPr>
        <w:t xml:space="preserve"> lēmumu Nr. 8/7 “Par dalību biedrībā “Zinātnes, inovāciju un testēšanas centrs”” </w:t>
      </w:r>
      <w:r w:rsidR="004E60D0" w:rsidRPr="00046108">
        <w:rPr>
          <w:lang w:val="lv-LV"/>
        </w:rPr>
        <w:t xml:space="preserve">iestājās </w:t>
      </w:r>
      <w:r w:rsidRPr="00046108">
        <w:rPr>
          <w:lang w:val="lv-LV"/>
        </w:rPr>
        <w:t>SIA “Zemgales Tehnoloģiskais parks” un biedrības “Tehnoloģiju attīstību forums” dibinātajā biedrībā “Zinātnes, inovāciju un testēšanas centrs”.</w:t>
      </w:r>
    </w:p>
    <w:p w14:paraId="7E3D5C84" w14:textId="77777777" w:rsidR="002318C9" w:rsidRPr="00046108" w:rsidRDefault="009446DC" w:rsidP="002318C9">
      <w:pPr>
        <w:pStyle w:val="Header"/>
        <w:tabs>
          <w:tab w:val="clear" w:pos="4320"/>
          <w:tab w:val="clear" w:pos="8640"/>
        </w:tabs>
        <w:ind w:firstLine="720"/>
        <w:jc w:val="both"/>
        <w:rPr>
          <w:lang w:val="lv-LV"/>
        </w:rPr>
      </w:pPr>
      <w:r w:rsidRPr="00046108">
        <w:rPr>
          <w:lang w:val="lv-LV"/>
        </w:rPr>
        <w:t>Atbilstoši Jelgavas domes 2005.</w:t>
      </w:r>
      <w:r w:rsidR="00A26AD7" w:rsidRPr="00046108">
        <w:rPr>
          <w:lang w:val="lv-LV"/>
        </w:rPr>
        <w:t xml:space="preserve"> </w:t>
      </w:r>
      <w:r w:rsidRPr="00046108">
        <w:rPr>
          <w:lang w:val="lv-LV"/>
        </w:rPr>
        <w:t>gada 16.</w:t>
      </w:r>
      <w:r w:rsidR="00A26AD7" w:rsidRPr="00046108">
        <w:rPr>
          <w:lang w:val="lv-LV"/>
        </w:rPr>
        <w:t xml:space="preserve"> </w:t>
      </w:r>
      <w:r w:rsidRPr="00046108">
        <w:rPr>
          <w:lang w:val="lv-LV"/>
        </w:rPr>
        <w:t>jūnija lēmumam Nr. 8/10 “Par projekta “Būvizstrādājumu inovācijas un testēšanas centrs” pieteikumu” tika nolemts piedalīties kā partnerim kopā ar biedrību “Zinātnes, inovāciju un testēšanas centrs”, Latvijas būvmateriālu ražotāju asociāciju, Tehnisko ekspertu asociāciju, Latvijas Lauksaimniecības universitāti, Rīgas Tehnisko universitāti  Finanšu ministrijas izsludinātajā projektu pieteikumu konkursā “Inovatīvās uzņēmējdarbības un lietišķo pētījumu infrastruktūras attīstības veicināšana” projekt</w:t>
      </w:r>
      <w:r w:rsidR="00B27E1B" w:rsidRPr="00046108">
        <w:rPr>
          <w:lang w:val="lv-LV"/>
        </w:rPr>
        <w:t>ā</w:t>
      </w:r>
      <w:r w:rsidRPr="00046108">
        <w:rPr>
          <w:lang w:val="lv-LV"/>
        </w:rPr>
        <w:t xml:space="preserve"> “Būvizstrādājumu inovācijas un testēšanas centrs”</w:t>
      </w:r>
      <w:r w:rsidR="001E7EBC" w:rsidRPr="00046108">
        <w:rPr>
          <w:lang w:val="lv-LV"/>
        </w:rPr>
        <w:t xml:space="preserve"> (turpmāk – Projekts)</w:t>
      </w:r>
      <w:r w:rsidRPr="00046108">
        <w:rPr>
          <w:lang w:val="lv-LV"/>
        </w:rPr>
        <w:t>.</w:t>
      </w:r>
    </w:p>
    <w:p w14:paraId="27834754" w14:textId="77777777" w:rsidR="002318C9" w:rsidRPr="00046108" w:rsidRDefault="002318C9" w:rsidP="002318C9">
      <w:pPr>
        <w:pStyle w:val="Header"/>
        <w:tabs>
          <w:tab w:val="clear" w:pos="4320"/>
          <w:tab w:val="clear" w:pos="8640"/>
        </w:tabs>
        <w:ind w:firstLine="720"/>
        <w:jc w:val="both"/>
        <w:rPr>
          <w:lang w:val="lv-LV"/>
        </w:rPr>
      </w:pPr>
      <w:r w:rsidRPr="00046108">
        <w:rPr>
          <w:lang w:val="lv-LV"/>
        </w:rPr>
        <w:t xml:space="preserve">Jelgavas dome </w:t>
      </w:r>
      <w:r w:rsidR="009446DC" w:rsidRPr="00046108">
        <w:rPr>
          <w:lang w:val="lv-LV"/>
        </w:rPr>
        <w:t>ar 2007.</w:t>
      </w:r>
      <w:r w:rsidR="00A26AD7" w:rsidRPr="00046108">
        <w:rPr>
          <w:lang w:val="lv-LV"/>
        </w:rPr>
        <w:t xml:space="preserve"> </w:t>
      </w:r>
      <w:r w:rsidR="009446DC" w:rsidRPr="00046108">
        <w:rPr>
          <w:lang w:val="lv-LV"/>
        </w:rPr>
        <w:t>gada 20.</w:t>
      </w:r>
      <w:r w:rsidR="00A26AD7" w:rsidRPr="00046108">
        <w:rPr>
          <w:lang w:val="lv-LV"/>
        </w:rPr>
        <w:t xml:space="preserve"> </w:t>
      </w:r>
      <w:r w:rsidR="009446DC" w:rsidRPr="00046108">
        <w:rPr>
          <w:lang w:val="lv-LV"/>
        </w:rPr>
        <w:t xml:space="preserve">septembra lēmumu Nr. 11/2 “Par aizdevumu biedrībai “Zinātnes, inovāciju un testēšanas centrs” nolēma aizdot uz 5 gadiem no pašvaldības īpašuma privatizācijas fonda līdzekļiem biedrībai “Zinātnes, inovāciju un testēšanas centrs”, reģistrācijas Nr.40008090676, projekta “Būvizstrādājumu inovācijas un testēšanas centrs” </w:t>
      </w:r>
      <w:proofErr w:type="spellStart"/>
      <w:r w:rsidR="009446DC" w:rsidRPr="00046108">
        <w:rPr>
          <w:lang w:val="lv-LV"/>
        </w:rPr>
        <w:t>ilgspējīgas</w:t>
      </w:r>
      <w:proofErr w:type="spellEnd"/>
      <w:r w:rsidR="009446DC" w:rsidRPr="00046108">
        <w:rPr>
          <w:lang w:val="lv-LV"/>
        </w:rPr>
        <w:t xml:space="preserve"> darbības nodrošināšanai Ls 232</w:t>
      </w:r>
      <w:r w:rsidR="007B6C72" w:rsidRPr="00046108">
        <w:rPr>
          <w:lang w:val="lv-LV"/>
        </w:rPr>
        <w:t> </w:t>
      </w:r>
      <w:r w:rsidR="009446DC" w:rsidRPr="00046108">
        <w:rPr>
          <w:lang w:val="lv-LV"/>
        </w:rPr>
        <w:t>274</w:t>
      </w:r>
      <w:r w:rsidR="007B6C72" w:rsidRPr="00046108">
        <w:rPr>
          <w:lang w:val="lv-LV"/>
        </w:rPr>
        <w:t>,</w:t>
      </w:r>
      <w:r w:rsidR="009446DC" w:rsidRPr="00046108">
        <w:rPr>
          <w:lang w:val="lv-LV"/>
        </w:rPr>
        <w:t xml:space="preserve"> aizdevuma procenta likme 6% gadā.</w:t>
      </w:r>
      <w:r w:rsidR="00C5670D" w:rsidRPr="00046108">
        <w:rPr>
          <w:lang w:val="lv-LV"/>
        </w:rPr>
        <w:t xml:space="preserve"> Aizdevums tika izlietots</w:t>
      </w:r>
      <w:r w:rsidR="00136A1C" w:rsidRPr="00046108">
        <w:rPr>
          <w:lang w:val="lv-LV"/>
        </w:rPr>
        <w:t xml:space="preserve"> Projektā iegādāto iekārtu apmaksai.</w:t>
      </w:r>
    </w:p>
    <w:p w14:paraId="14CA9B54" w14:textId="6BA3A9AD" w:rsidR="002318C9" w:rsidRPr="00046108" w:rsidRDefault="00C047E3" w:rsidP="002318C9">
      <w:pPr>
        <w:pStyle w:val="Header"/>
        <w:tabs>
          <w:tab w:val="clear" w:pos="4320"/>
          <w:tab w:val="clear" w:pos="8640"/>
        </w:tabs>
        <w:ind w:firstLine="720"/>
        <w:jc w:val="both"/>
        <w:rPr>
          <w:lang w:val="lv-LV"/>
        </w:rPr>
      </w:pPr>
      <w:r w:rsidRPr="00046108">
        <w:rPr>
          <w:lang w:val="lv-LV"/>
        </w:rPr>
        <w:t xml:space="preserve">Pamatojoties uz biedrības “Zinātnes, inovāciju un testēšanas centrs” </w:t>
      </w:r>
      <w:r w:rsidR="00995F01" w:rsidRPr="00046108">
        <w:rPr>
          <w:lang w:val="lv-LV"/>
        </w:rPr>
        <w:t>iesniegumiem</w:t>
      </w:r>
      <w:r w:rsidRPr="00046108">
        <w:rPr>
          <w:lang w:val="lv-LV"/>
        </w:rPr>
        <w:t xml:space="preserve"> a</w:t>
      </w:r>
      <w:r w:rsidR="002318C9" w:rsidRPr="00046108">
        <w:rPr>
          <w:lang w:val="lv-LV"/>
        </w:rPr>
        <w:t>izdevuma</w:t>
      </w:r>
      <w:r w:rsidR="009F7E2E" w:rsidRPr="00046108">
        <w:rPr>
          <w:lang w:val="lv-LV"/>
        </w:rPr>
        <w:t xml:space="preserve"> atmaksas termiņi tika pagarināti </w:t>
      </w:r>
      <w:r w:rsidR="00001937" w:rsidRPr="00046108">
        <w:rPr>
          <w:lang w:val="lv-LV"/>
        </w:rPr>
        <w:t>saskaņā ar</w:t>
      </w:r>
      <w:r w:rsidR="001329E0" w:rsidRPr="00046108">
        <w:rPr>
          <w:lang w:val="lv-LV"/>
        </w:rPr>
        <w:t xml:space="preserve"> </w:t>
      </w:r>
      <w:r w:rsidR="009F7E2E" w:rsidRPr="00046108">
        <w:rPr>
          <w:lang w:val="lv-LV"/>
        </w:rPr>
        <w:t>2009.</w:t>
      </w:r>
      <w:r w:rsidR="00A26AD7" w:rsidRPr="00046108">
        <w:rPr>
          <w:lang w:val="lv-LV"/>
        </w:rPr>
        <w:t xml:space="preserve"> </w:t>
      </w:r>
      <w:r w:rsidR="009F7E2E" w:rsidRPr="00046108">
        <w:rPr>
          <w:lang w:val="lv-LV"/>
        </w:rPr>
        <w:t>gada 27.</w:t>
      </w:r>
      <w:r w:rsidR="00A26AD7" w:rsidRPr="00046108">
        <w:rPr>
          <w:lang w:val="lv-LV"/>
        </w:rPr>
        <w:t xml:space="preserve"> </w:t>
      </w:r>
      <w:r w:rsidR="009F7E2E" w:rsidRPr="00046108">
        <w:rPr>
          <w:lang w:val="lv-LV"/>
        </w:rPr>
        <w:t>marta lēmum</w:t>
      </w:r>
      <w:r w:rsidR="00861193" w:rsidRPr="00046108">
        <w:rPr>
          <w:lang w:val="lv-LV"/>
        </w:rPr>
        <w:t>u</w:t>
      </w:r>
      <w:r w:rsidR="009F7E2E" w:rsidRPr="00046108">
        <w:rPr>
          <w:lang w:val="lv-LV"/>
        </w:rPr>
        <w:t xml:space="preserve"> Nr. 4/18 “Aizdevuma procentu samaksas termiņa pagarināšana biedrībai “Zinātnes, inovāciju un testēšanas centrs”</w:t>
      </w:r>
      <w:r w:rsidR="00001937" w:rsidRPr="00046108">
        <w:rPr>
          <w:lang w:val="lv-LV"/>
        </w:rPr>
        <w:t>”</w:t>
      </w:r>
      <w:r w:rsidR="001F3611" w:rsidRPr="00046108">
        <w:rPr>
          <w:lang w:val="lv-LV"/>
        </w:rPr>
        <w:t>;</w:t>
      </w:r>
      <w:r w:rsidR="001329E0" w:rsidRPr="00046108">
        <w:rPr>
          <w:lang w:val="lv-LV"/>
        </w:rPr>
        <w:t xml:space="preserve"> </w:t>
      </w:r>
      <w:r w:rsidR="00001937" w:rsidRPr="00046108">
        <w:rPr>
          <w:lang w:val="lv-LV"/>
        </w:rPr>
        <w:t>2009.</w:t>
      </w:r>
      <w:r w:rsidR="00A26AD7" w:rsidRPr="00046108">
        <w:rPr>
          <w:lang w:val="lv-LV"/>
        </w:rPr>
        <w:t xml:space="preserve"> </w:t>
      </w:r>
      <w:r w:rsidR="00001937" w:rsidRPr="00046108">
        <w:rPr>
          <w:lang w:val="lv-LV"/>
        </w:rPr>
        <w:t>gada 17.</w:t>
      </w:r>
      <w:r w:rsidR="00A26AD7" w:rsidRPr="00046108">
        <w:rPr>
          <w:lang w:val="lv-LV"/>
        </w:rPr>
        <w:t xml:space="preserve"> </w:t>
      </w:r>
      <w:r w:rsidR="00001937" w:rsidRPr="00046108">
        <w:rPr>
          <w:lang w:val="lv-LV"/>
        </w:rPr>
        <w:t>decembra lēmum</w:t>
      </w:r>
      <w:r w:rsidR="00861193" w:rsidRPr="00046108">
        <w:rPr>
          <w:lang w:val="lv-LV"/>
        </w:rPr>
        <w:t>u</w:t>
      </w:r>
      <w:r w:rsidR="00001937" w:rsidRPr="00046108">
        <w:rPr>
          <w:lang w:val="lv-LV"/>
        </w:rPr>
        <w:t xml:space="preserve"> Nr. 18/19 “Aizdevuma procentu un nokavējuma naudas samaksas termiņa pagarināšana biedrībai “Zinātnes, inovāciju un testēšanas centrs””</w:t>
      </w:r>
      <w:r w:rsidR="001F3611" w:rsidRPr="00046108">
        <w:rPr>
          <w:lang w:val="lv-LV"/>
        </w:rPr>
        <w:t xml:space="preserve">; </w:t>
      </w:r>
      <w:r w:rsidR="00001937" w:rsidRPr="00046108">
        <w:rPr>
          <w:lang w:val="lv-LV"/>
        </w:rPr>
        <w:t>2011.</w:t>
      </w:r>
      <w:r w:rsidR="00A26AD7" w:rsidRPr="00046108">
        <w:rPr>
          <w:lang w:val="lv-LV"/>
        </w:rPr>
        <w:t xml:space="preserve"> </w:t>
      </w:r>
      <w:r w:rsidR="00001937" w:rsidRPr="00046108">
        <w:rPr>
          <w:lang w:val="lv-LV"/>
        </w:rPr>
        <w:t>gada 27.</w:t>
      </w:r>
      <w:r w:rsidR="00A26AD7" w:rsidRPr="00046108">
        <w:rPr>
          <w:lang w:val="lv-LV"/>
        </w:rPr>
        <w:t xml:space="preserve"> </w:t>
      </w:r>
      <w:r w:rsidR="00001937" w:rsidRPr="00046108">
        <w:rPr>
          <w:lang w:val="lv-LV"/>
        </w:rPr>
        <w:t>janvāra lēmum</w:t>
      </w:r>
      <w:r w:rsidR="00861193" w:rsidRPr="00046108">
        <w:rPr>
          <w:lang w:val="lv-LV"/>
        </w:rPr>
        <w:t>u</w:t>
      </w:r>
      <w:r w:rsidR="00001937" w:rsidRPr="00046108">
        <w:rPr>
          <w:lang w:val="lv-LV"/>
        </w:rPr>
        <w:t xml:space="preserve"> Nr. 1/14 “Aizdevuma procentu un nokavējuma naudas samaksas termiņa pagarināšana biedrībai “Zinātnes, inovāciju un testēšanas centrs””</w:t>
      </w:r>
      <w:r w:rsidR="001F3611" w:rsidRPr="00046108">
        <w:rPr>
          <w:lang w:val="lv-LV"/>
        </w:rPr>
        <w:t xml:space="preserve">; </w:t>
      </w:r>
      <w:r w:rsidR="00001937" w:rsidRPr="00046108">
        <w:rPr>
          <w:lang w:val="lv-LV"/>
        </w:rPr>
        <w:t>2012.</w:t>
      </w:r>
      <w:r w:rsidR="00A26AD7" w:rsidRPr="00046108">
        <w:rPr>
          <w:lang w:val="lv-LV"/>
        </w:rPr>
        <w:t xml:space="preserve"> </w:t>
      </w:r>
      <w:r w:rsidR="00001937" w:rsidRPr="00046108">
        <w:rPr>
          <w:lang w:val="lv-LV"/>
        </w:rPr>
        <w:t>gada 25.</w:t>
      </w:r>
      <w:r w:rsidR="00A26AD7" w:rsidRPr="00046108">
        <w:rPr>
          <w:lang w:val="lv-LV"/>
        </w:rPr>
        <w:t xml:space="preserve"> </w:t>
      </w:r>
      <w:r w:rsidR="00001937" w:rsidRPr="00046108">
        <w:rPr>
          <w:lang w:val="lv-LV"/>
        </w:rPr>
        <w:t>oktobra lēmum</w:t>
      </w:r>
      <w:r w:rsidR="00861193" w:rsidRPr="00046108">
        <w:rPr>
          <w:lang w:val="lv-LV"/>
        </w:rPr>
        <w:t>u</w:t>
      </w:r>
      <w:r w:rsidR="00001937" w:rsidRPr="00046108">
        <w:rPr>
          <w:lang w:val="lv-LV"/>
        </w:rPr>
        <w:t xml:space="preserve"> Nr. 13/3 “Aizdevuma, aizdevuma procentu un  procentu samaksas nokavējuma naudas atmaksas termiņa pagarināšana  biedrībai ”Zinātnes, inovāciju un testēšanas centrs”</w:t>
      </w:r>
      <w:r w:rsidR="00E47815" w:rsidRPr="00046108">
        <w:rPr>
          <w:lang w:val="lv-LV"/>
        </w:rPr>
        <w:t>”</w:t>
      </w:r>
      <w:r w:rsidR="001F3611" w:rsidRPr="00046108">
        <w:rPr>
          <w:lang w:val="lv-LV"/>
        </w:rPr>
        <w:t xml:space="preserve">; </w:t>
      </w:r>
      <w:r w:rsidR="00861193" w:rsidRPr="00046108">
        <w:rPr>
          <w:lang w:val="lv-LV"/>
        </w:rPr>
        <w:t>2015.</w:t>
      </w:r>
      <w:r w:rsidR="00A26AD7" w:rsidRPr="00046108">
        <w:rPr>
          <w:lang w:val="lv-LV"/>
        </w:rPr>
        <w:t xml:space="preserve"> </w:t>
      </w:r>
      <w:r w:rsidR="00861193" w:rsidRPr="00046108">
        <w:rPr>
          <w:lang w:val="lv-LV"/>
        </w:rPr>
        <w:t>gada 29.</w:t>
      </w:r>
      <w:r w:rsidR="00A26AD7" w:rsidRPr="00046108">
        <w:rPr>
          <w:lang w:val="lv-LV"/>
        </w:rPr>
        <w:t xml:space="preserve"> </w:t>
      </w:r>
      <w:r w:rsidR="00861193" w:rsidRPr="00046108">
        <w:rPr>
          <w:lang w:val="lv-LV"/>
        </w:rPr>
        <w:t>oktobra lēmumu Nr. 13/5 “Aizdevuma, aizdevuma procentu un procentu samaksa</w:t>
      </w:r>
      <w:r w:rsidR="002318C9" w:rsidRPr="00046108">
        <w:rPr>
          <w:lang w:val="lv-LV"/>
        </w:rPr>
        <w:t xml:space="preserve">s nokavējuma naudas atmaksas termiņa pagarināšana </w:t>
      </w:r>
      <w:r w:rsidR="00861193" w:rsidRPr="00046108">
        <w:rPr>
          <w:lang w:val="lv-LV"/>
        </w:rPr>
        <w:t>biedrībai ”Zinātnes, inovāciju un testēšanas centrs””</w:t>
      </w:r>
      <w:r w:rsidR="00E47815" w:rsidRPr="00046108">
        <w:rPr>
          <w:lang w:val="lv-LV"/>
        </w:rPr>
        <w:t>.</w:t>
      </w:r>
    </w:p>
    <w:p w14:paraId="04D9D1CC" w14:textId="30144F1A" w:rsidR="002318C9" w:rsidRPr="00046108" w:rsidRDefault="00E47815" w:rsidP="002318C9">
      <w:pPr>
        <w:pStyle w:val="Header"/>
        <w:tabs>
          <w:tab w:val="clear" w:pos="4320"/>
          <w:tab w:val="clear" w:pos="8640"/>
        </w:tabs>
        <w:ind w:firstLine="720"/>
        <w:jc w:val="both"/>
        <w:rPr>
          <w:lang w:val="lv-LV"/>
        </w:rPr>
      </w:pPr>
      <w:r w:rsidRPr="00046108">
        <w:rPr>
          <w:lang w:val="lv-LV"/>
        </w:rPr>
        <w:t>L</w:t>
      </w:r>
      <w:r w:rsidR="009446DC" w:rsidRPr="00046108">
        <w:rPr>
          <w:lang w:val="lv-LV"/>
        </w:rPr>
        <w:t xml:space="preserve">ēmuma pieņemšanas brīdi aizdevums nav atmaksāts un neatmaksātā aizdevuma summa </w:t>
      </w:r>
      <w:r w:rsidRPr="00046108">
        <w:rPr>
          <w:lang w:val="lv-LV"/>
        </w:rPr>
        <w:t xml:space="preserve">ir </w:t>
      </w:r>
      <w:r w:rsidR="00B275A1" w:rsidRPr="00046108">
        <w:rPr>
          <w:lang w:val="lv-LV"/>
        </w:rPr>
        <w:t xml:space="preserve">666 941,22 </w:t>
      </w:r>
      <w:proofErr w:type="spellStart"/>
      <w:r w:rsidR="009446DC" w:rsidRPr="00046108">
        <w:rPr>
          <w:i/>
          <w:iCs/>
          <w:lang w:val="lv-LV"/>
        </w:rPr>
        <w:t>euro</w:t>
      </w:r>
      <w:proofErr w:type="spellEnd"/>
      <w:r w:rsidR="00995DBD" w:rsidRPr="00046108">
        <w:rPr>
          <w:lang w:val="lv-LV"/>
        </w:rPr>
        <w:t xml:space="preserve">, kas sastāv no aizdevuma pamatsummas 330 496,13 </w:t>
      </w:r>
      <w:proofErr w:type="spellStart"/>
      <w:r w:rsidR="00995DBD" w:rsidRPr="00046108">
        <w:rPr>
          <w:i/>
          <w:iCs/>
          <w:lang w:val="lv-LV"/>
        </w:rPr>
        <w:t>euro</w:t>
      </w:r>
      <w:proofErr w:type="spellEnd"/>
      <w:r w:rsidR="00995DBD" w:rsidRPr="00046108">
        <w:rPr>
          <w:lang w:val="lv-LV"/>
        </w:rPr>
        <w:t xml:space="preserve">; aizdevuma procentiem 277 616,78 </w:t>
      </w:r>
      <w:proofErr w:type="spellStart"/>
      <w:r w:rsidR="00995DBD" w:rsidRPr="00046108">
        <w:rPr>
          <w:i/>
          <w:iCs/>
          <w:lang w:val="lv-LV"/>
        </w:rPr>
        <w:t>euro</w:t>
      </w:r>
      <w:proofErr w:type="spellEnd"/>
      <w:r w:rsidR="00995DBD" w:rsidRPr="00046108">
        <w:rPr>
          <w:lang w:val="lv-LV"/>
        </w:rPr>
        <w:t xml:space="preserve"> un līgumsoda 58 828,31 </w:t>
      </w:r>
      <w:proofErr w:type="spellStart"/>
      <w:r w:rsidR="00995DBD" w:rsidRPr="00046108">
        <w:rPr>
          <w:i/>
          <w:iCs/>
          <w:lang w:val="lv-LV"/>
        </w:rPr>
        <w:t>euro</w:t>
      </w:r>
      <w:proofErr w:type="spellEnd"/>
      <w:r w:rsidR="00995DBD" w:rsidRPr="00046108">
        <w:rPr>
          <w:lang w:val="lv-LV"/>
        </w:rPr>
        <w:t>.</w:t>
      </w:r>
      <w:r w:rsidR="009446DC" w:rsidRPr="00046108">
        <w:rPr>
          <w:lang w:val="lv-LV"/>
        </w:rPr>
        <w:t xml:space="preserve"> </w:t>
      </w:r>
      <w:r w:rsidR="001329E0" w:rsidRPr="00046108">
        <w:rPr>
          <w:lang w:val="lv-LV"/>
        </w:rPr>
        <w:t>Brīdinājumi par aiz</w:t>
      </w:r>
      <w:r w:rsidR="002318C9" w:rsidRPr="00046108">
        <w:rPr>
          <w:lang w:val="lv-LV"/>
        </w:rPr>
        <w:t xml:space="preserve">devuma atmaksas pienākumu tika </w:t>
      </w:r>
      <w:r w:rsidR="001329E0" w:rsidRPr="00046108">
        <w:rPr>
          <w:lang w:val="lv-LV"/>
        </w:rPr>
        <w:t>sūtīti regulāri.</w:t>
      </w:r>
    </w:p>
    <w:p w14:paraId="3474A337" w14:textId="19A442A5" w:rsidR="002318C9" w:rsidRPr="00046108" w:rsidRDefault="00A93395" w:rsidP="002318C9">
      <w:pPr>
        <w:pStyle w:val="Header"/>
        <w:tabs>
          <w:tab w:val="clear" w:pos="4320"/>
          <w:tab w:val="clear" w:pos="8640"/>
        </w:tabs>
        <w:ind w:firstLine="720"/>
        <w:jc w:val="both"/>
        <w:rPr>
          <w:lang w:val="lv-LV"/>
        </w:rPr>
      </w:pPr>
      <w:r w:rsidRPr="00046108">
        <w:rPr>
          <w:lang w:val="lv-LV"/>
        </w:rPr>
        <w:lastRenderedPageBreak/>
        <w:t>Zemgales apgabaltiesā 2010.</w:t>
      </w:r>
      <w:r w:rsidR="00A26AD7" w:rsidRPr="00046108">
        <w:rPr>
          <w:lang w:val="lv-LV"/>
        </w:rPr>
        <w:t xml:space="preserve"> </w:t>
      </w:r>
      <w:r w:rsidRPr="00046108">
        <w:rPr>
          <w:lang w:val="lv-LV"/>
        </w:rPr>
        <w:t>gada 5.</w:t>
      </w:r>
      <w:r w:rsidR="002318C9" w:rsidRPr="00046108">
        <w:rPr>
          <w:lang w:val="lv-LV"/>
        </w:rPr>
        <w:t xml:space="preserve"> </w:t>
      </w:r>
      <w:r w:rsidRPr="00046108">
        <w:rPr>
          <w:lang w:val="lv-LV"/>
        </w:rPr>
        <w:t xml:space="preserve">oktobrī tika ierosināta civillieta Latvijas </w:t>
      </w:r>
      <w:r w:rsidR="0011349C" w:rsidRPr="00046108">
        <w:rPr>
          <w:lang w:val="lv-LV"/>
        </w:rPr>
        <w:t>Republikas Finanšu ministrija prasībā pret biedrību “Zinātnes, inovāciju un testēšanas centrs”  par neatbilstoši veikto izdevumu atgūšanu. 2017.</w:t>
      </w:r>
      <w:r w:rsidR="00A26AD7" w:rsidRPr="00046108">
        <w:rPr>
          <w:lang w:val="lv-LV"/>
        </w:rPr>
        <w:t xml:space="preserve"> </w:t>
      </w:r>
      <w:r w:rsidR="0011349C" w:rsidRPr="00046108">
        <w:rPr>
          <w:lang w:val="lv-LV"/>
        </w:rPr>
        <w:t>gada 7.</w:t>
      </w:r>
      <w:r w:rsidR="00A26AD7" w:rsidRPr="00046108">
        <w:rPr>
          <w:lang w:val="lv-LV"/>
        </w:rPr>
        <w:t xml:space="preserve"> </w:t>
      </w:r>
      <w:r w:rsidR="0011349C" w:rsidRPr="00046108">
        <w:rPr>
          <w:lang w:val="lv-LV"/>
        </w:rPr>
        <w:t>jūnijā minētajā tiesvedībā tika noslēgts izlīgums, kurā noteikts, ka biedrība “Zinātnes, inovāciju un testēšanas centrs” nodod Latvijas Republikas Finanšu ministrijas padotībā esoš</w:t>
      </w:r>
      <w:r w:rsidR="00FE6EB4" w:rsidRPr="00046108">
        <w:rPr>
          <w:lang w:val="lv-LV"/>
        </w:rPr>
        <w:t>ās</w:t>
      </w:r>
      <w:r w:rsidR="0011349C" w:rsidRPr="00046108">
        <w:rPr>
          <w:lang w:val="lv-LV"/>
        </w:rPr>
        <w:t xml:space="preserve"> iestāde</w:t>
      </w:r>
      <w:r w:rsidR="00FE6EB4" w:rsidRPr="00046108">
        <w:rPr>
          <w:lang w:val="lv-LV"/>
        </w:rPr>
        <w:t>s</w:t>
      </w:r>
      <w:r w:rsidR="0011349C" w:rsidRPr="00046108">
        <w:rPr>
          <w:lang w:val="lv-LV"/>
        </w:rPr>
        <w:t xml:space="preserve"> “Centrālā finanšu un līgumu aģentūra</w:t>
      </w:r>
      <w:r w:rsidR="00FE6EB4" w:rsidRPr="00046108">
        <w:rPr>
          <w:lang w:val="lv-LV"/>
        </w:rPr>
        <w:t>”</w:t>
      </w:r>
      <w:r w:rsidR="0011349C" w:rsidRPr="00046108">
        <w:rPr>
          <w:lang w:val="lv-LV"/>
        </w:rPr>
        <w:t xml:space="preserve"> īpašumā kustamas lietas, kas atrodas nekustamajā īpašumā Jelgava, Peldu iela 7 un Latvijas valsts nodod kustamo mantu Jelgavas </w:t>
      </w:r>
      <w:r w:rsidR="002318C9" w:rsidRPr="00046108">
        <w:rPr>
          <w:lang w:val="lv-LV"/>
        </w:rPr>
        <w:t xml:space="preserve">pašvaldības īpašumā bez </w:t>
      </w:r>
      <w:r w:rsidR="0011349C" w:rsidRPr="00046108">
        <w:rPr>
          <w:lang w:val="lv-LV"/>
        </w:rPr>
        <w:t xml:space="preserve">atlīdzības. </w:t>
      </w:r>
    </w:p>
    <w:p w14:paraId="230D6F3B" w14:textId="77777777" w:rsidR="002318C9" w:rsidRPr="00046108" w:rsidRDefault="006978BD" w:rsidP="002318C9">
      <w:pPr>
        <w:pStyle w:val="Header"/>
        <w:tabs>
          <w:tab w:val="clear" w:pos="4320"/>
          <w:tab w:val="clear" w:pos="8640"/>
        </w:tabs>
        <w:ind w:firstLine="720"/>
        <w:jc w:val="both"/>
        <w:rPr>
          <w:lang w:val="lv-LV"/>
        </w:rPr>
      </w:pPr>
      <w:r w:rsidRPr="00046108">
        <w:rPr>
          <w:lang w:val="lv-LV"/>
        </w:rPr>
        <w:t>Ar Jelgavas pilsētas domes 2017.</w:t>
      </w:r>
      <w:r w:rsidR="00A26AD7" w:rsidRPr="00046108">
        <w:rPr>
          <w:lang w:val="lv-LV"/>
        </w:rPr>
        <w:t xml:space="preserve"> </w:t>
      </w:r>
      <w:r w:rsidRPr="00046108">
        <w:rPr>
          <w:lang w:val="lv-LV"/>
        </w:rPr>
        <w:t>gada 29.</w:t>
      </w:r>
      <w:r w:rsidR="00A26AD7" w:rsidRPr="00046108">
        <w:rPr>
          <w:lang w:val="lv-LV"/>
        </w:rPr>
        <w:t xml:space="preserve"> </w:t>
      </w:r>
      <w:r w:rsidRPr="00046108">
        <w:rPr>
          <w:lang w:val="lv-LV"/>
        </w:rPr>
        <w:t>jūnija lēmumu Nr. 8/5</w:t>
      </w:r>
      <w:r w:rsidR="00A13C82" w:rsidRPr="00046108">
        <w:rPr>
          <w:lang w:val="lv-LV"/>
        </w:rPr>
        <w:t xml:space="preserve"> “Par kustamas mantas bezatlīdzības pārņemšanu” nolemts</w:t>
      </w:r>
      <w:r w:rsidR="0011349C" w:rsidRPr="00046108">
        <w:rPr>
          <w:lang w:val="lv-LV"/>
        </w:rPr>
        <w:t xml:space="preserve"> </w:t>
      </w:r>
      <w:r w:rsidR="00A13C82" w:rsidRPr="00046108">
        <w:rPr>
          <w:lang w:val="lv-LV"/>
        </w:rPr>
        <w:t>pārņemt bez atlīdzības no Centrālās finanšu un līgumu aģentūras kustamo mantu ar tiesas nolēmuma par izlīguma civillietā Nr.C06056410 apstiprināšanu spēkā stāšanās dienu.</w:t>
      </w:r>
    </w:p>
    <w:p w14:paraId="2400E1B6" w14:textId="19BF93CC" w:rsidR="002318C9" w:rsidRPr="00046108" w:rsidRDefault="00A13C82" w:rsidP="002318C9">
      <w:pPr>
        <w:pStyle w:val="Header"/>
        <w:tabs>
          <w:tab w:val="clear" w:pos="4320"/>
          <w:tab w:val="clear" w:pos="8640"/>
        </w:tabs>
        <w:ind w:firstLine="720"/>
        <w:jc w:val="both"/>
        <w:rPr>
          <w:lang w:val="lv-LV"/>
        </w:rPr>
      </w:pPr>
      <w:r w:rsidRPr="00046108">
        <w:rPr>
          <w:lang w:val="lv-LV"/>
        </w:rPr>
        <w:t>Pārņemtā kustam</w:t>
      </w:r>
      <w:r w:rsidR="002C6A7C" w:rsidRPr="00046108">
        <w:rPr>
          <w:lang w:val="lv-LV"/>
        </w:rPr>
        <w:t>ā</w:t>
      </w:r>
      <w:r w:rsidRPr="00046108">
        <w:rPr>
          <w:lang w:val="lv-LV"/>
        </w:rPr>
        <w:t xml:space="preserve"> man</w:t>
      </w:r>
      <w:r w:rsidR="002318C9" w:rsidRPr="00046108">
        <w:rPr>
          <w:lang w:val="lv-LV"/>
        </w:rPr>
        <w:t xml:space="preserve">ta ar patapinājuma līgumiem ir </w:t>
      </w:r>
      <w:r w:rsidRPr="00046108">
        <w:rPr>
          <w:lang w:val="lv-LV"/>
        </w:rPr>
        <w:t>nodota</w:t>
      </w:r>
      <w:r w:rsidR="002C6A7C" w:rsidRPr="00046108">
        <w:rPr>
          <w:lang w:val="lv-LV"/>
        </w:rPr>
        <w:t xml:space="preserve"> Projekta </w:t>
      </w:r>
      <w:r w:rsidR="007A39B7" w:rsidRPr="00046108">
        <w:rPr>
          <w:lang w:val="lv-LV"/>
        </w:rPr>
        <w:t>partneriem</w:t>
      </w:r>
      <w:r w:rsidR="002C6A7C" w:rsidRPr="00046108">
        <w:rPr>
          <w:lang w:val="lv-LV"/>
        </w:rPr>
        <w:t>-</w:t>
      </w:r>
      <w:r w:rsidRPr="00046108">
        <w:rPr>
          <w:lang w:val="lv-LV"/>
        </w:rPr>
        <w:t xml:space="preserve"> Rīgas Tehni</w:t>
      </w:r>
      <w:r w:rsidR="00A26AD7" w:rsidRPr="00046108">
        <w:rPr>
          <w:lang w:val="lv-LV"/>
        </w:rPr>
        <w:t xml:space="preserve">skai universitātei un Latvijas </w:t>
      </w:r>
      <w:proofErr w:type="spellStart"/>
      <w:r w:rsidR="00A26AD7" w:rsidRPr="00046108">
        <w:rPr>
          <w:lang w:val="lv-LV"/>
        </w:rPr>
        <w:t>B</w:t>
      </w:r>
      <w:r w:rsidRPr="00046108">
        <w:rPr>
          <w:lang w:val="lv-LV"/>
        </w:rPr>
        <w:t>iozinātņu</w:t>
      </w:r>
      <w:proofErr w:type="spellEnd"/>
      <w:r w:rsidRPr="00046108">
        <w:rPr>
          <w:lang w:val="lv-LV"/>
        </w:rPr>
        <w:t xml:space="preserve"> un tehnoloģiju universitātei</w:t>
      </w:r>
      <w:r w:rsidR="002C6A7C" w:rsidRPr="00046108">
        <w:rPr>
          <w:lang w:val="lv-LV"/>
        </w:rPr>
        <w:t xml:space="preserve"> ar mērķi veicināt izglītības infrastruktūras pieejamību un patapinājuma ņēmēju darbības nodrošināšanu, kas ietver sevī studiju un/vai pētniecisko procesu pilnveidošanu.</w:t>
      </w:r>
      <w:r w:rsidR="00C047E3" w:rsidRPr="00046108">
        <w:rPr>
          <w:lang w:val="lv-LV"/>
        </w:rPr>
        <w:t xml:space="preserve"> </w:t>
      </w:r>
      <w:r w:rsidR="00206816" w:rsidRPr="00046108">
        <w:rPr>
          <w:lang w:val="lv-LV"/>
        </w:rPr>
        <w:t>Patapinājuma līgumi ir spēkā līdz 2028.</w:t>
      </w:r>
      <w:r w:rsidR="002318C9" w:rsidRPr="00046108">
        <w:rPr>
          <w:lang w:val="lv-LV"/>
        </w:rPr>
        <w:t xml:space="preserve"> </w:t>
      </w:r>
      <w:r w:rsidR="00206816" w:rsidRPr="00046108">
        <w:rPr>
          <w:lang w:val="lv-LV"/>
        </w:rPr>
        <w:t>gada 30.</w:t>
      </w:r>
      <w:r w:rsidR="002318C9" w:rsidRPr="00046108">
        <w:rPr>
          <w:lang w:val="lv-LV"/>
        </w:rPr>
        <w:t xml:space="preserve"> </w:t>
      </w:r>
      <w:r w:rsidR="00206816" w:rsidRPr="00046108">
        <w:rPr>
          <w:lang w:val="lv-LV"/>
        </w:rPr>
        <w:t>decembrim.</w:t>
      </w:r>
    </w:p>
    <w:p w14:paraId="279B14E2" w14:textId="3A935206" w:rsidR="002318C9" w:rsidRPr="00046108" w:rsidRDefault="009F7E2E" w:rsidP="002318C9">
      <w:pPr>
        <w:pStyle w:val="Header"/>
        <w:tabs>
          <w:tab w:val="clear" w:pos="4320"/>
          <w:tab w:val="clear" w:pos="8640"/>
        </w:tabs>
        <w:ind w:firstLine="720"/>
        <w:jc w:val="both"/>
        <w:rPr>
          <w:lang w:val="lv-LV"/>
        </w:rPr>
      </w:pPr>
      <w:r w:rsidRPr="00046108">
        <w:rPr>
          <w:lang w:val="lv-LV"/>
        </w:rPr>
        <w:t>Saskaņā ar</w:t>
      </w:r>
      <w:r w:rsidR="002318C9" w:rsidRPr="00046108">
        <w:rPr>
          <w:lang w:val="lv-LV"/>
        </w:rPr>
        <w:t xml:space="preserve"> </w:t>
      </w:r>
      <w:r w:rsidRPr="00046108">
        <w:rPr>
          <w:lang w:val="lv-LV"/>
        </w:rPr>
        <w:t xml:space="preserve">Jelgavas </w:t>
      </w:r>
      <w:proofErr w:type="spellStart"/>
      <w:r w:rsidRPr="00046108">
        <w:rPr>
          <w:lang w:val="lv-LV"/>
        </w:rPr>
        <w:t>valstspilsētas</w:t>
      </w:r>
      <w:proofErr w:type="spellEnd"/>
      <w:r w:rsidRPr="00046108">
        <w:rPr>
          <w:lang w:val="lv-LV"/>
        </w:rPr>
        <w:t xml:space="preserve"> domes 2018.</w:t>
      </w:r>
      <w:r w:rsidR="00A26AD7" w:rsidRPr="00046108">
        <w:rPr>
          <w:lang w:val="lv-LV"/>
        </w:rPr>
        <w:t xml:space="preserve"> </w:t>
      </w:r>
      <w:r w:rsidRPr="00046108">
        <w:rPr>
          <w:lang w:val="lv-LV"/>
        </w:rPr>
        <w:t>gada 22.</w:t>
      </w:r>
      <w:r w:rsidR="00A26AD7" w:rsidRPr="00046108">
        <w:rPr>
          <w:lang w:val="lv-LV"/>
        </w:rPr>
        <w:t xml:space="preserve"> </w:t>
      </w:r>
      <w:r w:rsidRPr="00046108">
        <w:rPr>
          <w:lang w:val="lv-LV"/>
        </w:rPr>
        <w:t>novembra</w:t>
      </w:r>
      <w:r w:rsidR="002318C9" w:rsidRPr="00046108">
        <w:rPr>
          <w:lang w:val="lv-LV"/>
        </w:rPr>
        <w:t xml:space="preserve"> lēmumu Nr.</w:t>
      </w:r>
      <w:r w:rsidRPr="00046108">
        <w:rPr>
          <w:lang w:val="lv-LV"/>
        </w:rPr>
        <w:t>14/13</w:t>
      </w:r>
      <w:r w:rsidR="00A26AD7" w:rsidRPr="00046108">
        <w:rPr>
          <w:lang w:val="lv-LV"/>
        </w:rPr>
        <w:t xml:space="preserve"> </w:t>
      </w:r>
      <w:r w:rsidRPr="00046108">
        <w:rPr>
          <w:lang w:val="lv-LV"/>
        </w:rPr>
        <w:t>“Par izstāšanos no biedrības “Zinātnes, inovāciju un testēšanas centrs” tika nolemts izstāties no biedrības “Zinātnes, inovāciju un testēšanas centrs” ar 2019.</w:t>
      </w:r>
      <w:r w:rsidR="00A26AD7" w:rsidRPr="00046108">
        <w:rPr>
          <w:lang w:val="lv-LV"/>
        </w:rPr>
        <w:t xml:space="preserve"> </w:t>
      </w:r>
      <w:r w:rsidRPr="00046108">
        <w:rPr>
          <w:lang w:val="lv-LV"/>
        </w:rPr>
        <w:t>gada 1.</w:t>
      </w:r>
      <w:r w:rsidR="00A26AD7" w:rsidRPr="00046108">
        <w:rPr>
          <w:lang w:val="lv-LV"/>
        </w:rPr>
        <w:t xml:space="preserve"> </w:t>
      </w:r>
      <w:r w:rsidRPr="00046108">
        <w:rPr>
          <w:lang w:val="lv-LV"/>
        </w:rPr>
        <w:t>martu.</w:t>
      </w:r>
    </w:p>
    <w:p w14:paraId="3E930FFE" w14:textId="77777777" w:rsidR="002318C9" w:rsidRPr="00046108" w:rsidRDefault="00976839" w:rsidP="002318C9">
      <w:pPr>
        <w:pStyle w:val="Header"/>
        <w:tabs>
          <w:tab w:val="clear" w:pos="4320"/>
          <w:tab w:val="clear" w:pos="8640"/>
        </w:tabs>
        <w:ind w:firstLine="720"/>
        <w:jc w:val="both"/>
        <w:rPr>
          <w:lang w:val="lv-LV"/>
        </w:rPr>
      </w:pPr>
      <w:r w:rsidRPr="00046108">
        <w:rPr>
          <w:lang w:val="lv-LV"/>
        </w:rPr>
        <w:t>Latvijas Republikas oficiālajā izdevumā “Latvijas Vēstnesis” (laidiens:26.09.2025., Nr.186; oficiālās publikācijas Nr.2025/186.KM7) ir publicēts oficiāls paziņojums “Paziņojums par darbības izbeigšanu” biedrībai “Zinātnes, inovāciju un testēšanas centrs” (reģistrācijas Nr.40008090676, juridiskā adrese</w:t>
      </w:r>
      <w:r w:rsidR="00FA58EB" w:rsidRPr="00046108">
        <w:rPr>
          <w:lang w:val="lv-LV"/>
        </w:rPr>
        <w:t>:</w:t>
      </w:r>
      <w:r w:rsidRPr="00046108">
        <w:rPr>
          <w:lang w:val="lv-LV"/>
        </w:rPr>
        <w:t xml:space="preserve"> Peldu iela 7, Jelgava</w:t>
      </w:r>
      <w:r w:rsidR="00FA58EB" w:rsidRPr="00046108">
        <w:rPr>
          <w:lang w:val="lv-LV"/>
        </w:rPr>
        <w:t>).</w:t>
      </w:r>
      <w:r w:rsidRPr="00046108">
        <w:rPr>
          <w:lang w:val="lv-LV"/>
        </w:rPr>
        <w:t xml:space="preserve"> Pamatojums: </w:t>
      </w:r>
      <w:r w:rsidR="00FA58EB" w:rsidRPr="00046108">
        <w:rPr>
          <w:lang w:val="lv-LV"/>
        </w:rPr>
        <w:t>L</w:t>
      </w:r>
      <w:r w:rsidRPr="00046108">
        <w:rPr>
          <w:lang w:val="lv-LV"/>
        </w:rPr>
        <w:t>atvijas Republikas Uzņēmumu reģistra valsts notāra 2025.</w:t>
      </w:r>
      <w:r w:rsidR="00A26AD7" w:rsidRPr="00046108">
        <w:rPr>
          <w:lang w:val="lv-LV"/>
        </w:rPr>
        <w:t xml:space="preserve"> </w:t>
      </w:r>
      <w:r w:rsidRPr="00046108">
        <w:rPr>
          <w:lang w:val="lv-LV"/>
        </w:rPr>
        <w:t>gada 4.</w:t>
      </w:r>
      <w:r w:rsidR="00A26AD7" w:rsidRPr="00046108">
        <w:rPr>
          <w:lang w:val="lv-LV"/>
        </w:rPr>
        <w:t xml:space="preserve"> </w:t>
      </w:r>
      <w:r w:rsidRPr="00046108">
        <w:rPr>
          <w:lang w:val="lv-LV"/>
        </w:rPr>
        <w:t>augusta lēmums Nr.6-24/68343, izmaiņas izpildinstitūcijas (amatpersonu) sastāvā. P</w:t>
      </w:r>
      <w:r w:rsidR="008C4547" w:rsidRPr="00046108">
        <w:rPr>
          <w:lang w:val="lv-LV"/>
        </w:rPr>
        <w:t>aziņojum</w:t>
      </w:r>
      <w:r w:rsidRPr="00046108">
        <w:rPr>
          <w:lang w:val="lv-LV"/>
        </w:rPr>
        <w:t xml:space="preserve">ā </w:t>
      </w:r>
      <w:r w:rsidR="00FA58EB" w:rsidRPr="00046108">
        <w:rPr>
          <w:lang w:val="lv-LV"/>
        </w:rPr>
        <w:t>norādīts, ka tiek uzaicinātas likvidācijā ieinteresētās personas triju mēnešu laikā pēc paziņojuma publicēšanas dienas iesniegt Latvijas Republikas Uzņēmumu reģistram pieteikumu par likvidatora iecelšanu.</w:t>
      </w:r>
    </w:p>
    <w:p w14:paraId="60EB1B1D" w14:textId="77777777" w:rsidR="002318C9" w:rsidRPr="00046108" w:rsidRDefault="00DA3593" w:rsidP="002318C9">
      <w:pPr>
        <w:pStyle w:val="Header"/>
        <w:tabs>
          <w:tab w:val="clear" w:pos="4320"/>
          <w:tab w:val="clear" w:pos="8640"/>
        </w:tabs>
        <w:ind w:firstLine="720"/>
        <w:jc w:val="both"/>
        <w:rPr>
          <w:lang w:val="lv-LV"/>
        </w:rPr>
      </w:pPr>
      <w:r w:rsidRPr="00046108">
        <w:rPr>
          <w:lang w:val="lv-LV"/>
        </w:rPr>
        <w:t>Biedrību nodibinājuma likuma</w:t>
      </w:r>
      <w:r w:rsidR="00AC0423" w:rsidRPr="00046108">
        <w:rPr>
          <w:lang w:val="lv-LV"/>
        </w:rPr>
        <w:t xml:space="preserve"> </w:t>
      </w:r>
      <w:r w:rsidR="00B27E1B" w:rsidRPr="00046108">
        <w:rPr>
          <w:lang w:val="lv-LV"/>
        </w:rPr>
        <w:t>56.</w:t>
      </w:r>
      <w:r w:rsidR="00B27E1B" w:rsidRPr="00046108">
        <w:rPr>
          <w:vertAlign w:val="superscript"/>
          <w:lang w:val="lv-LV"/>
        </w:rPr>
        <w:t>1</w:t>
      </w:r>
      <w:r w:rsidR="00B27E1B" w:rsidRPr="00046108">
        <w:rPr>
          <w:lang w:val="lv-LV"/>
        </w:rPr>
        <w:t>panta</w:t>
      </w:r>
      <w:r w:rsidRPr="00046108">
        <w:rPr>
          <w:lang w:val="lv-LV"/>
        </w:rPr>
        <w:t xml:space="preserve"> </w:t>
      </w:r>
      <w:r w:rsidR="00B27E1B" w:rsidRPr="00046108">
        <w:rPr>
          <w:lang w:val="lv-LV"/>
        </w:rPr>
        <w:t>ceturtajā daļā noteikts, ja biedrības darbība izbeigta ar reģistra iestādes vai Valsts ieņēmumu dienesta lēmumu, biedrības likvidācijā ieinteresēta persona ir tiesīga šā likuma 59.</w:t>
      </w:r>
      <w:r w:rsidR="00B27E1B" w:rsidRPr="00046108">
        <w:rPr>
          <w:vertAlign w:val="superscript"/>
          <w:lang w:val="lv-LV"/>
        </w:rPr>
        <w:t>1</w:t>
      </w:r>
      <w:r w:rsidR="00B27E1B" w:rsidRPr="00046108">
        <w:rPr>
          <w:lang w:val="lv-LV"/>
        </w:rPr>
        <w:t xml:space="preserve"> pantā noteiktajā kārtībā pieteikt reģistra iestādei likvidatoru. </w:t>
      </w:r>
    </w:p>
    <w:p w14:paraId="2E0516F3" w14:textId="77777777" w:rsidR="002318C9" w:rsidRPr="00046108" w:rsidRDefault="00B27E1B" w:rsidP="002318C9">
      <w:pPr>
        <w:pStyle w:val="Header"/>
        <w:tabs>
          <w:tab w:val="clear" w:pos="4320"/>
          <w:tab w:val="clear" w:pos="8640"/>
        </w:tabs>
        <w:ind w:firstLine="720"/>
        <w:jc w:val="both"/>
        <w:rPr>
          <w:lang w:val="lv-LV"/>
        </w:rPr>
      </w:pPr>
      <w:r w:rsidRPr="00046108">
        <w:rPr>
          <w:lang w:val="lv-LV"/>
        </w:rPr>
        <w:t>Biedrību nodibinājuma likuma 59.</w:t>
      </w:r>
      <w:r w:rsidRPr="00046108">
        <w:rPr>
          <w:vertAlign w:val="superscript"/>
          <w:lang w:val="lv-LV"/>
        </w:rPr>
        <w:t>1</w:t>
      </w:r>
      <w:r w:rsidRPr="00046108">
        <w:rPr>
          <w:lang w:val="lv-LV"/>
        </w:rPr>
        <w:t>panta pirmajā daļā noteikts, ka šā likuma 56.</w:t>
      </w:r>
      <w:r w:rsidRPr="00046108">
        <w:rPr>
          <w:vertAlign w:val="superscript"/>
          <w:lang w:val="lv-LV"/>
        </w:rPr>
        <w:t>1</w:t>
      </w:r>
      <w:r w:rsidRPr="00046108">
        <w:rPr>
          <w:lang w:val="lv-LV"/>
        </w:rPr>
        <w:t xml:space="preserve"> pantā minētajā gadījumā reģistra iestāde pēc tam, kad reģistrā izdarīts ieraksts par biedrības darbības i</w:t>
      </w:r>
      <w:r w:rsidR="00A26AD7" w:rsidRPr="00046108">
        <w:rPr>
          <w:lang w:val="lv-LV"/>
        </w:rPr>
        <w:t>zbeigšanu, oficiālajā izdevumā “</w:t>
      </w:r>
      <w:r w:rsidRPr="00046108">
        <w:rPr>
          <w:lang w:val="lv-LV"/>
        </w:rPr>
        <w:t>Latvijas Vēstnesis</w:t>
      </w:r>
      <w:r w:rsidR="00A26AD7" w:rsidRPr="00046108">
        <w:rPr>
          <w:lang w:val="lv-LV"/>
        </w:rPr>
        <w:t>”</w:t>
      </w:r>
      <w:r w:rsidRPr="00046108">
        <w:rPr>
          <w:lang w:val="lv-LV"/>
        </w:rPr>
        <w:t xml:space="preserve"> publicē paziņojumu par biedrības darbības izbeigšanu. Paziņojumā uzaicina biedrības likvidācijā ieinteresētas personas triju mēnešu laikā pēc paziņojuma publicēšanas dienas iesniegt reģistra iestādei pieteikumu par likvidatora iecelšanu, minētā panta otrajā daļā noteikts, ka šā panta pirmajā daļā minētajā pieteikumā biedrības likvidācijā ieinteresēta persona norāda savu vārdu, uzvārdu un personas kodu (ja tāda nav, norāda dzimšanas datumu, personu apliecinoša dokumenta numuru un izdošanas datumu, valsti un institūciju, kas dokumentu izdevusi) un apliecina savu atbilstību likvidācijā ieinteresētas personas statusam, kā arī norāda šā likuma 60. panta pirmajā daļā minētās ziņas par likvidatoru.</w:t>
      </w:r>
    </w:p>
    <w:p w14:paraId="468B5820" w14:textId="77777777" w:rsidR="002318C9" w:rsidRPr="00046108" w:rsidRDefault="00B7743B" w:rsidP="002318C9">
      <w:pPr>
        <w:pStyle w:val="Header"/>
        <w:tabs>
          <w:tab w:val="clear" w:pos="4320"/>
          <w:tab w:val="clear" w:pos="8640"/>
        </w:tabs>
        <w:ind w:firstLine="720"/>
        <w:jc w:val="both"/>
        <w:rPr>
          <w:lang w:val="lv-LV"/>
        </w:rPr>
      </w:pPr>
      <w:r w:rsidRPr="00046108">
        <w:rPr>
          <w:lang w:val="lv-LV"/>
        </w:rPr>
        <w:t>Saskaņā ar Publiskas personas finanšu līdzekļu un mantas izšķērdēšanas novēršanas likuma</w:t>
      </w:r>
      <w:r w:rsidR="002318C9" w:rsidRPr="00046108">
        <w:rPr>
          <w:lang w:val="lv-LV"/>
        </w:rPr>
        <w:t xml:space="preserve"> </w:t>
      </w:r>
      <w:r w:rsidRPr="00046108">
        <w:rPr>
          <w:lang w:val="lv-LV"/>
        </w:rPr>
        <w:t>3. panta pirmo daļu publiska persona rīkojas ar finanšu līdzekļiem un mantu lietderīgi, rīcībai jābūt tādai, lai mērķi sasniegtu ar mazāko finanšu līdzekļu un mantas izlietojumu.</w:t>
      </w:r>
    </w:p>
    <w:p w14:paraId="26996886" w14:textId="6AC09E96" w:rsidR="00C047E3" w:rsidRPr="00046108" w:rsidRDefault="00B7743B" w:rsidP="002318C9">
      <w:pPr>
        <w:pStyle w:val="Header"/>
        <w:tabs>
          <w:tab w:val="clear" w:pos="4320"/>
          <w:tab w:val="clear" w:pos="8640"/>
        </w:tabs>
        <w:ind w:firstLine="720"/>
        <w:jc w:val="both"/>
        <w:rPr>
          <w:lang w:val="lv-LV"/>
        </w:rPr>
      </w:pPr>
      <w:r w:rsidRPr="00046108">
        <w:rPr>
          <w:lang w:val="lv-LV"/>
        </w:rPr>
        <w:t>Ņemot vērā, ka biedrība “Zinātnes, inovāciju un testēšanas centrs” nav atmaksājusi 2007.</w:t>
      </w:r>
      <w:r w:rsidR="00A26AD7" w:rsidRPr="00046108">
        <w:rPr>
          <w:lang w:val="lv-LV"/>
        </w:rPr>
        <w:t xml:space="preserve"> </w:t>
      </w:r>
      <w:r w:rsidRPr="00046108">
        <w:rPr>
          <w:lang w:val="lv-LV"/>
        </w:rPr>
        <w:t>gada 20.</w:t>
      </w:r>
      <w:r w:rsidR="00A26AD7" w:rsidRPr="00046108">
        <w:rPr>
          <w:lang w:val="lv-LV"/>
        </w:rPr>
        <w:t xml:space="preserve"> </w:t>
      </w:r>
      <w:r w:rsidRPr="00046108">
        <w:rPr>
          <w:lang w:val="lv-LV"/>
        </w:rPr>
        <w:t>septembra aizdevumu</w:t>
      </w:r>
      <w:r w:rsidR="001F3611" w:rsidRPr="00046108">
        <w:rPr>
          <w:lang w:val="lv-LV"/>
        </w:rPr>
        <w:t xml:space="preserve"> un pamatojoties uz Publiskas personas finanšu līdzekļu un mantas izšķērdēšanas novēršanas likuma 3. panta pirmo daļu, Biedrību nodibinājuma likuma 56.</w:t>
      </w:r>
      <w:r w:rsidR="001F3611" w:rsidRPr="00046108">
        <w:rPr>
          <w:vertAlign w:val="superscript"/>
          <w:lang w:val="lv-LV"/>
        </w:rPr>
        <w:t>1</w:t>
      </w:r>
      <w:r w:rsidR="001F3611" w:rsidRPr="00046108">
        <w:rPr>
          <w:lang w:val="lv-LV"/>
        </w:rPr>
        <w:t xml:space="preserve">panta ceturto daļu, </w:t>
      </w:r>
    </w:p>
    <w:p w14:paraId="1DA9E046" w14:textId="28150F15" w:rsidR="007212A9" w:rsidRPr="00046108" w:rsidRDefault="009446DC" w:rsidP="001F3611">
      <w:pPr>
        <w:pStyle w:val="Header"/>
        <w:jc w:val="both"/>
        <w:rPr>
          <w:lang w:val="lv-LV"/>
        </w:rPr>
      </w:pPr>
      <w:r w:rsidRPr="00046108">
        <w:rPr>
          <w:lang w:val="lv-LV"/>
        </w:rPr>
        <w:tab/>
      </w:r>
      <w:r w:rsidRPr="00046108">
        <w:rPr>
          <w:lang w:val="lv-LV"/>
        </w:rPr>
        <w:tab/>
      </w:r>
    </w:p>
    <w:p w14:paraId="1BA5D2E0" w14:textId="77777777" w:rsidR="00A64214" w:rsidRDefault="00A64214">
      <w:pPr>
        <w:pStyle w:val="Header"/>
        <w:tabs>
          <w:tab w:val="clear" w:pos="4320"/>
          <w:tab w:val="clear" w:pos="8640"/>
        </w:tabs>
        <w:rPr>
          <w:b/>
          <w:bCs/>
          <w:lang w:val="lv-LV"/>
        </w:rPr>
      </w:pPr>
    </w:p>
    <w:p w14:paraId="43978928" w14:textId="77777777" w:rsidR="00A64214" w:rsidRDefault="00A64214">
      <w:pPr>
        <w:pStyle w:val="Header"/>
        <w:tabs>
          <w:tab w:val="clear" w:pos="4320"/>
          <w:tab w:val="clear" w:pos="8640"/>
        </w:tabs>
        <w:rPr>
          <w:b/>
          <w:bCs/>
          <w:lang w:val="lv-LV"/>
        </w:rPr>
      </w:pPr>
    </w:p>
    <w:p w14:paraId="3D7F7443" w14:textId="0F251BD8" w:rsidR="00E61AB9" w:rsidRPr="00046108" w:rsidRDefault="00B51C9C">
      <w:pPr>
        <w:pStyle w:val="Header"/>
        <w:tabs>
          <w:tab w:val="clear" w:pos="4320"/>
          <w:tab w:val="clear" w:pos="8640"/>
        </w:tabs>
        <w:rPr>
          <w:b/>
          <w:bCs/>
          <w:lang w:val="lv-LV"/>
        </w:rPr>
      </w:pPr>
      <w:bookmarkStart w:id="1" w:name="_GoBack"/>
      <w:bookmarkEnd w:id="1"/>
      <w:r w:rsidRPr="00046108">
        <w:rPr>
          <w:b/>
          <w:bCs/>
          <w:lang w:val="lv-LV"/>
        </w:rPr>
        <w:lastRenderedPageBreak/>
        <w:t xml:space="preserve">JELGAVAS </w:t>
      </w:r>
      <w:r w:rsidR="001C629A" w:rsidRPr="00046108">
        <w:rPr>
          <w:b/>
          <w:bCs/>
          <w:lang w:val="lv-LV"/>
        </w:rPr>
        <w:t>VALSTS</w:t>
      </w:r>
      <w:r w:rsidR="001B2E18" w:rsidRPr="00046108">
        <w:rPr>
          <w:b/>
          <w:bCs/>
          <w:lang w:val="lv-LV"/>
        </w:rPr>
        <w:t>PILSĒTAS</w:t>
      </w:r>
      <w:r w:rsidR="007346CE" w:rsidRPr="00046108">
        <w:rPr>
          <w:b/>
          <w:bCs/>
          <w:lang w:val="lv-LV"/>
        </w:rPr>
        <w:t xml:space="preserve"> PAŠVALDĪBAS</w:t>
      </w:r>
      <w:r w:rsidR="001B2E18" w:rsidRPr="00046108">
        <w:rPr>
          <w:b/>
          <w:bCs/>
          <w:lang w:val="lv-LV"/>
        </w:rPr>
        <w:t xml:space="preserve"> </w:t>
      </w:r>
      <w:r w:rsidRPr="00046108">
        <w:rPr>
          <w:b/>
          <w:bCs/>
          <w:lang w:val="lv-LV"/>
        </w:rPr>
        <w:t>DOME NOLEMJ:</w:t>
      </w:r>
    </w:p>
    <w:p w14:paraId="5D9C0388" w14:textId="1C158512" w:rsidR="0044759D" w:rsidRPr="00046108" w:rsidRDefault="00C445C6" w:rsidP="002318C9">
      <w:pPr>
        <w:pStyle w:val="Header"/>
        <w:numPr>
          <w:ilvl w:val="0"/>
          <w:numId w:val="1"/>
        </w:numPr>
        <w:tabs>
          <w:tab w:val="clear" w:pos="4320"/>
          <w:tab w:val="clear" w:pos="8640"/>
        </w:tabs>
        <w:jc w:val="both"/>
        <w:rPr>
          <w:lang w:val="lv-LV"/>
        </w:rPr>
      </w:pPr>
      <w:r w:rsidRPr="00046108">
        <w:rPr>
          <w:lang w:val="lv-LV"/>
        </w:rPr>
        <w:t>Iesniegt Latvijas Republikas Uzņēmumu reģistr</w:t>
      </w:r>
      <w:r w:rsidR="00FA58EB" w:rsidRPr="00046108">
        <w:rPr>
          <w:lang w:val="lv-LV"/>
        </w:rPr>
        <w:t>am</w:t>
      </w:r>
      <w:r w:rsidRPr="00046108">
        <w:rPr>
          <w:lang w:val="lv-LV"/>
        </w:rPr>
        <w:t xml:space="preserve"> pieteikumu par likvidator</w:t>
      </w:r>
      <w:r w:rsidR="0078161D" w:rsidRPr="00046108">
        <w:rPr>
          <w:lang w:val="lv-LV"/>
        </w:rPr>
        <w:t>s</w:t>
      </w:r>
      <w:r w:rsidRPr="00046108">
        <w:rPr>
          <w:lang w:val="lv-LV"/>
        </w:rPr>
        <w:t xml:space="preserve"> iecelšanu biedrībā “Zinātnes, inovāciju un testēšanas centrs” (reģistrācijas Nr.40008090676, juridiskā adrese</w:t>
      </w:r>
      <w:r w:rsidR="00FA58EB" w:rsidRPr="00046108">
        <w:rPr>
          <w:lang w:val="lv-LV"/>
        </w:rPr>
        <w:t>:</w:t>
      </w:r>
      <w:r w:rsidRPr="00046108">
        <w:rPr>
          <w:lang w:val="lv-LV"/>
        </w:rPr>
        <w:t xml:space="preserve"> Peldu iela 7, Jelgava)</w:t>
      </w:r>
      <w:r w:rsidR="00012C35" w:rsidRPr="00046108">
        <w:rPr>
          <w:lang w:val="lv-LV"/>
        </w:rPr>
        <w:t>.</w:t>
      </w:r>
    </w:p>
    <w:p w14:paraId="45406667" w14:textId="3E6DB1D2" w:rsidR="0044759D" w:rsidRPr="00046108" w:rsidRDefault="00012C35" w:rsidP="00EF4AEA">
      <w:pPr>
        <w:pStyle w:val="Header"/>
        <w:numPr>
          <w:ilvl w:val="0"/>
          <w:numId w:val="1"/>
        </w:numPr>
        <w:tabs>
          <w:tab w:val="clear" w:pos="4320"/>
          <w:tab w:val="clear" w:pos="8640"/>
        </w:tabs>
        <w:jc w:val="both"/>
        <w:rPr>
          <w:lang w:val="lv-LV"/>
        </w:rPr>
      </w:pPr>
      <w:r w:rsidRPr="00046108">
        <w:rPr>
          <w:lang w:val="lv-LV"/>
        </w:rPr>
        <w:t xml:space="preserve">Uzdot likvidatora pienākumus pildīt Jelgavas </w:t>
      </w:r>
      <w:proofErr w:type="spellStart"/>
      <w:r w:rsidRPr="00046108">
        <w:rPr>
          <w:lang w:val="lv-LV"/>
        </w:rPr>
        <w:t>valstspilsētas</w:t>
      </w:r>
      <w:proofErr w:type="spellEnd"/>
      <w:r w:rsidRPr="00046108">
        <w:rPr>
          <w:lang w:val="lv-LV"/>
        </w:rPr>
        <w:t xml:space="preserve"> pašvaldības iestādes “Centrālā pārvalde” </w:t>
      </w:r>
      <w:r w:rsidR="00EF4AEA" w:rsidRPr="00046108">
        <w:rPr>
          <w:lang w:val="lv-LV"/>
        </w:rPr>
        <w:t>Attīstības un pilsētplānošanas departamenta galvena</w:t>
      </w:r>
      <w:r w:rsidR="00A26AD7" w:rsidRPr="00046108">
        <w:rPr>
          <w:lang w:val="lv-LV"/>
        </w:rPr>
        <w:t>ja</w:t>
      </w:r>
      <w:r w:rsidR="00EF4AEA" w:rsidRPr="00046108">
        <w:rPr>
          <w:lang w:val="lv-LV"/>
        </w:rPr>
        <w:t>i speciālistei Airai Krastiņai.</w:t>
      </w:r>
    </w:p>
    <w:p w14:paraId="779111E3" w14:textId="77777777" w:rsidR="00E61AB9" w:rsidRPr="00046108" w:rsidRDefault="00E61AB9">
      <w:pPr>
        <w:pStyle w:val="Header"/>
        <w:tabs>
          <w:tab w:val="clear" w:pos="4320"/>
          <w:tab w:val="clear" w:pos="8640"/>
        </w:tabs>
        <w:rPr>
          <w:lang w:val="lv-LV"/>
        </w:rPr>
      </w:pPr>
    </w:p>
    <w:p w14:paraId="13681DBD" w14:textId="77777777" w:rsidR="007346CE" w:rsidRPr="00046108" w:rsidRDefault="007346CE">
      <w:pPr>
        <w:pStyle w:val="Header"/>
        <w:tabs>
          <w:tab w:val="clear" w:pos="4320"/>
          <w:tab w:val="clear" w:pos="8640"/>
        </w:tabs>
        <w:rPr>
          <w:lang w:val="lv-LV"/>
        </w:rPr>
      </w:pPr>
    </w:p>
    <w:p w14:paraId="1175CCFD" w14:textId="77777777" w:rsidR="002318C9" w:rsidRPr="00046108" w:rsidRDefault="002318C9" w:rsidP="002318C9">
      <w:pPr>
        <w:rPr>
          <w:bCs/>
          <w:color w:val="000000"/>
        </w:rPr>
      </w:pPr>
      <w:r w:rsidRPr="00046108">
        <w:rPr>
          <w:bCs/>
          <w:color w:val="000000"/>
        </w:rPr>
        <w:t>Domes priekšsēdētājs</w:t>
      </w:r>
      <w:r w:rsidRPr="00046108">
        <w:rPr>
          <w:bCs/>
          <w:color w:val="000000"/>
        </w:rPr>
        <w:tab/>
      </w:r>
      <w:r w:rsidRPr="00046108">
        <w:rPr>
          <w:bCs/>
          <w:color w:val="000000"/>
        </w:rPr>
        <w:tab/>
      </w:r>
      <w:r w:rsidRPr="00046108">
        <w:rPr>
          <w:bCs/>
          <w:color w:val="000000"/>
        </w:rPr>
        <w:tab/>
      </w:r>
      <w:r w:rsidRPr="00046108">
        <w:rPr>
          <w:bCs/>
          <w:color w:val="000000"/>
        </w:rPr>
        <w:tab/>
      </w:r>
      <w:r w:rsidRPr="00046108">
        <w:rPr>
          <w:bCs/>
          <w:i/>
        </w:rPr>
        <w:t>(paraksts)</w:t>
      </w:r>
      <w:r w:rsidRPr="00046108">
        <w:rPr>
          <w:bCs/>
          <w:i/>
        </w:rPr>
        <w:tab/>
      </w:r>
      <w:r w:rsidRPr="00046108">
        <w:rPr>
          <w:bCs/>
          <w:i/>
        </w:rPr>
        <w:tab/>
      </w:r>
      <w:r w:rsidRPr="00046108">
        <w:rPr>
          <w:bCs/>
          <w:i/>
        </w:rPr>
        <w:tab/>
      </w:r>
      <w:proofErr w:type="spellStart"/>
      <w:r w:rsidRPr="00046108">
        <w:rPr>
          <w:bCs/>
          <w:color w:val="000000"/>
        </w:rPr>
        <w:t>M.Daģis</w:t>
      </w:r>
      <w:proofErr w:type="spellEnd"/>
    </w:p>
    <w:p w14:paraId="6F45C393" w14:textId="77777777" w:rsidR="002318C9" w:rsidRPr="00046108" w:rsidRDefault="002318C9" w:rsidP="002318C9">
      <w:pPr>
        <w:rPr>
          <w:color w:val="000000"/>
          <w:lang w:eastAsia="lv-LV"/>
        </w:rPr>
      </w:pPr>
    </w:p>
    <w:p w14:paraId="626CCB0C" w14:textId="77777777" w:rsidR="002318C9" w:rsidRPr="00046108" w:rsidRDefault="002318C9" w:rsidP="002318C9">
      <w:pPr>
        <w:rPr>
          <w:color w:val="000000"/>
          <w:lang w:eastAsia="lv-LV"/>
        </w:rPr>
      </w:pPr>
    </w:p>
    <w:p w14:paraId="02B673E3" w14:textId="77777777" w:rsidR="002318C9" w:rsidRPr="00046108" w:rsidRDefault="002318C9" w:rsidP="002318C9">
      <w:pPr>
        <w:shd w:val="clear" w:color="auto" w:fill="FFFFFF"/>
        <w:jc w:val="both"/>
        <w:rPr>
          <w:bCs/>
        </w:rPr>
      </w:pPr>
      <w:r w:rsidRPr="00046108">
        <w:rPr>
          <w:bCs/>
        </w:rPr>
        <w:t>NORAKSTS PAREIZS</w:t>
      </w:r>
    </w:p>
    <w:p w14:paraId="2C888DDA" w14:textId="77777777" w:rsidR="002318C9" w:rsidRPr="00046108" w:rsidRDefault="002318C9" w:rsidP="002318C9">
      <w:pPr>
        <w:shd w:val="clear" w:color="auto" w:fill="FFFFFF"/>
        <w:jc w:val="both"/>
        <w:rPr>
          <w:bCs/>
        </w:rPr>
      </w:pPr>
      <w:r w:rsidRPr="00046108">
        <w:rPr>
          <w:bCs/>
        </w:rPr>
        <w:t xml:space="preserve">Jelgavas </w:t>
      </w:r>
      <w:proofErr w:type="spellStart"/>
      <w:r w:rsidRPr="00046108">
        <w:rPr>
          <w:bCs/>
        </w:rPr>
        <w:t>valstspilsētas</w:t>
      </w:r>
      <w:proofErr w:type="spellEnd"/>
      <w:r w:rsidRPr="00046108">
        <w:rPr>
          <w:bCs/>
        </w:rPr>
        <w:t xml:space="preserve"> pašvaldības</w:t>
      </w:r>
    </w:p>
    <w:p w14:paraId="0DB6BB7E" w14:textId="77777777" w:rsidR="002318C9" w:rsidRPr="00046108" w:rsidRDefault="002318C9" w:rsidP="002318C9">
      <w:pPr>
        <w:shd w:val="clear" w:color="auto" w:fill="FFFFFF"/>
        <w:jc w:val="both"/>
        <w:rPr>
          <w:bCs/>
        </w:rPr>
      </w:pPr>
      <w:r w:rsidRPr="00046108">
        <w:rPr>
          <w:bCs/>
        </w:rPr>
        <w:t>Iestādes “Centrālā pārvalde”</w:t>
      </w:r>
    </w:p>
    <w:p w14:paraId="36438C58" w14:textId="77777777" w:rsidR="002318C9" w:rsidRPr="00046108" w:rsidRDefault="002318C9" w:rsidP="002318C9">
      <w:pPr>
        <w:shd w:val="clear" w:color="auto" w:fill="FFFFFF"/>
        <w:jc w:val="both"/>
        <w:rPr>
          <w:bCs/>
        </w:rPr>
      </w:pPr>
      <w:r w:rsidRPr="00046108">
        <w:rPr>
          <w:bCs/>
        </w:rPr>
        <w:t>Administratīvā departamenta</w:t>
      </w:r>
    </w:p>
    <w:p w14:paraId="586BCEF4" w14:textId="77777777" w:rsidR="002318C9" w:rsidRPr="00046108" w:rsidRDefault="002318C9" w:rsidP="002318C9">
      <w:pPr>
        <w:shd w:val="clear" w:color="auto" w:fill="FFFFFF"/>
        <w:jc w:val="both"/>
        <w:rPr>
          <w:bCs/>
        </w:rPr>
      </w:pPr>
      <w:r w:rsidRPr="00046108">
        <w:rPr>
          <w:bCs/>
        </w:rPr>
        <w:t>Lietvedības nodaļas vadītāja</w:t>
      </w:r>
      <w:r w:rsidRPr="00046108">
        <w:rPr>
          <w:bCs/>
        </w:rPr>
        <w:tab/>
      </w:r>
      <w:r w:rsidRPr="00046108">
        <w:rPr>
          <w:bCs/>
        </w:rPr>
        <w:tab/>
      </w:r>
      <w:r w:rsidRPr="00046108">
        <w:rPr>
          <w:bCs/>
        </w:rPr>
        <w:tab/>
      </w:r>
      <w:r w:rsidRPr="00046108">
        <w:rPr>
          <w:bCs/>
          <w:i/>
        </w:rPr>
        <w:tab/>
      </w:r>
      <w:r w:rsidRPr="00046108">
        <w:rPr>
          <w:bCs/>
        </w:rPr>
        <w:tab/>
      </w:r>
      <w:r w:rsidRPr="00046108">
        <w:rPr>
          <w:bCs/>
        </w:rPr>
        <w:tab/>
      </w:r>
      <w:r w:rsidRPr="00046108">
        <w:rPr>
          <w:bCs/>
        </w:rPr>
        <w:tab/>
      </w:r>
      <w:proofErr w:type="spellStart"/>
      <w:r w:rsidRPr="00046108">
        <w:rPr>
          <w:bCs/>
        </w:rPr>
        <w:t>B.Jēkabsone</w:t>
      </w:r>
      <w:proofErr w:type="spellEnd"/>
    </w:p>
    <w:p w14:paraId="79CD9A97" w14:textId="09C2A6C1" w:rsidR="00342504" w:rsidRPr="00046108" w:rsidRDefault="002318C9" w:rsidP="002318C9">
      <w:r w:rsidRPr="00046108">
        <w:t>2025. gada 18. decembrī</w:t>
      </w:r>
    </w:p>
    <w:sectPr w:rsidR="00342504" w:rsidRPr="00046108" w:rsidSect="00A26AD7">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AE9BE" w14:textId="77777777" w:rsidR="00CC2519" w:rsidRDefault="00CC2519">
      <w:r>
        <w:separator/>
      </w:r>
    </w:p>
  </w:endnote>
  <w:endnote w:type="continuationSeparator" w:id="0">
    <w:p w14:paraId="7AF16BBB" w14:textId="77777777" w:rsidR="00CC2519" w:rsidRDefault="00CC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722318"/>
      <w:docPartObj>
        <w:docPartGallery w:val="Page Numbers (Bottom of Page)"/>
        <w:docPartUnique/>
      </w:docPartObj>
    </w:sdtPr>
    <w:sdtEndPr>
      <w:rPr>
        <w:noProof/>
      </w:rPr>
    </w:sdtEndPr>
    <w:sdtContent>
      <w:p w14:paraId="14E39B1D" w14:textId="5FA39BCA" w:rsidR="00076D9D" w:rsidRDefault="00A26AD7" w:rsidP="00A26AD7">
        <w:pPr>
          <w:pStyle w:val="Footer"/>
          <w:jc w:val="center"/>
        </w:pPr>
        <w:r>
          <w:fldChar w:fldCharType="begin"/>
        </w:r>
        <w:r>
          <w:instrText xml:space="preserve"> PAGE   \* MERGEFORMAT </w:instrText>
        </w:r>
        <w:r>
          <w:fldChar w:fldCharType="separate"/>
        </w:r>
        <w:r w:rsidR="00A6421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DD0FD" w14:textId="77777777" w:rsidR="00CC2519" w:rsidRDefault="00CC2519">
      <w:r>
        <w:separator/>
      </w:r>
    </w:p>
  </w:footnote>
  <w:footnote w:type="continuationSeparator" w:id="0">
    <w:p w14:paraId="28DBE2BF" w14:textId="77777777" w:rsidR="00CC2519" w:rsidRDefault="00CC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F0A32"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2939B067" wp14:editId="25311A17">
          <wp:extent cx="638175" cy="752475"/>
          <wp:effectExtent l="0" t="0" r="9525" b="9525"/>
          <wp:docPr id="160169915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0C36D524"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2E9B89AA"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1FFD1274"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34EE6F8" w14:textId="77777777" w:rsidTr="00F72368">
      <w:trPr>
        <w:jc w:val="center"/>
      </w:trPr>
      <w:tc>
        <w:tcPr>
          <w:tcW w:w="8528" w:type="dxa"/>
        </w:tcPr>
        <w:p w14:paraId="4AB9C1DC" w14:textId="77777777" w:rsidR="00FB6B06" w:rsidRDefault="00FB6B06" w:rsidP="007F54F5">
          <w:pPr>
            <w:pStyle w:val="Header"/>
            <w:tabs>
              <w:tab w:val="clear" w:pos="4320"/>
              <w:tab w:val="clear" w:pos="8640"/>
            </w:tabs>
            <w:jc w:val="center"/>
            <w:rPr>
              <w:rFonts w:ascii="Arial" w:hAnsi="Arial"/>
              <w:sz w:val="20"/>
              <w:lang w:val="lv-LV"/>
            </w:rPr>
          </w:pPr>
        </w:p>
      </w:tc>
    </w:tr>
  </w:tbl>
  <w:p w14:paraId="14FF8DF7"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2AF5F65A"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AD"/>
    <w:rsid w:val="00001937"/>
    <w:rsid w:val="00012C35"/>
    <w:rsid w:val="00026A24"/>
    <w:rsid w:val="00046108"/>
    <w:rsid w:val="00076D9D"/>
    <w:rsid w:val="00081109"/>
    <w:rsid w:val="000A41C4"/>
    <w:rsid w:val="000C4CB0"/>
    <w:rsid w:val="000C6BD8"/>
    <w:rsid w:val="000E4EB6"/>
    <w:rsid w:val="0011349C"/>
    <w:rsid w:val="00126D62"/>
    <w:rsid w:val="001329E0"/>
    <w:rsid w:val="00136A1C"/>
    <w:rsid w:val="00157FB5"/>
    <w:rsid w:val="00197F0A"/>
    <w:rsid w:val="001B0929"/>
    <w:rsid w:val="001B2E18"/>
    <w:rsid w:val="001C104F"/>
    <w:rsid w:val="001C629A"/>
    <w:rsid w:val="001C6392"/>
    <w:rsid w:val="001E7EBC"/>
    <w:rsid w:val="001F3611"/>
    <w:rsid w:val="001F4A1F"/>
    <w:rsid w:val="002051D3"/>
    <w:rsid w:val="00206816"/>
    <w:rsid w:val="00210358"/>
    <w:rsid w:val="002112F7"/>
    <w:rsid w:val="002318C9"/>
    <w:rsid w:val="002438AA"/>
    <w:rsid w:val="002914DE"/>
    <w:rsid w:val="0029227E"/>
    <w:rsid w:val="002A71EA"/>
    <w:rsid w:val="002B39B0"/>
    <w:rsid w:val="002C6A7C"/>
    <w:rsid w:val="002D745A"/>
    <w:rsid w:val="0031251F"/>
    <w:rsid w:val="0032341F"/>
    <w:rsid w:val="00335FC5"/>
    <w:rsid w:val="00342504"/>
    <w:rsid w:val="00351C4F"/>
    <w:rsid w:val="00363B95"/>
    <w:rsid w:val="00383218"/>
    <w:rsid w:val="003959A1"/>
    <w:rsid w:val="003B55CB"/>
    <w:rsid w:val="003D12D3"/>
    <w:rsid w:val="003D5C89"/>
    <w:rsid w:val="004407DF"/>
    <w:rsid w:val="0044759D"/>
    <w:rsid w:val="004530BD"/>
    <w:rsid w:val="004A07D3"/>
    <w:rsid w:val="004B28CF"/>
    <w:rsid w:val="004C3257"/>
    <w:rsid w:val="004D47D9"/>
    <w:rsid w:val="004E60D0"/>
    <w:rsid w:val="00503BF4"/>
    <w:rsid w:val="00540422"/>
    <w:rsid w:val="00560FB3"/>
    <w:rsid w:val="00577970"/>
    <w:rsid w:val="005931AB"/>
    <w:rsid w:val="00593B42"/>
    <w:rsid w:val="005F07BD"/>
    <w:rsid w:val="0060175D"/>
    <w:rsid w:val="0063151B"/>
    <w:rsid w:val="00631B8B"/>
    <w:rsid w:val="0063637A"/>
    <w:rsid w:val="006457D0"/>
    <w:rsid w:val="006510A4"/>
    <w:rsid w:val="0066057F"/>
    <w:rsid w:val="0066324F"/>
    <w:rsid w:val="006978BD"/>
    <w:rsid w:val="006D62C3"/>
    <w:rsid w:val="00720161"/>
    <w:rsid w:val="007212A9"/>
    <w:rsid w:val="007346CE"/>
    <w:rsid w:val="00741770"/>
    <w:rsid w:val="007419F0"/>
    <w:rsid w:val="0076543C"/>
    <w:rsid w:val="0078161D"/>
    <w:rsid w:val="007A39B7"/>
    <w:rsid w:val="007B6C72"/>
    <w:rsid w:val="007F54F5"/>
    <w:rsid w:val="00802131"/>
    <w:rsid w:val="00807AB7"/>
    <w:rsid w:val="00827057"/>
    <w:rsid w:val="008562DC"/>
    <w:rsid w:val="00861193"/>
    <w:rsid w:val="0086145C"/>
    <w:rsid w:val="00880030"/>
    <w:rsid w:val="00892EB6"/>
    <w:rsid w:val="008A2508"/>
    <w:rsid w:val="008C29F3"/>
    <w:rsid w:val="008C4547"/>
    <w:rsid w:val="008D0694"/>
    <w:rsid w:val="00900338"/>
    <w:rsid w:val="00907713"/>
    <w:rsid w:val="00923048"/>
    <w:rsid w:val="009446DC"/>
    <w:rsid w:val="00946181"/>
    <w:rsid w:val="0097415D"/>
    <w:rsid w:val="00976839"/>
    <w:rsid w:val="00994CAD"/>
    <w:rsid w:val="00994CFF"/>
    <w:rsid w:val="00995DBD"/>
    <w:rsid w:val="00995F01"/>
    <w:rsid w:val="009C00E0"/>
    <w:rsid w:val="009F6A0C"/>
    <w:rsid w:val="009F7E2E"/>
    <w:rsid w:val="00A139AE"/>
    <w:rsid w:val="00A13C82"/>
    <w:rsid w:val="00A15E11"/>
    <w:rsid w:val="00A26AD7"/>
    <w:rsid w:val="00A4409A"/>
    <w:rsid w:val="00A61C73"/>
    <w:rsid w:val="00A64214"/>
    <w:rsid w:val="00A867C4"/>
    <w:rsid w:val="00A93395"/>
    <w:rsid w:val="00AA236F"/>
    <w:rsid w:val="00AA6D58"/>
    <w:rsid w:val="00AC0423"/>
    <w:rsid w:val="00B03FD3"/>
    <w:rsid w:val="00B2272A"/>
    <w:rsid w:val="00B275A1"/>
    <w:rsid w:val="00B27E1B"/>
    <w:rsid w:val="00B35B4C"/>
    <w:rsid w:val="00B51C9C"/>
    <w:rsid w:val="00B64D4D"/>
    <w:rsid w:val="00B746FE"/>
    <w:rsid w:val="00B7743B"/>
    <w:rsid w:val="00BA1C29"/>
    <w:rsid w:val="00BB795F"/>
    <w:rsid w:val="00BC0063"/>
    <w:rsid w:val="00BD01FB"/>
    <w:rsid w:val="00C047E3"/>
    <w:rsid w:val="00C205BD"/>
    <w:rsid w:val="00C22CA8"/>
    <w:rsid w:val="00C36D3B"/>
    <w:rsid w:val="00C445C6"/>
    <w:rsid w:val="00C516D8"/>
    <w:rsid w:val="00C5670D"/>
    <w:rsid w:val="00C66FFC"/>
    <w:rsid w:val="00C75E2C"/>
    <w:rsid w:val="00C84D3C"/>
    <w:rsid w:val="00C86BBA"/>
    <w:rsid w:val="00C9728B"/>
    <w:rsid w:val="00CA0990"/>
    <w:rsid w:val="00CC1358"/>
    <w:rsid w:val="00CC1DD5"/>
    <w:rsid w:val="00CC2519"/>
    <w:rsid w:val="00CC6FB4"/>
    <w:rsid w:val="00CC74FB"/>
    <w:rsid w:val="00CD139B"/>
    <w:rsid w:val="00CD2FC4"/>
    <w:rsid w:val="00CF3B61"/>
    <w:rsid w:val="00D00D85"/>
    <w:rsid w:val="00D1121C"/>
    <w:rsid w:val="00D118AD"/>
    <w:rsid w:val="00D13547"/>
    <w:rsid w:val="00D1731B"/>
    <w:rsid w:val="00D213CF"/>
    <w:rsid w:val="00D223B4"/>
    <w:rsid w:val="00DA3593"/>
    <w:rsid w:val="00DC5428"/>
    <w:rsid w:val="00E14F37"/>
    <w:rsid w:val="00E151AE"/>
    <w:rsid w:val="00E20267"/>
    <w:rsid w:val="00E2356B"/>
    <w:rsid w:val="00E3404B"/>
    <w:rsid w:val="00E47815"/>
    <w:rsid w:val="00E61AB9"/>
    <w:rsid w:val="00EA770A"/>
    <w:rsid w:val="00EB10AE"/>
    <w:rsid w:val="00EC3FC4"/>
    <w:rsid w:val="00EC4C76"/>
    <w:rsid w:val="00EC518D"/>
    <w:rsid w:val="00ED4407"/>
    <w:rsid w:val="00EF39DC"/>
    <w:rsid w:val="00EF4AEA"/>
    <w:rsid w:val="00F018B5"/>
    <w:rsid w:val="00F04AA3"/>
    <w:rsid w:val="00F153B3"/>
    <w:rsid w:val="00F364B2"/>
    <w:rsid w:val="00F72368"/>
    <w:rsid w:val="00F848CF"/>
    <w:rsid w:val="00FA0C27"/>
    <w:rsid w:val="00FA58EB"/>
    <w:rsid w:val="00FB386C"/>
    <w:rsid w:val="00FB6B06"/>
    <w:rsid w:val="00FB7367"/>
    <w:rsid w:val="00FD76F7"/>
    <w:rsid w:val="00FE6E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78A9B619"/>
  <w15:docId w15:val="{25F08F2A-BA86-46EB-B9AA-EC517EC5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FooterChar">
    <w:name w:val="Footer Char"/>
    <w:basedOn w:val="DefaultParagraphFont"/>
    <w:link w:val="Footer"/>
    <w:uiPriority w:val="99"/>
    <w:rsid w:val="00012C3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0EF1-BF3D-4EE0-8B5A-00413BDD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9</TotalTime>
  <Pages>1</Pages>
  <Words>4930</Words>
  <Characters>2811</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Baiba Jēkabsone</cp:lastModifiedBy>
  <cp:revision>7</cp:revision>
  <cp:lastPrinted>2025-12-18T13:15:00Z</cp:lastPrinted>
  <dcterms:created xsi:type="dcterms:W3CDTF">2025-12-17T18:35:00Z</dcterms:created>
  <dcterms:modified xsi:type="dcterms:W3CDTF">2025-12-18T13:17:00Z</dcterms:modified>
</cp:coreProperties>
</file>