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77777777"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0900 001 0686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21CD75E"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0010</w:t>
      </w:r>
      <w:r w:rsidR="003F1385">
        <w:rPr>
          <w:sz w:val="24"/>
        </w:rPr>
        <w:t> </w:t>
      </w:r>
      <w:r w:rsidR="00434002" w:rsidRPr="00434002">
        <w:rPr>
          <w:sz w:val="24"/>
        </w:rPr>
        <w:t>686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559"/>
        <w:gridCol w:w="1276"/>
        <w:gridCol w:w="1276"/>
        <w:gridCol w:w="850"/>
        <w:gridCol w:w="1134"/>
      </w:tblGrid>
      <w:tr w:rsidR="00A33690" w:rsidRPr="00B302A6" w14:paraId="6FF07764" w14:textId="77777777" w:rsidTr="00B53AC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59"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6"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850"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B650266" w:rsidR="00A33690" w:rsidRPr="0074721C" w:rsidRDefault="00B53AC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A33690" w:rsidRPr="0074721C" w14:paraId="52BA4F9E" w14:textId="77777777" w:rsidTr="00B53AC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A33690" w:rsidRPr="0074721C" w:rsidRDefault="00A33690" w:rsidP="00166C9C">
            <w:pPr>
              <w:jc w:val="center"/>
              <w:rPr>
                <w:color w:val="000000"/>
                <w:sz w:val="18"/>
                <w:szCs w:val="22"/>
                <w:lang w:val="lv-LV" w:eastAsia="lv-LV"/>
              </w:rPr>
            </w:pPr>
            <w:r w:rsidRPr="0074721C">
              <w:rPr>
                <w:color w:val="000000"/>
                <w:sz w:val="18"/>
                <w:szCs w:val="22"/>
                <w:lang w:val="lv-LV" w:eastAsia="lv-LV"/>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EC6E076" w14:textId="0B742AF4" w:rsidR="00A33690" w:rsidRPr="0074721C" w:rsidRDefault="005077FC" w:rsidP="00166C9C">
            <w:pPr>
              <w:rPr>
                <w:color w:val="000000"/>
                <w:sz w:val="18"/>
                <w:szCs w:val="22"/>
                <w:lang w:val="lv-LV" w:eastAsia="lv-LV"/>
              </w:rPr>
            </w:pPr>
            <w:r>
              <w:rPr>
                <w:color w:val="000000"/>
                <w:lang w:val="lv-LV"/>
              </w:rPr>
              <w:t>Stāvlaukums p</w:t>
            </w:r>
            <w:r w:rsidR="00D63C83">
              <w:rPr>
                <w:color w:val="000000"/>
                <w:lang w:val="lv-LV"/>
              </w:rPr>
              <w:t xml:space="preserve">ie </w:t>
            </w:r>
            <w:r w:rsidR="00A33690" w:rsidRPr="0074721C">
              <w:rPr>
                <w:color w:val="000000"/>
                <w:lang w:val="lv-LV"/>
              </w:rPr>
              <w:t xml:space="preserve">Svētes un Pētera ielas </w:t>
            </w:r>
            <w:r w:rsidR="00D63C83" w:rsidRPr="0074721C">
              <w:rPr>
                <w:color w:val="000000"/>
                <w:lang w:val="lv-LV"/>
              </w:rPr>
              <w:t>krustojum</w:t>
            </w:r>
            <w:r w:rsidR="00D63C83">
              <w:rPr>
                <w:color w:val="000000"/>
                <w:lang w:val="lv-LV"/>
              </w:rPr>
              <w:t>a</w:t>
            </w:r>
          </w:p>
        </w:tc>
        <w:tc>
          <w:tcPr>
            <w:tcW w:w="1559" w:type="dxa"/>
            <w:tcBorders>
              <w:top w:val="single" w:sz="4" w:space="0" w:color="auto"/>
              <w:left w:val="nil"/>
              <w:bottom w:val="single" w:sz="4" w:space="0" w:color="auto"/>
              <w:right w:val="single" w:sz="4" w:space="0" w:color="auto"/>
            </w:tcBorders>
            <w:vAlign w:val="center"/>
            <w:hideMark/>
          </w:tcPr>
          <w:p w14:paraId="3E9DFBE3" w14:textId="5B4E313A" w:rsidR="00A33690" w:rsidRPr="00CA6A9E" w:rsidRDefault="00A33690" w:rsidP="00166C9C">
            <w:pPr>
              <w:jc w:val="center"/>
              <w:rPr>
                <w:color w:val="000000"/>
                <w:sz w:val="16"/>
                <w:lang w:val="lv-LV" w:eastAsia="lv-LV"/>
              </w:rPr>
            </w:pPr>
            <w:r w:rsidRPr="00CA6A9E">
              <w:rPr>
                <w:color w:val="000000"/>
                <w:szCs w:val="24"/>
                <w:lang w:val="lv-LV"/>
              </w:rPr>
              <w:t>0900</w:t>
            </w:r>
            <w:r w:rsidR="00CA6A9E" w:rsidRPr="00CA6A9E">
              <w:rPr>
                <w:color w:val="000000"/>
                <w:szCs w:val="24"/>
                <w:lang w:val="lv-LV"/>
              </w:rPr>
              <w:t> </w:t>
            </w:r>
            <w:r w:rsidRPr="00CA6A9E">
              <w:rPr>
                <w:color w:val="000000"/>
                <w:szCs w:val="24"/>
                <w:lang w:val="lv-LV"/>
              </w:rPr>
              <w:t>001</w:t>
            </w:r>
            <w:r w:rsidR="00CA6A9E" w:rsidRPr="00CA6A9E">
              <w:rPr>
                <w:color w:val="000000"/>
                <w:szCs w:val="24"/>
                <w:lang w:val="lv-LV"/>
              </w:rPr>
              <w:t xml:space="preserve">  </w:t>
            </w:r>
            <w:r w:rsidRPr="00CA6A9E">
              <w:rPr>
                <w:color w:val="000000"/>
                <w:szCs w:val="24"/>
                <w:lang w:val="lv-LV"/>
              </w:rPr>
              <w:t>0686</w:t>
            </w:r>
          </w:p>
        </w:tc>
        <w:tc>
          <w:tcPr>
            <w:tcW w:w="1276" w:type="dxa"/>
            <w:tcBorders>
              <w:top w:val="single" w:sz="4" w:space="0" w:color="auto"/>
              <w:left w:val="nil"/>
              <w:bottom w:val="single" w:sz="4" w:space="0" w:color="auto"/>
              <w:right w:val="single" w:sz="4" w:space="0" w:color="auto"/>
            </w:tcBorders>
            <w:vAlign w:val="center"/>
            <w:hideMark/>
          </w:tcPr>
          <w:p w14:paraId="4DD51851" w14:textId="77777777" w:rsidR="00A33690" w:rsidRPr="0074721C" w:rsidRDefault="00A33690" w:rsidP="00166C9C">
            <w:pPr>
              <w:jc w:val="center"/>
              <w:rPr>
                <w:color w:val="000000"/>
                <w:sz w:val="18"/>
                <w:szCs w:val="22"/>
                <w:lang w:val="lv-LV" w:eastAsia="lv-LV"/>
              </w:rPr>
            </w:pPr>
            <w:r w:rsidRPr="0074721C">
              <w:rPr>
                <w:color w:val="000000"/>
                <w:lang w:val="lv-LV"/>
              </w:rPr>
              <w:t>2</w:t>
            </w:r>
          </w:p>
        </w:tc>
        <w:tc>
          <w:tcPr>
            <w:tcW w:w="1276" w:type="dxa"/>
            <w:tcBorders>
              <w:top w:val="single" w:sz="4" w:space="0" w:color="auto"/>
              <w:left w:val="nil"/>
              <w:bottom w:val="single" w:sz="4" w:space="0" w:color="auto"/>
              <w:right w:val="single" w:sz="4" w:space="0" w:color="auto"/>
            </w:tcBorders>
            <w:vAlign w:val="center"/>
            <w:hideMark/>
          </w:tcPr>
          <w:p w14:paraId="0312C800" w14:textId="77777777" w:rsidR="00A33690" w:rsidRPr="0074721C" w:rsidRDefault="00A33690" w:rsidP="00166C9C">
            <w:pPr>
              <w:jc w:val="center"/>
              <w:rPr>
                <w:color w:val="000000"/>
                <w:sz w:val="18"/>
                <w:szCs w:val="22"/>
                <w:lang w:val="lv-LV" w:eastAsia="lv-LV"/>
              </w:rPr>
            </w:pPr>
            <w:r w:rsidRPr="0074721C">
              <w:rPr>
                <w:color w:val="000000"/>
                <w:lang w:val="lv-LV"/>
              </w:rPr>
              <w:t>35</w:t>
            </w:r>
          </w:p>
        </w:tc>
        <w:tc>
          <w:tcPr>
            <w:tcW w:w="850" w:type="dxa"/>
            <w:tcBorders>
              <w:top w:val="single" w:sz="4" w:space="0" w:color="auto"/>
              <w:left w:val="nil"/>
              <w:bottom w:val="single" w:sz="4" w:space="0" w:color="auto"/>
              <w:right w:val="single" w:sz="4" w:space="0" w:color="auto"/>
            </w:tcBorders>
            <w:vAlign w:val="center"/>
            <w:hideMark/>
          </w:tcPr>
          <w:p w14:paraId="028F630C" w14:textId="77777777" w:rsidR="00A33690" w:rsidRPr="0074721C" w:rsidRDefault="00A33690" w:rsidP="00166C9C">
            <w:pPr>
              <w:jc w:val="center"/>
              <w:rPr>
                <w:color w:val="000000"/>
                <w:sz w:val="18"/>
                <w:szCs w:val="22"/>
                <w:lang w:val="lv-LV" w:eastAsia="lv-LV"/>
              </w:rPr>
            </w:pPr>
            <w:r w:rsidRPr="0074721C">
              <w:rPr>
                <w:color w:val="000000"/>
                <w:lang w:val="lv-LV"/>
              </w:rPr>
              <w:t>1</w:t>
            </w:r>
          </w:p>
        </w:tc>
        <w:tc>
          <w:tcPr>
            <w:tcW w:w="1134" w:type="dxa"/>
            <w:tcBorders>
              <w:top w:val="single" w:sz="4" w:space="0" w:color="auto"/>
              <w:left w:val="nil"/>
              <w:bottom w:val="single" w:sz="4" w:space="0" w:color="auto"/>
              <w:right w:val="single" w:sz="4" w:space="0" w:color="auto"/>
            </w:tcBorders>
            <w:vAlign w:val="center"/>
            <w:hideMark/>
          </w:tcPr>
          <w:p w14:paraId="51D77BEF" w14:textId="77777777" w:rsidR="00A33690" w:rsidRPr="0074721C" w:rsidRDefault="00A33690" w:rsidP="00166C9C">
            <w:pPr>
              <w:jc w:val="center"/>
              <w:rPr>
                <w:color w:val="000000"/>
                <w:sz w:val="18"/>
                <w:szCs w:val="18"/>
                <w:lang w:val="lv-LV" w:eastAsia="lv-LV"/>
              </w:rPr>
            </w:pPr>
            <w:r w:rsidRPr="0074721C">
              <w:rPr>
                <w:color w:val="000000"/>
                <w:lang w:val="lv-LV"/>
              </w:rPr>
              <w:t>44</w:t>
            </w:r>
          </w:p>
        </w:tc>
      </w:tr>
    </w:tbl>
    <w:p w14:paraId="2BC2564A" w14:textId="2078F1B7" w:rsidR="00D40EDD" w:rsidRPr="00332D6E" w:rsidRDefault="00AB266F" w:rsidP="00F61419">
      <w:pPr>
        <w:pStyle w:val="Nosaukums"/>
        <w:numPr>
          <w:ilvl w:val="1"/>
          <w:numId w:val="1"/>
        </w:numPr>
        <w:ind w:left="851" w:hanging="567"/>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bez adreses</w:t>
      </w:r>
      <w:r w:rsidR="00332D6E" w:rsidRPr="00332D6E">
        <w:rPr>
          <w:sz w:val="24"/>
          <w:szCs w:val="24"/>
        </w:rPr>
        <w:t xml:space="preserve"> </w:t>
      </w:r>
      <w:r w:rsidR="00332D6E">
        <w:rPr>
          <w:sz w:val="24"/>
          <w:szCs w:val="24"/>
        </w:rPr>
        <w:t xml:space="preserve">- </w:t>
      </w:r>
      <w:proofErr w:type="spellStart"/>
      <w:r w:rsidR="00332D6E" w:rsidRPr="00C90EF9">
        <w:rPr>
          <w:sz w:val="24"/>
          <w:szCs w:val="24"/>
        </w:rPr>
        <w:t>autostāvlaukums</w:t>
      </w:r>
      <w:proofErr w:type="spellEnd"/>
      <w:r w:rsidR="00332D6E" w:rsidRPr="00C90EF9">
        <w:rPr>
          <w:sz w:val="24"/>
          <w:szCs w:val="24"/>
        </w:rPr>
        <w:t xml:space="preserve"> </w:t>
      </w:r>
      <w:r w:rsidR="00D63C83">
        <w:rPr>
          <w:sz w:val="24"/>
          <w:szCs w:val="24"/>
        </w:rPr>
        <w:t xml:space="preserve">pie </w:t>
      </w:r>
      <w:r w:rsidR="00332D6E" w:rsidRPr="00C90EF9">
        <w:rPr>
          <w:sz w:val="24"/>
          <w:szCs w:val="24"/>
        </w:rPr>
        <w:t xml:space="preserve">Svētes un Pētera ielas </w:t>
      </w:r>
      <w:r w:rsidR="00D63C83" w:rsidRPr="00C90EF9">
        <w:rPr>
          <w:sz w:val="24"/>
          <w:szCs w:val="24"/>
        </w:rPr>
        <w:t>krustojum</w:t>
      </w:r>
      <w:r w:rsidR="00D63C83">
        <w:rPr>
          <w:sz w:val="24"/>
          <w:szCs w:val="24"/>
        </w:rPr>
        <w:t>a</w:t>
      </w:r>
      <w:r w:rsidR="00D63C83" w:rsidRPr="00C90EF9">
        <w:rPr>
          <w:sz w:val="24"/>
          <w:szCs w:val="24"/>
        </w:rPr>
        <w:t xml:space="preserve"> </w:t>
      </w:r>
      <w:r w:rsidR="00332D6E" w:rsidRPr="00C90EF9">
        <w:rPr>
          <w:sz w:val="24"/>
          <w:szCs w:val="24"/>
        </w:rPr>
        <w:t>(kadastra apzīmējums 09000010686, platība 587 m</w:t>
      </w:r>
      <w:r w:rsidR="00332D6E" w:rsidRPr="00C90EF9">
        <w:rPr>
          <w:sz w:val="24"/>
          <w:szCs w:val="24"/>
          <w:vertAlign w:val="superscript"/>
        </w:rPr>
        <w:t>2</w:t>
      </w:r>
      <w:r w:rsidR="00332D6E" w:rsidRPr="00C90EF9">
        <w:rPr>
          <w:sz w:val="24"/>
          <w:szCs w:val="24"/>
        </w:rPr>
        <w:t>)</w:t>
      </w:r>
      <w:r w:rsidRPr="00C90EF9">
        <w:rPr>
          <w:sz w:val="24"/>
          <w:szCs w:val="24"/>
        </w:rPr>
        <w:t>,</w:t>
      </w:r>
      <w:r w:rsidR="00CA6A9E">
        <w:rPr>
          <w:sz w:val="24"/>
          <w:szCs w:val="24"/>
        </w:rPr>
        <w:t xml:space="preserve"> </w:t>
      </w:r>
      <w:r w:rsidRPr="00C90EF9">
        <w:rPr>
          <w:sz w:val="24"/>
          <w:szCs w:val="24"/>
        </w:rPr>
        <w:t xml:space="preserve">saskaņā ar Jelgavas pilsētas </w:t>
      </w:r>
      <w:r w:rsidR="00D40EDD" w:rsidRPr="00C90EF9">
        <w:rPr>
          <w:sz w:val="24"/>
          <w:szCs w:val="24"/>
        </w:rPr>
        <w:t>domes 2015.gada 29.janvāra lēmuma Nr.2/7 ”Zemes reformas pabeigšana Jelgavas pilsētā” 3.pielikumu</w:t>
      </w:r>
      <w:r w:rsidRPr="00C90EF9">
        <w:rPr>
          <w:sz w:val="24"/>
          <w:szCs w:val="24"/>
        </w:rPr>
        <w:t xml:space="preserve"> </w:t>
      </w:r>
      <w:r w:rsidR="00D40EDD" w:rsidRPr="00C90EF9">
        <w:rPr>
          <w:sz w:val="24"/>
          <w:szCs w:val="24"/>
        </w:rPr>
        <w:t xml:space="preserve">„Pašvaldībai piekritīgā zeme” piekrīt </w:t>
      </w:r>
      <w:r w:rsidR="00D40EDD" w:rsidRPr="00C90EF9">
        <w:rPr>
          <w:bCs/>
          <w:sz w:val="24"/>
          <w:szCs w:val="24"/>
        </w:rPr>
        <w:t>Pašvaldībai</w:t>
      </w:r>
      <w:bookmarkEnd w:id="1"/>
      <w:r w:rsidR="00332D6E">
        <w:rPr>
          <w:sz w:val="24"/>
          <w:szCs w:val="24"/>
        </w:rPr>
        <w:t>.</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0FAA568C"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75B7A40D"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sidR="007A325C" w:rsidRPr="00C81851">
        <w:rPr>
          <w:sz w:val="24"/>
          <w:szCs w:val="24"/>
        </w:rPr>
        <w:t>Izsoles nodrošinājums zemes nomas tiesības izsolei, zemes vienība ar kadastra apzīmējumu 0900 001 0686</w:t>
      </w:r>
      <w:r w:rsidRPr="00CA6A9E">
        <w:rPr>
          <w:sz w:val="24"/>
          <w:szCs w:val="24"/>
        </w:rPr>
        <w:t>”.</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B302A6">
        <w:rPr>
          <w:sz w:val="24"/>
          <w:szCs w:val="24"/>
          <w:lang w:val="lv-LV"/>
        </w:rPr>
        <w:t xml:space="preserve"> </w:t>
      </w:r>
      <w:r w:rsidR="006D66C9" w:rsidRPr="006D66C9">
        <w:rPr>
          <w:sz w:val="24"/>
          <w:szCs w:val="24"/>
          <w:lang w:val="lv-LV"/>
        </w:rPr>
        <w:t>kā arī Elektronisko izsoļu vietnē</w:t>
      </w:r>
      <w:r w:rsidR="006D66C9" w:rsidRPr="00B302A6">
        <w:rPr>
          <w:sz w:val="24"/>
          <w:szCs w:val="24"/>
          <w:lang w:val="lv-LV"/>
        </w:rPr>
        <w:t xml:space="preserve"> </w:t>
      </w:r>
      <w:hyperlink r:id="rId11" w:history="1">
        <w:r w:rsidR="006D66C9" w:rsidRPr="00B302A6">
          <w:rPr>
            <w:rStyle w:val="Hipersaite"/>
            <w:sz w:val="24"/>
            <w:szCs w:val="24"/>
            <w:lang w:val="lv-LV"/>
          </w:rPr>
          <w:t>https://izsoles.ta.gov.lv</w:t>
        </w:r>
      </w:hyperlink>
      <w:r w:rsidR="006D66C9" w:rsidRPr="00B302A6">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16ABA594"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12BA71C0" w14:textId="77777777" w:rsidR="000154B6" w:rsidRPr="006B4B0D" w:rsidRDefault="000154B6" w:rsidP="000154B6">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Pašvaldību 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682EBD8E" w14:textId="3E396046" w:rsidR="00B121DE" w:rsidRPr="000154B6" w:rsidRDefault="000154B6" w:rsidP="000154B6">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B302A6">
        <w:rPr>
          <w:sz w:val="24"/>
          <w:lang w:val="lv-LV"/>
        </w:rPr>
        <w:br w:type="page"/>
      </w:r>
      <w:r>
        <w:rPr>
          <w:u w:val="single"/>
          <w:lang w:val="lv-LV"/>
        </w:rPr>
        <w:lastRenderedPageBreak/>
        <w:t>1.pielikums</w:t>
      </w:r>
    </w:p>
    <w:p w14:paraId="71089121" w14:textId="7B8D5F6E"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001 0686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FBD5370" w:rsidR="00123811" w:rsidRDefault="00123811" w:rsidP="00434002">
      <w:pPr>
        <w:rPr>
          <w:u w:val="single"/>
          <w:lang w:val="lv-LV"/>
        </w:rPr>
      </w:pPr>
      <w:r>
        <w:rPr>
          <w:noProof/>
          <w:u w:val="single"/>
          <w:lang w:val="lv-LV" w:eastAsia="lv-LV"/>
        </w:rPr>
        <w:drawing>
          <wp:inline distT="0" distB="0" distL="0" distR="0" wp14:anchorId="6206239D" wp14:editId="2D3EFCEA">
            <wp:extent cx="5670550" cy="8025765"/>
            <wp:effectExtent l="0" t="0" r="6350" b="0"/>
            <wp:docPr id="57178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396" name="Picture 57178739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9B61E97"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001 0686 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7777777"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0900 001 0686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735BC89D"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0900 001 0686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3F50DC4C" w14:textId="77777777"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lastRenderedPageBreak/>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54AC909" w:rsidR="001527D8" w:rsidRPr="00FA5987" w:rsidRDefault="009172B5" w:rsidP="002A7A01">
      <w:pPr>
        <w:pStyle w:val="Nosaukums"/>
        <w:numPr>
          <w:ilvl w:val="1"/>
          <w:numId w:val="16"/>
        </w:numPr>
        <w:ind w:left="851" w:hanging="567"/>
        <w:jc w:val="both"/>
        <w:rPr>
          <w:sz w:val="24"/>
          <w:szCs w:val="24"/>
        </w:rPr>
      </w:pPr>
      <w:r w:rsidRPr="00C90EF9">
        <w:rPr>
          <w:sz w:val="24"/>
          <w:szCs w:val="24"/>
        </w:rPr>
        <w:t>Zemes vienība bez adreses</w:t>
      </w:r>
      <w:r w:rsidRPr="00332D6E">
        <w:rPr>
          <w:sz w:val="24"/>
          <w:szCs w:val="24"/>
        </w:rPr>
        <w:t xml:space="preserve"> </w:t>
      </w:r>
      <w:r>
        <w:rPr>
          <w:sz w:val="24"/>
          <w:szCs w:val="24"/>
        </w:rPr>
        <w:t xml:space="preserve">- </w:t>
      </w:r>
      <w:r w:rsidRPr="00C90EF9">
        <w:rPr>
          <w:sz w:val="24"/>
          <w:szCs w:val="24"/>
        </w:rPr>
        <w:t xml:space="preserve">stāvlaukums </w:t>
      </w:r>
      <w:r w:rsidR="003F3D85">
        <w:rPr>
          <w:sz w:val="24"/>
          <w:szCs w:val="24"/>
        </w:rPr>
        <w:t xml:space="preserve">pie </w:t>
      </w:r>
      <w:r w:rsidRPr="00C90EF9">
        <w:rPr>
          <w:sz w:val="24"/>
          <w:szCs w:val="24"/>
        </w:rPr>
        <w:t xml:space="preserve">Svētes un Pētera ielas </w:t>
      </w:r>
      <w:r w:rsidR="003F3D85" w:rsidRPr="00C90EF9">
        <w:rPr>
          <w:sz w:val="24"/>
          <w:szCs w:val="24"/>
        </w:rPr>
        <w:t>krustojum</w:t>
      </w:r>
      <w:r w:rsidR="003F3D85">
        <w:rPr>
          <w:sz w:val="24"/>
          <w:szCs w:val="24"/>
        </w:rPr>
        <w:t>a</w:t>
      </w:r>
      <w:r w:rsidR="003F3D85" w:rsidRPr="00C90EF9">
        <w:rPr>
          <w:sz w:val="24"/>
          <w:szCs w:val="24"/>
        </w:rPr>
        <w:t xml:space="preserve"> </w:t>
      </w:r>
      <w:r w:rsidRPr="00C90EF9">
        <w:rPr>
          <w:sz w:val="24"/>
          <w:szCs w:val="24"/>
        </w:rPr>
        <w:t>(kadastra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r>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 xml:space="preserve">ekspluatācijas </w:t>
      </w:r>
      <w:r w:rsidRPr="00C90EF9">
        <w:rPr>
          <w:sz w:val="24"/>
          <w:szCs w:val="24"/>
          <w:lang w:val="lv-LV"/>
        </w:rPr>
        <w:lastRenderedPageBreak/>
        <w:t>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lastRenderedPageBreak/>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F8D6" w14:textId="77777777" w:rsidR="006921A0" w:rsidRDefault="006921A0">
      <w:r>
        <w:separator/>
      </w:r>
    </w:p>
  </w:endnote>
  <w:endnote w:type="continuationSeparator" w:id="0">
    <w:p w14:paraId="613DDE9D" w14:textId="77777777" w:rsidR="006921A0" w:rsidRDefault="0069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302A6">
      <w:rPr>
        <w:rStyle w:val="Lappusesnumurs"/>
        <w:noProof/>
      </w:rPr>
      <w:t>2</w:t>
    </w:r>
    <w:r>
      <w:rPr>
        <w:rStyle w:val="Lappusesnumurs"/>
      </w:rPr>
      <w:fldChar w:fldCharType="end"/>
    </w:r>
  </w:p>
  <w:p w14:paraId="3AF08FE4" w14:textId="447BE721" w:rsidR="0086580C" w:rsidRDefault="0086580C" w:rsidP="006B40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DAA5" w14:textId="77777777" w:rsidR="006921A0" w:rsidRDefault="006921A0">
      <w:r>
        <w:separator/>
      </w:r>
    </w:p>
  </w:footnote>
  <w:footnote w:type="continuationSeparator" w:id="0">
    <w:p w14:paraId="0C73C3F1" w14:textId="77777777" w:rsidR="006921A0" w:rsidRDefault="0069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77777777" w:rsidR="00332D6E" w:rsidRPr="0069785A" w:rsidRDefault="00332D6E" w:rsidP="00FD7515">
    <w:pPr>
      <w:pStyle w:val="Nosaukums"/>
      <w:jc w:val="right"/>
      <w:rPr>
        <w:iCs/>
        <w:sz w:val="24"/>
      </w:rPr>
    </w:pPr>
    <w:r>
      <w:rPr>
        <w:iCs/>
        <w:sz w:val="24"/>
      </w:rPr>
      <w:t>3.p</w:t>
    </w:r>
    <w:r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21ECDF1" w:rsidR="00332D6E" w:rsidRDefault="00332D6E" w:rsidP="00FD7515">
    <w:pPr>
      <w:pStyle w:val="Nosaukums"/>
      <w:jc w:val="right"/>
      <w:rPr>
        <w:sz w:val="24"/>
      </w:rPr>
    </w:pPr>
    <w:r w:rsidRPr="0069785A">
      <w:rPr>
        <w:sz w:val="24"/>
      </w:rPr>
      <w:t xml:space="preserve">2025. gada </w:t>
    </w:r>
    <w:r>
      <w:rPr>
        <w:sz w:val="24"/>
      </w:rPr>
      <w:t>18.</w:t>
    </w:r>
    <w:r w:rsidR="00B302A6">
      <w:rPr>
        <w:sz w:val="24"/>
      </w:rPr>
      <w:t xml:space="preserve"> </w:t>
    </w:r>
    <w:r>
      <w:rPr>
        <w:sz w:val="24"/>
      </w:rPr>
      <w:t>decembra</w:t>
    </w:r>
    <w:r w:rsidRPr="0069785A">
      <w:rPr>
        <w:sz w:val="24"/>
      </w:rPr>
      <w:t xml:space="preserve"> lēmumam Nr.</w:t>
    </w:r>
    <w:r w:rsidR="00B302A6">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590043638">
    <w:abstractNumId w:val="7"/>
  </w:num>
  <w:num w:numId="2" w16cid:durableId="1003436349">
    <w:abstractNumId w:val="17"/>
  </w:num>
  <w:num w:numId="3" w16cid:durableId="355884425">
    <w:abstractNumId w:val="16"/>
  </w:num>
  <w:num w:numId="4" w16cid:durableId="365446559">
    <w:abstractNumId w:val="5"/>
  </w:num>
  <w:num w:numId="5" w16cid:durableId="1575433007">
    <w:abstractNumId w:val="26"/>
  </w:num>
  <w:num w:numId="6" w16cid:durableId="271672573">
    <w:abstractNumId w:val="14"/>
  </w:num>
  <w:num w:numId="7" w16cid:durableId="1050568325">
    <w:abstractNumId w:val="11"/>
  </w:num>
  <w:num w:numId="8" w16cid:durableId="407269468">
    <w:abstractNumId w:val="8"/>
  </w:num>
  <w:num w:numId="9" w16cid:durableId="1623421296">
    <w:abstractNumId w:val="1"/>
  </w:num>
  <w:num w:numId="10" w16cid:durableId="2025478666">
    <w:abstractNumId w:val="6"/>
  </w:num>
  <w:num w:numId="11" w16cid:durableId="298191595">
    <w:abstractNumId w:val="9"/>
  </w:num>
  <w:num w:numId="12" w16cid:durableId="1662932069">
    <w:abstractNumId w:val="10"/>
  </w:num>
  <w:num w:numId="13" w16cid:durableId="1604071903">
    <w:abstractNumId w:val="24"/>
  </w:num>
  <w:num w:numId="14" w16cid:durableId="1614900544">
    <w:abstractNumId w:val="15"/>
  </w:num>
  <w:num w:numId="15" w16cid:durableId="632902829">
    <w:abstractNumId w:val="4"/>
  </w:num>
  <w:num w:numId="16" w16cid:durableId="1490949302">
    <w:abstractNumId w:val="2"/>
  </w:num>
  <w:num w:numId="17" w16cid:durableId="1655722130">
    <w:abstractNumId w:val="3"/>
  </w:num>
  <w:num w:numId="18" w16cid:durableId="1513376506">
    <w:abstractNumId w:val="21"/>
  </w:num>
  <w:num w:numId="19" w16cid:durableId="1471941729">
    <w:abstractNumId w:val="23"/>
  </w:num>
  <w:num w:numId="20" w16cid:durableId="2021395330">
    <w:abstractNumId w:val="19"/>
  </w:num>
  <w:num w:numId="21" w16cid:durableId="17124227">
    <w:abstractNumId w:val="25"/>
  </w:num>
  <w:num w:numId="22" w16cid:durableId="1677919014">
    <w:abstractNumId w:val="0"/>
  </w:num>
  <w:num w:numId="23" w16cid:durableId="1926568919">
    <w:abstractNumId w:val="13"/>
  </w:num>
  <w:num w:numId="24" w16cid:durableId="935359605">
    <w:abstractNumId w:val="20"/>
  </w:num>
  <w:num w:numId="25" w16cid:durableId="1407145533">
    <w:abstractNumId w:val="18"/>
  </w:num>
  <w:num w:numId="26" w16cid:durableId="891892218">
    <w:abstractNumId w:val="12"/>
  </w:num>
  <w:num w:numId="27" w16cid:durableId="1177813989">
    <w:abstractNumId w:val="27"/>
  </w:num>
  <w:num w:numId="28" w16cid:durableId="21269260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11D0D"/>
    <w:rsid w:val="00013618"/>
    <w:rsid w:val="000154B6"/>
    <w:rsid w:val="00015E78"/>
    <w:rsid w:val="000166CD"/>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8F3"/>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1E45"/>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579"/>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53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21A0"/>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1287"/>
    <w:rsid w:val="006C2276"/>
    <w:rsid w:val="006C308B"/>
    <w:rsid w:val="006C3DE4"/>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325C"/>
    <w:rsid w:val="007A416A"/>
    <w:rsid w:val="007A42BD"/>
    <w:rsid w:val="007A4997"/>
    <w:rsid w:val="007A5BD3"/>
    <w:rsid w:val="007A5E6F"/>
    <w:rsid w:val="007A69EB"/>
    <w:rsid w:val="007A7B38"/>
    <w:rsid w:val="007B4FFF"/>
    <w:rsid w:val="007B5ECC"/>
    <w:rsid w:val="007B7929"/>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416"/>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A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1E28"/>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2A6"/>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3ACE"/>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55D3"/>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F1D3-63DA-4F6E-92B2-E3BE8BF9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19140</Words>
  <Characters>10910</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29991</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Ainārs Buse</cp:lastModifiedBy>
  <cp:revision>4</cp:revision>
  <cp:lastPrinted>2024-04-11T13:14:00Z</cp:lastPrinted>
  <dcterms:created xsi:type="dcterms:W3CDTF">2025-12-17T14:37:00Z</dcterms:created>
  <dcterms:modified xsi:type="dcterms:W3CDTF">2026-01-07T12:52:00Z</dcterms:modified>
</cp:coreProperties>
</file>