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23DA4E7D"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w:t>
      </w:r>
      <w:r w:rsidR="00150F9A">
        <w:rPr>
          <w:b/>
          <w:caps/>
          <w:sz w:val="24"/>
          <w:szCs w:val="24"/>
        </w:rPr>
        <w:t>006 0303</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6CEABD90"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w:t>
      </w:r>
      <w:r w:rsidR="00150F9A">
        <w:rPr>
          <w:sz w:val="24"/>
        </w:rPr>
        <w:t>6</w:t>
      </w:r>
      <w:r w:rsidR="003F1385">
        <w:rPr>
          <w:sz w:val="24"/>
        </w:rPr>
        <w:t> </w:t>
      </w:r>
      <w:r w:rsidR="00150F9A">
        <w:rPr>
          <w:sz w:val="24"/>
        </w:rPr>
        <w:t>0303</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6C533B" w14:paraId="6FF07764" w14:textId="77777777" w:rsidTr="00C0165A">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01B60C95" w:rsidR="00A33690" w:rsidRPr="0074721C" w:rsidRDefault="00C0165A"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0F5CFD" w:rsidRPr="0074721C" w14:paraId="52BA4F9E" w14:textId="77777777" w:rsidTr="00C0165A">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0F5CFD" w:rsidRPr="0074721C" w:rsidRDefault="000F5CFD" w:rsidP="000F5CF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14ED79D" w:rsidR="000F5CFD" w:rsidRPr="0074721C" w:rsidRDefault="000F5CFD" w:rsidP="000F5CFD">
            <w:pPr>
              <w:rPr>
                <w:color w:val="000000"/>
                <w:sz w:val="18"/>
                <w:szCs w:val="22"/>
                <w:lang w:val="lv-LV" w:eastAsia="lv-LV"/>
              </w:rPr>
            </w:pPr>
            <w:r>
              <w:rPr>
                <w:color w:val="000000"/>
                <w:lang w:val="lv-LV"/>
              </w:rPr>
              <w:t xml:space="preserve">Stāvlaukums </w:t>
            </w:r>
            <w:r w:rsidRPr="0074721C">
              <w:rPr>
                <w:color w:val="000000"/>
                <w:lang w:val="lv-LV"/>
              </w:rPr>
              <w:t>Jāņa Čakstes bulvār</w:t>
            </w:r>
            <w:r>
              <w:rPr>
                <w:color w:val="000000"/>
                <w:lang w:val="lv-LV"/>
              </w:rPr>
              <w:t>ī</w:t>
            </w:r>
            <w:r w:rsidRPr="0074721C">
              <w:rPr>
                <w:color w:val="000000"/>
                <w:lang w:val="lv-LV"/>
              </w:rPr>
              <w:t xml:space="preserve"> pie </w:t>
            </w:r>
            <w:r>
              <w:rPr>
                <w:color w:val="000000"/>
                <w:lang w:val="lv-LV"/>
              </w:rPr>
              <w:t xml:space="preserve">NĪ </w:t>
            </w:r>
            <w:r w:rsidRPr="0074721C">
              <w:rPr>
                <w:color w:val="000000"/>
                <w:lang w:val="lv-LV"/>
              </w:rPr>
              <w:t>Lielā iela 1</w:t>
            </w:r>
          </w:p>
        </w:tc>
        <w:tc>
          <w:tcPr>
            <w:tcW w:w="1418" w:type="dxa"/>
            <w:tcBorders>
              <w:top w:val="nil"/>
              <w:left w:val="nil"/>
              <w:bottom w:val="single" w:sz="4" w:space="0" w:color="auto"/>
              <w:right w:val="single" w:sz="4" w:space="0" w:color="auto"/>
            </w:tcBorders>
            <w:vAlign w:val="center"/>
            <w:hideMark/>
          </w:tcPr>
          <w:p w14:paraId="3E9DFBE3" w14:textId="3055C86C" w:rsidR="000F5CFD" w:rsidRPr="00CA6A9E" w:rsidRDefault="000F5CFD" w:rsidP="000F5CF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0303</w:t>
            </w:r>
          </w:p>
        </w:tc>
        <w:tc>
          <w:tcPr>
            <w:tcW w:w="1275" w:type="dxa"/>
            <w:tcBorders>
              <w:top w:val="nil"/>
              <w:left w:val="nil"/>
              <w:bottom w:val="single" w:sz="4" w:space="0" w:color="auto"/>
              <w:right w:val="single" w:sz="4" w:space="0" w:color="auto"/>
            </w:tcBorders>
            <w:vAlign w:val="center"/>
            <w:hideMark/>
          </w:tcPr>
          <w:p w14:paraId="4DD51851" w14:textId="417E73E6" w:rsidR="000F5CFD" w:rsidRPr="0074721C" w:rsidRDefault="000F5CFD" w:rsidP="000F5CF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12B5EC92" w:rsidR="000F5CFD" w:rsidRPr="0074721C" w:rsidRDefault="000F5CFD" w:rsidP="000F5CF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2B369B16" w:rsidR="000F5CFD" w:rsidRPr="0074721C" w:rsidRDefault="000F5CFD" w:rsidP="000F5CF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35E8A2CE" w:rsidR="000F5CFD" w:rsidRPr="0074721C" w:rsidRDefault="000F5CFD" w:rsidP="000F5CFD">
            <w:pPr>
              <w:jc w:val="center"/>
              <w:rPr>
                <w:color w:val="000000"/>
                <w:sz w:val="18"/>
                <w:szCs w:val="18"/>
                <w:lang w:val="lv-LV" w:eastAsia="lv-LV"/>
              </w:rPr>
            </w:pPr>
            <w:r w:rsidRPr="0074721C">
              <w:rPr>
                <w:color w:val="000000"/>
                <w:lang w:val="lv-LV"/>
              </w:rPr>
              <w:t>100</w:t>
            </w:r>
          </w:p>
        </w:tc>
      </w:tr>
    </w:tbl>
    <w:p w14:paraId="2BC2564A" w14:textId="5E3EE4C8"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AE0CF5" w:rsidRPr="00AE0CF5">
        <w:rPr>
          <w:sz w:val="24"/>
          <w:szCs w:val="24"/>
        </w:rPr>
        <w:t>14600</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w:t>
      </w:r>
      <w:r w:rsidR="00AE0CF5">
        <w:rPr>
          <w:sz w:val="24"/>
          <w:szCs w:val="24"/>
        </w:rPr>
        <w:t>6</w:t>
      </w:r>
      <w:r w:rsidR="00FC61E4">
        <w:rPr>
          <w:sz w:val="24"/>
          <w:szCs w:val="24"/>
        </w:rPr>
        <w:t> </w:t>
      </w:r>
      <w:r w:rsidR="00FC61E4" w:rsidRPr="00C90EF9">
        <w:rPr>
          <w:sz w:val="24"/>
          <w:szCs w:val="24"/>
        </w:rPr>
        <w:t>0</w:t>
      </w:r>
      <w:r w:rsidR="00CC3578">
        <w:rPr>
          <w:sz w:val="24"/>
          <w:szCs w:val="24"/>
        </w:rPr>
        <w:t>3</w:t>
      </w:r>
      <w:r w:rsidR="00AE0CF5">
        <w:rPr>
          <w:sz w:val="24"/>
          <w:szCs w:val="24"/>
        </w:rPr>
        <w:t>03</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005</w:t>
      </w:r>
      <w:r w:rsidR="00AE0CF5">
        <w:rPr>
          <w:sz w:val="24"/>
          <w:szCs w:val="24"/>
        </w:rPr>
        <w:t> </w:t>
      </w:r>
      <w:r w:rsidR="00AE0CF5" w:rsidRPr="00AE0CF5">
        <w:rPr>
          <w:sz w:val="24"/>
          <w:szCs w:val="24"/>
        </w:rPr>
        <w:t>0440</w:t>
      </w:r>
      <w:r w:rsidR="00AE0CF5">
        <w:rPr>
          <w:sz w:val="24"/>
          <w:szCs w:val="24"/>
        </w:rPr>
        <w:t xml:space="preserve"> Jā</w:t>
      </w:r>
      <w:r w:rsidR="009C482A">
        <w:rPr>
          <w:sz w:val="24"/>
          <w:szCs w:val="24"/>
        </w:rPr>
        <w:t>ņ</w:t>
      </w:r>
      <w:r w:rsidR="00AE0CF5">
        <w:rPr>
          <w:sz w:val="24"/>
          <w:szCs w:val="24"/>
        </w:rPr>
        <w:t>a Čakstes bulvārī</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AE0CF5" w:rsidRPr="00C90EF9">
        <w:rPr>
          <w:bCs/>
          <w:sz w:val="24"/>
          <w:szCs w:val="24"/>
        </w:rPr>
        <w:t>100000593866</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67B2E6C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2210825A"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C533B">
        <w:rPr>
          <w:sz w:val="24"/>
          <w:szCs w:val="24"/>
          <w:lang w:val="lv-LV"/>
        </w:rPr>
        <w:t xml:space="preserve"> </w:t>
      </w:r>
      <w:r w:rsidR="006D66C9" w:rsidRPr="006D66C9">
        <w:rPr>
          <w:sz w:val="24"/>
          <w:szCs w:val="24"/>
          <w:lang w:val="lv-LV"/>
        </w:rPr>
        <w:t>kā arī Elektronisko izsoļu vietnē</w:t>
      </w:r>
      <w:r w:rsidR="006D66C9" w:rsidRPr="006C533B">
        <w:rPr>
          <w:sz w:val="24"/>
          <w:szCs w:val="24"/>
          <w:lang w:val="lv-LV"/>
        </w:rPr>
        <w:t xml:space="preserve"> </w:t>
      </w:r>
      <w:r w:rsidR="006C533B">
        <w:rPr>
          <w:rStyle w:val="Hyperlink"/>
          <w:sz w:val="24"/>
          <w:szCs w:val="24"/>
        </w:rPr>
        <w:fldChar w:fldCharType="begin"/>
      </w:r>
      <w:r w:rsidR="006C533B" w:rsidRPr="006C533B">
        <w:rPr>
          <w:rStyle w:val="Hyperlink"/>
          <w:sz w:val="24"/>
          <w:szCs w:val="24"/>
          <w:lang w:val="lv-LV"/>
        </w:rPr>
        <w:instrText xml:space="preserve"> HYPERLINK "https://izsoles.ta.gov.lv" </w:instrText>
      </w:r>
      <w:r w:rsidR="006C533B">
        <w:rPr>
          <w:rStyle w:val="Hyperlink"/>
          <w:sz w:val="24"/>
          <w:szCs w:val="24"/>
        </w:rPr>
        <w:fldChar w:fldCharType="separate"/>
      </w:r>
      <w:r w:rsidR="006D66C9" w:rsidRPr="006C533B">
        <w:rPr>
          <w:rStyle w:val="Hyperlink"/>
          <w:sz w:val="24"/>
          <w:szCs w:val="24"/>
          <w:lang w:val="lv-LV"/>
        </w:rPr>
        <w:t>https://izsoles.ta.gov.lv</w:t>
      </w:r>
      <w:r w:rsidR="006C533B">
        <w:rPr>
          <w:rStyle w:val="Hyperlink"/>
          <w:sz w:val="24"/>
          <w:szCs w:val="24"/>
        </w:rPr>
        <w:fldChar w:fldCharType="end"/>
      </w:r>
      <w:r w:rsidR="006D66C9" w:rsidRPr="006C533B">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1"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2" w:history="1">
        <w:r w:rsidRPr="00C90EF9">
          <w:rPr>
            <w:sz w:val="24"/>
            <w:szCs w:val="24"/>
          </w:rPr>
          <w:t>https://sanctionssearch.ofac.treas.gov/</w:t>
        </w:r>
      </w:hyperlink>
      <w:r w:rsidRPr="00C90EF9">
        <w:rPr>
          <w:sz w:val="24"/>
          <w:szCs w:val="24"/>
        </w:rPr>
        <w:t xml:space="preserve">; </w:t>
      </w:r>
      <w:hyperlink r:id="rId13"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4"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6"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7"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8"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6C533B">
        <w:rPr>
          <w:sz w:val="24"/>
          <w:lang w:val="lv-LV"/>
        </w:rPr>
        <w:br w:type="page"/>
      </w:r>
      <w:r>
        <w:rPr>
          <w:u w:val="single"/>
          <w:lang w:val="lv-LV"/>
        </w:rPr>
        <w:lastRenderedPageBreak/>
        <w:t>1.pielikums</w:t>
      </w:r>
    </w:p>
    <w:p w14:paraId="71089121" w14:textId="322F232B"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w:t>
      </w:r>
      <w:r w:rsidR="00473780">
        <w:rPr>
          <w:lang w:val="lv-LV"/>
        </w:rPr>
        <w:t>00</w:t>
      </w:r>
      <w:r w:rsidR="00AE0CF5">
        <w:rPr>
          <w:lang w:val="lv-LV"/>
        </w:rPr>
        <w:t>6</w:t>
      </w:r>
      <w:r w:rsidR="00473780">
        <w:rPr>
          <w:lang w:val="lv-LV"/>
        </w:rPr>
        <w:t xml:space="preserve"> 0</w:t>
      </w:r>
      <w:r w:rsidR="00AE0CF5">
        <w:rPr>
          <w:lang w:val="lv-LV"/>
        </w:rPr>
        <w:t>303</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DB1A2D5" w:rsidR="00123811" w:rsidRDefault="00AE0CF5" w:rsidP="00434002">
      <w:pPr>
        <w:rPr>
          <w:u w:val="single"/>
          <w:lang w:val="lv-LV"/>
        </w:rPr>
      </w:pPr>
      <w:r>
        <w:rPr>
          <w:noProof/>
          <w:u w:val="single"/>
          <w:lang w:val="lv-LV" w:eastAsia="lv-LV"/>
        </w:rPr>
        <w:drawing>
          <wp:inline distT="0" distB="0" distL="0" distR="0" wp14:anchorId="52C0B579" wp14:editId="233FB003">
            <wp:extent cx="5670550" cy="8025765"/>
            <wp:effectExtent l="0" t="0" r="6350" b="0"/>
            <wp:docPr id="93384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45100" name="Picture 933845100"/>
                    <pic:cNvPicPr/>
                  </pic:nvPicPr>
                  <pic:blipFill>
                    <a:blip r:embed="rId19">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309903A1"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w:t>
      </w:r>
      <w:r w:rsidR="00473780">
        <w:rPr>
          <w:lang w:val="lv-LV"/>
        </w:rPr>
        <w:t>0</w:t>
      </w:r>
      <w:r w:rsidR="00AE0CF5">
        <w:rPr>
          <w:lang w:val="lv-LV"/>
        </w:rPr>
        <w:t>6</w:t>
      </w:r>
      <w:r w:rsidRPr="00434002">
        <w:rPr>
          <w:lang w:val="lv-LV"/>
        </w:rPr>
        <w:t xml:space="preserve"> 0</w:t>
      </w:r>
      <w:r w:rsidR="00AE0CF5">
        <w:rPr>
          <w:lang w:val="lv-LV"/>
        </w:rPr>
        <w:t>303</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0F13CBD3"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AR KADASTRA APZĪMĒJUMU 0900 00</w:t>
      </w:r>
      <w:r w:rsidR="00AE0CF5">
        <w:rPr>
          <w:b/>
          <w:caps/>
          <w:lang w:val="lv-LV"/>
        </w:rPr>
        <w:t>6</w:t>
      </w:r>
      <w:r w:rsidR="004439A5" w:rsidRPr="004439A5">
        <w:rPr>
          <w:b/>
          <w:caps/>
          <w:lang w:val="lv-LV"/>
        </w:rPr>
        <w:t> 0</w:t>
      </w:r>
      <w:r w:rsidR="00AE0CF5">
        <w:rPr>
          <w:b/>
          <w:caps/>
          <w:lang w:val="lv-LV"/>
        </w:rPr>
        <w:t>303</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228DF0E"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zemes vienības ar kadastra apzīmējumu 0900 00</w:t>
      </w:r>
      <w:r w:rsidR="000B2CBF">
        <w:rPr>
          <w:sz w:val="24"/>
          <w:szCs w:val="24"/>
          <w:lang w:val="lv-LV"/>
        </w:rPr>
        <w:t>6</w:t>
      </w:r>
      <w:r w:rsidR="00F74FF7">
        <w:rPr>
          <w:sz w:val="24"/>
          <w:szCs w:val="24"/>
          <w:lang w:val="lv-LV"/>
        </w:rPr>
        <w:t> 0</w:t>
      </w:r>
      <w:r w:rsidR="000B2CBF">
        <w:rPr>
          <w:sz w:val="24"/>
          <w:szCs w:val="24"/>
          <w:lang w:val="lv-LV"/>
        </w:rPr>
        <w:t>303</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0AAEA2A1" w:rsidR="001527D8" w:rsidRPr="00FA5987" w:rsidRDefault="009C482A" w:rsidP="002A7A01">
      <w:pPr>
        <w:pStyle w:val="Title"/>
        <w:numPr>
          <w:ilvl w:val="1"/>
          <w:numId w:val="16"/>
        </w:numPr>
        <w:ind w:left="851" w:hanging="567"/>
        <w:jc w:val="both"/>
        <w:rPr>
          <w:sz w:val="24"/>
          <w:szCs w:val="24"/>
        </w:rPr>
      </w:pPr>
      <w:r w:rsidRPr="00C90EF9">
        <w:rPr>
          <w:sz w:val="24"/>
          <w:szCs w:val="24"/>
        </w:rPr>
        <w:t xml:space="preserve">Zemes vienība </w:t>
      </w:r>
      <w:r w:rsidRPr="00AE0CF5">
        <w:rPr>
          <w:sz w:val="24"/>
          <w:szCs w:val="24"/>
        </w:rPr>
        <w:t>14600</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6 </w:t>
      </w:r>
      <w:r w:rsidRPr="00C90EF9">
        <w:rPr>
          <w:sz w:val="24"/>
          <w:szCs w:val="24"/>
        </w:rPr>
        <w:t>0</w:t>
      </w:r>
      <w:r>
        <w:rPr>
          <w:sz w:val="24"/>
          <w:szCs w:val="24"/>
        </w:rPr>
        <w:t xml:space="preserve">003,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0440</w:t>
      </w:r>
      <w:r>
        <w:rPr>
          <w:sz w:val="24"/>
          <w:szCs w:val="24"/>
        </w:rPr>
        <w:t xml:space="preserve"> Jāņa Čakstes bulvārī</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100000593866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w:t>
      </w:r>
      <w:r w:rsidR="006D09E3">
        <w:rPr>
          <w:sz w:val="24"/>
          <w:szCs w:val="24"/>
        </w:rPr>
        <w:t>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0"/>
      <w:headerReference w:type="default" r:id="rId21"/>
      <w:footerReference w:type="even" r:id="rId22"/>
      <w:footerReference w:type="default" r:id="rId23"/>
      <w:headerReference w:type="first" r:id="rId24"/>
      <w:footerReference w:type="first" r:id="rId25"/>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9169B" w14:textId="77777777" w:rsidR="00C07FD0" w:rsidRDefault="00C07FD0">
      <w:r>
        <w:separator/>
      </w:r>
    </w:p>
  </w:endnote>
  <w:endnote w:type="continuationSeparator" w:id="0">
    <w:p w14:paraId="7FE2ACF9" w14:textId="77777777" w:rsidR="00C07FD0" w:rsidRDefault="00C0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33B">
      <w:rPr>
        <w:rStyle w:val="PageNumber"/>
        <w:noProof/>
      </w:rPr>
      <w:t>3</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630FD208" w:rsidR="00007FF9" w:rsidRPr="006C533B" w:rsidRDefault="00007FF9" w:rsidP="006C533B">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98F00" w14:textId="77777777" w:rsidR="00C07FD0" w:rsidRDefault="00C07FD0">
      <w:r>
        <w:separator/>
      </w:r>
    </w:p>
  </w:footnote>
  <w:footnote w:type="continuationSeparator" w:id="0">
    <w:p w14:paraId="6CD7E144" w14:textId="77777777" w:rsidR="00C07FD0" w:rsidRDefault="00C07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1CB9E" w14:textId="77777777" w:rsidR="006C533B" w:rsidRDefault="006C5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42AB" w14:textId="77777777" w:rsidR="006C533B" w:rsidRDefault="006C5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4F14FFF7" w:rsidR="00332D6E" w:rsidRPr="0069785A" w:rsidRDefault="00150F9A" w:rsidP="00FD7515">
    <w:pPr>
      <w:pStyle w:val="Title"/>
      <w:jc w:val="right"/>
      <w:rPr>
        <w:iCs/>
        <w:sz w:val="24"/>
      </w:rPr>
    </w:pPr>
    <w:r>
      <w:rPr>
        <w:iCs/>
        <w:sz w:val="24"/>
      </w:rPr>
      <w:t>5</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B8F49D3" w:rsidR="00332D6E" w:rsidRDefault="00332D6E" w:rsidP="00FD7515">
    <w:pPr>
      <w:pStyle w:val="Title"/>
      <w:jc w:val="right"/>
      <w:rPr>
        <w:sz w:val="24"/>
      </w:rPr>
    </w:pPr>
    <w:r w:rsidRPr="0069785A">
      <w:rPr>
        <w:sz w:val="24"/>
      </w:rPr>
      <w:t xml:space="preserve">2025. gada </w:t>
    </w:r>
    <w:r>
      <w:rPr>
        <w:sz w:val="24"/>
      </w:rPr>
      <w:t>18.</w:t>
    </w:r>
    <w:r w:rsidR="006C533B">
      <w:rPr>
        <w:sz w:val="24"/>
      </w:rPr>
      <w:t xml:space="preserve"> </w:t>
    </w:r>
    <w:r>
      <w:rPr>
        <w:sz w:val="24"/>
      </w:rPr>
      <w:t>decembra</w:t>
    </w:r>
    <w:r w:rsidRPr="0069785A">
      <w:rPr>
        <w:sz w:val="24"/>
      </w:rPr>
      <w:t xml:space="preserve"> lēmumam Nr.</w:t>
    </w:r>
    <w:r w:rsidR="006C533B">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003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1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3CCD"/>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26E52"/>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C533B"/>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5EC"/>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14F"/>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165A"/>
    <w:rsid w:val="00C03940"/>
    <w:rsid w:val="00C03F6E"/>
    <w:rsid w:val="00C0429D"/>
    <w:rsid w:val="00C06C4A"/>
    <w:rsid w:val="00C07521"/>
    <w:rsid w:val="00C07FD0"/>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CFE"/>
    <w:rsid w:val="00CB5EFC"/>
    <w:rsid w:val="00CB6D64"/>
    <w:rsid w:val="00CB767B"/>
    <w:rsid w:val="00CB7D41"/>
    <w:rsid w:val="00CC3578"/>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www.sanctionsmap.eu/"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nctionssearch.ofac.treas.go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ars.buse@jelgava.l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oter" Target="footer2.xml"/><Relationship Id="rId10" Type="http://schemas.openxmlformats.org/officeDocument/2006/relationships/hyperlink" Target="http://www.jelgava.lv"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234E-8A15-4E4B-86C7-EDF9E38F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3711</Words>
  <Characters>26485</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30136</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2025-12-17T14:39:00Z</dcterms:created>
  <dcterms:modified xsi:type="dcterms:W3CDTF">2025-12-17T14:40:00Z</dcterms:modified>
</cp:coreProperties>
</file>