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980C" w14:textId="6ADA7904" w:rsidR="00A46888" w:rsidRPr="00E64C5E" w:rsidRDefault="00A46888" w:rsidP="00A46888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lv-LV"/>
        </w:rPr>
      </w:pPr>
      <w:r w:rsidRPr="00E64C5E">
        <w:rPr>
          <w:rFonts w:ascii="Times New Roman" w:hAnsi="Times New Roman" w:cs="Times New Roman"/>
          <w:szCs w:val="24"/>
          <w:lang w:val="lv-LV"/>
        </w:rPr>
        <w:t>1.</w:t>
      </w:r>
      <w:r w:rsidR="0001150F" w:rsidRPr="00E64C5E">
        <w:rPr>
          <w:rFonts w:ascii="Times New Roman" w:hAnsi="Times New Roman" w:cs="Times New Roman"/>
          <w:szCs w:val="24"/>
          <w:lang w:val="lv-LV"/>
        </w:rPr>
        <w:t>p</w:t>
      </w:r>
      <w:r w:rsidRPr="00E64C5E">
        <w:rPr>
          <w:rFonts w:ascii="Times New Roman" w:hAnsi="Times New Roman" w:cs="Times New Roman"/>
          <w:szCs w:val="24"/>
          <w:lang w:val="lv-LV"/>
        </w:rPr>
        <w:t xml:space="preserve">ielikums </w:t>
      </w:r>
    </w:p>
    <w:p w14:paraId="03B80FE8" w14:textId="310A9EC4" w:rsidR="00ED5EF1" w:rsidRPr="00232A3E" w:rsidRDefault="00157DD9" w:rsidP="00A46888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Cs w:val="24"/>
          <w:lang w:val="lv-LV"/>
        </w:rPr>
      </w:pPr>
      <w:r w:rsidRPr="00232A3E">
        <w:rPr>
          <w:rFonts w:ascii="Times New Roman" w:hAnsi="Times New Roman" w:cs="Times New Roman"/>
          <w:szCs w:val="24"/>
          <w:lang w:val="lv-LV"/>
        </w:rPr>
        <w:t>202</w:t>
      </w:r>
      <w:r w:rsidR="001A311A" w:rsidRPr="00232A3E">
        <w:rPr>
          <w:rFonts w:ascii="Times New Roman" w:hAnsi="Times New Roman" w:cs="Times New Roman"/>
          <w:szCs w:val="24"/>
          <w:lang w:val="lv-LV"/>
        </w:rPr>
        <w:t>6</w:t>
      </w:r>
      <w:r w:rsidR="0001460C" w:rsidRPr="00232A3E">
        <w:rPr>
          <w:rFonts w:ascii="Times New Roman" w:hAnsi="Times New Roman" w:cs="Times New Roman"/>
          <w:szCs w:val="24"/>
          <w:lang w:val="lv-LV"/>
        </w:rPr>
        <w:t xml:space="preserve">. </w:t>
      </w:r>
      <w:r w:rsidR="00ED5EF1" w:rsidRPr="00232A3E">
        <w:rPr>
          <w:rFonts w:ascii="Times New Roman" w:hAnsi="Times New Roman" w:cs="Times New Roman"/>
          <w:szCs w:val="24"/>
          <w:lang w:val="lv-LV"/>
        </w:rPr>
        <w:t xml:space="preserve">gada </w:t>
      </w:r>
      <w:r w:rsidR="00232A3E" w:rsidRPr="00232A3E">
        <w:rPr>
          <w:rFonts w:ascii="Times New Roman" w:hAnsi="Times New Roman" w:cs="Times New Roman"/>
          <w:szCs w:val="24"/>
          <w:lang w:val="lv-LV"/>
        </w:rPr>
        <w:t>2</w:t>
      </w:r>
      <w:r w:rsidR="00D37C63">
        <w:rPr>
          <w:rFonts w:ascii="Times New Roman" w:hAnsi="Times New Roman" w:cs="Times New Roman"/>
          <w:szCs w:val="24"/>
          <w:lang w:val="lv-LV"/>
        </w:rPr>
        <w:t>8</w:t>
      </w:r>
      <w:r w:rsidR="001A311A" w:rsidRPr="00232A3E">
        <w:rPr>
          <w:rFonts w:ascii="Times New Roman" w:hAnsi="Times New Roman" w:cs="Times New Roman"/>
          <w:szCs w:val="24"/>
          <w:lang w:val="lv-LV"/>
        </w:rPr>
        <w:t>.janvāra</w:t>
      </w:r>
    </w:p>
    <w:p w14:paraId="5DEEE4E3" w14:textId="0DFAB6C8" w:rsidR="00ED5EF1" w:rsidRPr="00E64C5E" w:rsidRDefault="00AD5FF7" w:rsidP="00ED5EF1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2"/>
          <w:szCs w:val="24"/>
          <w:lang w:val="lv-LV"/>
        </w:rPr>
      </w:pPr>
      <w:r w:rsidRPr="00232A3E">
        <w:rPr>
          <w:rFonts w:ascii="Times New Roman" w:hAnsi="Times New Roman" w:cs="Times New Roman"/>
          <w:bCs/>
          <w:szCs w:val="24"/>
          <w:lang w:val="lv-LV"/>
        </w:rPr>
        <w:t>SIA</w:t>
      </w:r>
      <w:r w:rsidR="00A46888" w:rsidRPr="00232A3E">
        <w:rPr>
          <w:rFonts w:ascii="Times New Roman" w:hAnsi="Times New Roman" w:cs="Times New Roman"/>
          <w:bCs/>
          <w:szCs w:val="24"/>
          <w:lang w:val="lv-LV"/>
        </w:rPr>
        <w:t xml:space="preserve"> “</w:t>
      </w:r>
      <w:r w:rsidR="001A311A" w:rsidRPr="00232A3E">
        <w:rPr>
          <w:rFonts w:ascii="Times New Roman" w:hAnsi="Times New Roman" w:cs="Times New Roman"/>
          <w:szCs w:val="24"/>
          <w:lang w:val="lv-LV"/>
        </w:rPr>
        <w:t>JELGAVAS ŪDENS</w:t>
      </w:r>
      <w:r w:rsidR="00A46888" w:rsidRPr="00232A3E">
        <w:rPr>
          <w:rFonts w:ascii="Times New Roman" w:hAnsi="Times New Roman" w:cs="Times New Roman"/>
          <w:szCs w:val="24"/>
          <w:lang w:val="lv-LV"/>
        </w:rPr>
        <w:t>”</w:t>
      </w:r>
      <w:r w:rsidR="00A46888" w:rsidRPr="00232A3E">
        <w:rPr>
          <w:rFonts w:ascii="Times New Roman" w:hAnsi="Times New Roman" w:cs="Times New Roman"/>
          <w:bCs/>
          <w:szCs w:val="24"/>
          <w:lang w:val="lv-LV"/>
        </w:rPr>
        <w:t xml:space="preserve"> </w:t>
      </w:r>
      <w:r w:rsidR="00A46888" w:rsidRPr="00232A3E">
        <w:rPr>
          <w:rFonts w:ascii="Times New Roman" w:hAnsi="Times New Roman" w:cs="Times New Roman"/>
          <w:bCs/>
          <w:spacing w:val="-2"/>
          <w:szCs w:val="24"/>
          <w:lang w:val="lv-LV"/>
        </w:rPr>
        <w:t>valdes locekļa</w:t>
      </w:r>
      <w:r w:rsidR="00A46888" w:rsidRPr="00E64C5E">
        <w:rPr>
          <w:rFonts w:ascii="Times New Roman" w:hAnsi="Times New Roman" w:cs="Times New Roman"/>
          <w:bCs/>
          <w:spacing w:val="-2"/>
          <w:szCs w:val="24"/>
          <w:lang w:val="lv-LV"/>
        </w:rPr>
        <w:t xml:space="preserve"> </w:t>
      </w:r>
    </w:p>
    <w:p w14:paraId="14656BEC" w14:textId="30CFC1BE" w:rsidR="00A46888" w:rsidRPr="00E64C5E" w:rsidRDefault="00904DCF" w:rsidP="00ED5EF1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2"/>
          <w:szCs w:val="24"/>
          <w:lang w:val="lv-LV"/>
        </w:rPr>
      </w:pPr>
      <w:r w:rsidRPr="00E64C5E">
        <w:rPr>
          <w:rFonts w:ascii="Times New Roman" w:hAnsi="Times New Roman" w:cs="Times New Roman"/>
          <w:bCs/>
          <w:spacing w:val="-2"/>
          <w:szCs w:val="24"/>
          <w:lang w:val="lv-LV"/>
        </w:rPr>
        <w:t>amata kandidātu atlases noliku</w:t>
      </w:r>
      <w:r w:rsidR="0001460C" w:rsidRPr="00E64C5E">
        <w:rPr>
          <w:rFonts w:ascii="Times New Roman" w:hAnsi="Times New Roman" w:cs="Times New Roman"/>
          <w:bCs/>
          <w:spacing w:val="-2"/>
          <w:szCs w:val="24"/>
          <w:lang w:val="lv-LV"/>
        </w:rPr>
        <w:t>m</w:t>
      </w:r>
      <w:r w:rsidRPr="00E64C5E">
        <w:rPr>
          <w:rFonts w:ascii="Times New Roman" w:hAnsi="Times New Roman" w:cs="Times New Roman"/>
          <w:bCs/>
          <w:spacing w:val="-2"/>
          <w:szCs w:val="24"/>
          <w:lang w:val="lv-LV"/>
        </w:rPr>
        <w:t>am</w:t>
      </w:r>
    </w:p>
    <w:p w14:paraId="62A6748A" w14:textId="77777777" w:rsidR="00157DD9" w:rsidRDefault="00157DD9" w:rsidP="00B00B48">
      <w:pPr>
        <w:spacing w:after="0"/>
        <w:ind w:firstLine="720"/>
        <w:jc w:val="center"/>
        <w:rPr>
          <w:rFonts w:ascii="Times New Roman" w:eastAsia="Times New Roman" w:hAnsi="Times New Roman"/>
          <w:b/>
          <w:bCs/>
          <w:color w:val="000000"/>
          <w:lang w:val="lv-LV" w:eastAsia="en-GB"/>
        </w:rPr>
      </w:pPr>
    </w:p>
    <w:p w14:paraId="26D1B916" w14:textId="77777777" w:rsidR="00157DD9" w:rsidRDefault="00157DD9" w:rsidP="00B00B48">
      <w:pPr>
        <w:spacing w:after="0"/>
        <w:ind w:firstLine="720"/>
        <w:jc w:val="center"/>
        <w:rPr>
          <w:rFonts w:ascii="Times New Roman" w:eastAsia="Times New Roman" w:hAnsi="Times New Roman"/>
          <w:b/>
          <w:bCs/>
          <w:color w:val="000000"/>
          <w:lang w:val="lv-LV" w:eastAsia="en-GB"/>
        </w:rPr>
      </w:pPr>
    </w:p>
    <w:p w14:paraId="5A4BCFC6" w14:textId="77777777" w:rsidR="00B00B48" w:rsidRPr="00957DE7" w:rsidRDefault="00B00B48" w:rsidP="00B00B48">
      <w:pPr>
        <w:spacing w:after="0"/>
        <w:ind w:firstLine="720"/>
        <w:jc w:val="center"/>
        <w:rPr>
          <w:rFonts w:ascii="Times New Roman" w:eastAsia="Times New Roman" w:hAnsi="Times New Roman"/>
          <w:color w:val="000000"/>
          <w:lang w:val="lv-LV" w:eastAsia="en-GB"/>
        </w:rPr>
      </w:pPr>
      <w:r w:rsidRPr="00957DE7">
        <w:rPr>
          <w:rFonts w:ascii="Times New Roman" w:eastAsia="Times New Roman" w:hAnsi="Times New Roman"/>
          <w:b/>
          <w:bCs/>
          <w:color w:val="000000"/>
          <w:lang w:val="lv-LV" w:eastAsia="en-GB"/>
        </w:rPr>
        <w:t>APLIECINĀJUMS</w:t>
      </w:r>
    </w:p>
    <w:p w14:paraId="296ECC2D" w14:textId="309D5D27" w:rsidR="00B00B48" w:rsidRPr="00957DE7" w:rsidRDefault="00B00B48" w:rsidP="00B00B48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lv-LV" w:eastAsia="en-GB"/>
        </w:rPr>
      </w:pPr>
    </w:p>
    <w:p w14:paraId="1A9BADBF" w14:textId="058F0A70" w:rsidR="00B00B48" w:rsidRPr="00957DE7" w:rsidRDefault="00B00B48" w:rsidP="00B00B48">
      <w:pPr>
        <w:spacing w:after="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Saskaņā ar Publiskas personas kapitāla daļu un kapitālsabiedrību pārvaldības likuma</w:t>
      </w:r>
      <w:r w:rsidRPr="00957DE7">
        <w:rPr>
          <w:rFonts w:ascii="Times New Roman" w:eastAsia="Times New Roman" w:hAnsi="Times New Roman"/>
          <w:color w:val="0000FF"/>
          <w:sz w:val="24"/>
          <w:szCs w:val="24"/>
          <w:u w:val="single"/>
          <w:lang w:val="lv-LV"/>
        </w:rPr>
        <w:t xml:space="preserve"> </w:t>
      </w:r>
      <w:hyperlink r:id="rId6" w:anchor="p37" w:history="1">
        <w:r w:rsidRPr="00157DD9">
          <w:rPr>
            <w:rStyle w:val="Hyperlink"/>
            <w:rFonts w:ascii="Times New Roman" w:hAnsi="Times New Roman"/>
            <w:sz w:val="24"/>
            <w:szCs w:val="24"/>
            <w:lang w:val="lv-LV" w:eastAsia="en-GB"/>
          </w:rPr>
          <w:t>37. panta ceturtās daļas</w:t>
        </w:r>
      </w:hyperlink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 prasībām es, kandidāts/-e uz </w:t>
      </w:r>
      <w:r w:rsidR="00157DD9">
        <w:rPr>
          <w:rFonts w:ascii="Times New Roman" w:hAnsi="Times New Roman" w:cs="Times New Roman"/>
          <w:bCs/>
          <w:sz w:val="24"/>
          <w:szCs w:val="24"/>
          <w:lang w:val="lv-LV"/>
        </w:rPr>
        <w:t>SIA</w:t>
      </w:r>
      <w:r w:rsidR="00157DD9" w:rsidRPr="00A46888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“</w:t>
      </w:r>
      <w:r w:rsidR="001A311A" w:rsidRPr="00B47708">
        <w:rPr>
          <w:rFonts w:ascii="Times New Roman" w:hAnsi="Times New Roman" w:cs="Times New Roman"/>
          <w:szCs w:val="24"/>
          <w:lang w:val="lv-LV"/>
        </w:rPr>
        <w:t xml:space="preserve">JELGAVAS </w:t>
      </w:r>
      <w:r w:rsidR="001A311A">
        <w:rPr>
          <w:rFonts w:ascii="Times New Roman" w:hAnsi="Times New Roman" w:cs="Times New Roman"/>
          <w:szCs w:val="24"/>
          <w:lang w:val="lv-LV"/>
        </w:rPr>
        <w:t>ŪDENS</w:t>
      </w:r>
      <w:r w:rsidR="00157DD9" w:rsidRPr="00A46888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157DD9" w:rsidRPr="00A46888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Pr="00157DD9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valdes </w:t>
      </w: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locekļa amatu,</w:t>
      </w:r>
    </w:p>
    <w:p w14:paraId="6165323B" w14:textId="77777777" w:rsidR="00B00B48" w:rsidRPr="00957DE7" w:rsidRDefault="00B00B48" w:rsidP="00157DD9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B00B48" w:rsidRPr="00DA4B74" w14:paraId="27EA4F1A" w14:textId="77777777" w:rsidTr="005A4E8A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E3F8" w14:textId="77777777" w:rsidR="00B00B48" w:rsidRPr="00957DE7" w:rsidRDefault="00B00B48" w:rsidP="005A4E8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B00B48" w:rsidRPr="00957DE7" w14:paraId="2E1AA27E" w14:textId="77777777" w:rsidTr="005A4E8A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96027" w14:textId="77777777" w:rsidR="00B00B48" w:rsidRPr="00957DE7" w:rsidRDefault="00B00B48" w:rsidP="005A4E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en-GB"/>
              </w:rPr>
            </w:pPr>
            <w:r w:rsidRPr="00957DE7">
              <w:rPr>
                <w:rFonts w:ascii="Times New Roman" w:eastAsia="Times New Roman" w:hAnsi="Times New Roman"/>
                <w:sz w:val="24"/>
                <w:szCs w:val="24"/>
                <w:lang w:val="lv-LV" w:eastAsia="en-GB"/>
              </w:rPr>
              <w:t>/vārds, uzvārds/</w:t>
            </w:r>
          </w:p>
        </w:tc>
      </w:tr>
    </w:tbl>
    <w:p w14:paraId="4ED88BF2" w14:textId="77777777" w:rsidR="00B00B48" w:rsidRPr="00957DE7" w:rsidRDefault="00B00B48" w:rsidP="00B00B4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 w:eastAsia="en-GB"/>
        </w:rPr>
        <w:t>apliecinu,</w:t>
      </w:r>
    </w:p>
    <w:p w14:paraId="647DAA63" w14:textId="77777777" w:rsidR="00B00B48" w:rsidRPr="00957DE7" w:rsidRDefault="00B00B48" w:rsidP="00B00B48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ka atbilstu kandidātam izvirzāmajām obligātajām prasībām, proti:</w:t>
      </w:r>
    </w:p>
    <w:p w14:paraId="43FE923F" w14:textId="77777777" w:rsidR="00B00B48" w:rsidRPr="00957DE7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man ir augstākā izglītība;</w:t>
      </w:r>
    </w:p>
    <w:p w14:paraId="183D6583" w14:textId="77777777" w:rsidR="00B00B48" w:rsidRPr="00560C09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bookmarkStart w:id="0" w:name="_Hlk97906097"/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neesmu bijis/-usi sodīts/-a par tīšu noziedzīgu nodarījumu vai arī sodāmība par tīšu noziedzīgu nodarījumu noņemta vai dzēsta;</w:t>
      </w:r>
    </w:p>
    <w:bookmarkEnd w:id="0"/>
    <w:p w14:paraId="066C1847" w14:textId="77777777" w:rsidR="00B00B48" w:rsidRPr="00560C09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7BEC0C6B" w14:textId="77777777" w:rsidR="00B00B48" w:rsidRPr="00560C09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par mani nav pasludināts maksātnespējas process;</w:t>
      </w:r>
    </w:p>
    <w:p w14:paraId="29A560A8" w14:textId="77777777" w:rsidR="00B00B48" w:rsidRPr="00560C09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560C09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šobrīd un pēdējo 24 mēnešu laikā neesmu bijis/-usi politiskās partijas vai politisko partiju apvienības amatpersona, </w:t>
      </w:r>
      <w:r w:rsidRPr="00560C09">
        <w:rPr>
          <w:rFonts w:ascii="Times New Roman" w:eastAsia="Times New Roman" w:hAnsi="Times New Roman"/>
          <w:sz w:val="24"/>
          <w:szCs w:val="24"/>
          <w:lang w:val="lv-LV" w:eastAsia="en-GB"/>
        </w:rPr>
        <w:t>kura īsteno politiskās partijas vai politisko personu apvienības vadību, tai skaitā pieņem tās vārdā lēmumus vai īsteno pārstāvību (piemēram, valdes loceklis, vadītājs, prezidents, priekšsēdētājs, ģenerālsekretārs).</w:t>
      </w:r>
    </w:p>
    <w:p w14:paraId="0242883F" w14:textId="77777777" w:rsidR="00B00B48" w:rsidRPr="00957DE7" w:rsidRDefault="00B00B48" w:rsidP="00B00B48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>kā arī piekrītu:</w:t>
      </w:r>
    </w:p>
    <w:p w14:paraId="4D719102" w14:textId="7960500D" w:rsidR="00B00B48" w:rsidRPr="00957DE7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ievērot </w:t>
      </w:r>
      <w:hyperlink r:id="rId7" w:anchor="p7" w:history="1">
        <w:r w:rsidRPr="00957DE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lv-LV"/>
          </w:rPr>
          <w:t>likuma „Par interešu konflikta novēršanu valsts amatpersonu darbībā” 7.panta</w:t>
        </w:r>
      </w:hyperlink>
      <w:r w:rsidRPr="00957DE7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AB587B">
        <w:rPr>
          <w:rFonts w:ascii="Times New Roman" w:eastAsia="Times New Roman" w:hAnsi="Times New Roman"/>
          <w:sz w:val="24"/>
          <w:szCs w:val="24"/>
          <w:lang w:val="lv-LV"/>
        </w:rPr>
        <w:t>ceturtajā</w:t>
      </w:r>
      <w:r w:rsidR="00AB587B" w:rsidRPr="00132300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132300">
        <w:rPr>
          <w:rFonts w:ascii="Times New Roman" w:eastAsia="Times New Roman" w:hAnsi="Times New Roman"/>
          <w:sz w:val="24"/>
          <w:szCs w:val="24"/>
          <w:lang w:val="lv-LV"/>
        </w:rPr>
        <w:t>daļā</w:t>
      </w:r>
      <w:r w:rsidRPr="00957DE7">
        <w:rPr>
          <w:rFonts w:ascii="Times New Roman" w:eastAsia="Times New Roman" w:hAnsi="Times New Roman"/>
          <w:color w:val="000000"/>
          <w:sz w:val="24"/>
          <w:szCs w:val="24"/>
          <w:lang w:val="lv-LV" w:eastAsia="en-GB"/>
        </w:rPr>
        <w:t xml:space="preserve"> noteiktos ierobežojumus un novērsīšu iespējamās interešu konflikta situācijas, ja tikšu </w:t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ievēlēts </w:t>
      </w:r>
      <w:r w:rsidR="002F5DCD">
        <w:rPr>
          <w:rFonts w:ascii="Times New Roman" w:eastAsia="Times New Roman" w:hAnsi="Times New Roman"/>
          <w:sz w:val="24"/>
          <w:szCs w:val="24"/>
          <w:lang w:val="lv-LV" w:eastAsia="en-GB"/>
        </w:rPr>
        <w:t>valdes</w:t>
      </w: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 locekļa amatā;</w:t>
      </w:r>
    </w:p>
    <w:p w14:paraId="2BCF2443" w14:textId="2A61678E" w:rsidR="00157DD9" w:rsidRPr="00957DE7" w:rsidRDefault="00B00B48" w:rsidP="00E20633">
      <w:pPr>
        <w:numPr>
          <w:ilvl w:val="0"/>
          <w:numId w:val="2"/>
        </w:numPr>
        <w:spacing w:after="200" w:line="276" w:lineRule="auto"/>
        <w:ind w:left="851" w:hanging="284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157DD9">
        <w:rPr>
          <w:rFonts w:ascii="Times New Roman" w:eastAsia="Times New Roman" w:hAnsi="Times New Roman"/>
          <w:sz w:val="24"/>
          <w:szCs w:val="24"/>
          <w:lang w:val="lv-LV" w:eastAsia="en-GB"/>
        </w:rPr>
        <w:t>valsts amatpersonas statusam un tam noteiktajiem ierobežojumiem;</w:t>
      </w:r>
    </w:p>
    <w:p w14:paraId="6BA28648" w14:textId="77777777" w:rsidR="00B00B48" w:rsidRPr="00957DE7" w:rsidRDefault="00B00B48" w:rsidP="00AA5E8A">
      <w:pPr>
        <w:spacing w:before="240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un nav iemesla pamatotām šaubām par manu nevainojamu reputāciju.</w:t>
      </w:r>
    </w:p>
    <w:p w14:paraId="550676EF" w14:textId="51973371" w:rsidR="00B00B48" w:rsidRDefault="00B00B48" w:rsidP="00B00B48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Apliecinu, ka likumos noteiktajā kārtībā atbildu par iesniegto dokumentu un tajos ietverto ziņu pareizību.</w:t>
      </w:r>
    </w:p>
    <w:p w14:paraId="2D3170AB" w14:textId="77777777" w:rsidR="00157DD9" w:rsidRDefault="00157DD9" w:rsidP="00B00B4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</w:p>
    <w:p w14:paraId="740D958C" w14:textId="4329DFB2" w:rsidR="00B00B48" w:rsidRPr="00957DE7" w:rsidRDefault="000179E3" w:rsidP="00E20633">
      <w:pPr>
        <w:tabs>
          <w:tab w:val="left" w:pos="6946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>
        <w:rPr>
          <w:rFonts w:ascii="Times New Roman" w:eastAsia="Times New Roman" w:hAnsi="Times New Roman"/>
          <w:sz w:val="24"/>
          <w:szCs w:val="24"/>
          <w:lang w:val="lv-LV" w:eastAsia="en-GB"/>
        </w:rPr>
        <w:t>Jelgavā</w:t>
      </w:r>
      <w:r w:rsidR="00B00B48"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, 20</w:t>
      </w:r>
      <w:r w:rsidR="00157DD9">
        <w:rPr>
          <w:rFonts w:ascii="Times New Roman" w:eastAsia="Times New Roman" w:hAnsi="Times New Roman"/>
          <w:sz w:val="24"/>
          <w:szCs w:val="24"/>
          <w:lang w:val="lv-LV" w:eastAsia="en-GB"/>
        </w:rPr>
        <w:t>2</w:t>
      </w:r>
      <w:r w:rsidR="001A311A">
        <w:rPr>
          <w:rFonts w:ascii="Times New Roman" w:eastAsia="Times New Roman" w:hAnsi="Times New Roman"/>
          <w:sz w:val="24"/>
          <w:szCs w:val="24"/>
          <w:lang w:val="lv-LV" w:eastAsia="en-GB"/>
        </w:rPr>
        <w:t>6</w:t>
      </w:r>
      <w:r w:rsidR="00157DD9"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. </w:t>
      </w:r>
      <w:r w:rsidR="00B00B48"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gada ___</w:t>
      </w:r>
      <w:r w:rsidR="0001150F">
        <w:rPr>
          <w:rFonts w:ascii="Times New Roman" w:eastAsia="Times New Roman" w:hAnsi="Times New Roman"/>
          <w:sz w:val="24"/>
          <w:szCs w:val="24"/>
          <w:lang w:val="lv-LV" w:eastAsia="en-GB"/>
        </w:rPr>
        <w:t xml:space="preserve">. </w:t>
      </w:r>
      <w:r w:rsidR="00B00B48"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___________</w:t>
      </w:r>
      <w:r w:rsidR="00E20633"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 w:rsidR="00B00B48"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>________________</w:t>
      </w:r>
    </w:p>
    <w:p w14:paraId="527F81B2" w14:textId="33B7F5F7" w:rsidR="00B00B48" w:rsidRPr="00E20633" w:rsidRDefault="00B00B48" w:rsidP="00E20633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en-GB"/>
        </w:rPr>
      </w:pPr>
      <w:r w:rsidRPr="00957DE7">
        <w:rPr>
          <w:rFonts w:ascii="Times New Roman" w:eastAsia="Times New Roman" w:hAnsi="Times New Roman"/>
          <w:sz w:val="24"/>
          <w:szCs w:val="24"/>
          <w:lang w:val="lv-LV" w:eastAsia="en-GB"/>
        </w:rPr>
        <w:tab/>
        <w:t>/paraksts/</w:t>
      </w:r>
    </w:p>
    <w:sectPr w:rsidR="00B00B48" w:rsidRPr="00E20633" w:rsidSect="00B00B48">
      <w:pgSz w:w="12240" w:h="15840"/>
      <w:pgMar w:top="709" w:right="1325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FC874D6"/>
    <w:multiLevelType w:val="multilevel"/>
    <w:tmpl w:val="679E9CA0"/>
    <w:lvl w:ilvl="0">
      <w:start w:val="1"/>
      <w:numFmt w:val="decimal"/>
      <w:pStyle w:val="Heading1"/>
      <w:lvlText w:val="%1."/>
      <w:lvlJc w:val="left"/>
      <w:pPr>
        <w:ind w:left="4685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531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11689643">
    <w:abstractNumId w:val="1"/>
  </w:num>
  <w:num w:numId="2" w16cid:durableId="1327438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D6"/>
    <w:rsid w:val="0001150F"/>
    <w:rsid w:val="0001460C"/>
    <w:rsid w:val="000179E3"/>
    <w:rsid w:val="000213EE"/>
    <w:rsid w:val="00062A1E"/>
    <w:rsid w:val="001152D7"/>
    <w:rsid w:val="00132300"/>
    <w:rsid w:val="00157DD9"/>
    <w:rsid w:val="00192EDB"/>
    <w:rsid w:val="001A311A"/>
    <w:rsid w:val="00232A3E"/>
    <w:rsid w:val="002F5DCD"/>
    <w:rsid w:val="003A10C9"/>
    <w:rsid w:val="003D597E"/>
    <w:rsid w:val="005C3D4B"/>
    <w:rsid w:val="00612DE0"/>
    <w:rsid w:val="00636614"/>
    <w:rsid w:val="0064702F"/>
    <w:rsid w:val="0066184A"/>
    <w:rsid w:val="008970F2"/>
    <w:rsid w:val="00904DCF"/>
    <w:rsid w:val="00976C2A"/>
    <w:rsid w:val="00A46888"/>
    <w:rsid w:val="00AA5E8A"/>
    <w:rsid w:val="00AB587B"/>
    <w:rsid w:val="00AD5FF7"/>
    <w:rsid w:val="00B00B48"/>
    <w:rsid w:val="00B47708"/>
    <w:rsid w:val="00BA4A7A"/>
    <w:rsid w:val="00BA747E"/>
    <w:rsid w:val="00C14941"/>
    <w:rsid w:val="00C24F6B"/>
    <w:rsid w:val="00CA7649"/>
    <w:rsid w:val="00CE2299"/>
    <w:rsid w:val="00D37C63"/>
    <w:rsid w:val="00D539EB"/>
    <w:rsid w:val="00DA4B74"/>
    <w:rsid w:val="00E20633"/>
    <w:rsid w:val="00E64C5E"/>
    <w:rsid w:val="00E82236"/>
    <w:rsid w:val="00E951D6"/>
    <w:rsid w:val="00ED268F"/>
    <w:rsid w:val="00ED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E99FE9"/>
  <w15:chartTrackingRefBased/>
  <w15:docId w15:val="{27BED16E-EA29-4F51-AE7A-E73399EB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0B48"/>
    <w:pPr>
      <w:numPr>
        <w:numId w:val="1"/>
      </w:numPr>
      <w:spacing w:before="100" w:beforeAutospacing="1" w:after="100" w:afterAutospacing="1" w:line="360" w:lineRule="auto"/>
      <w:jc w:val="center"/>
      <w:outlineLvl w:val="0"/>
    </w:pPr>
    <w:rPr>
      <w:rFonts w:ascii="Cambria" w:eastAsia="Times New Roman" w:hAnsi="Cambria" w:cs="Times New Roman"/>
      <w:bCs/>
      <w:color w:val="2E74B5"/>
      <w:kern w:val="36"/>
      <w:sz w:val="26"/>
      <w:szCs w:val="48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B48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Times New Roman"/>
      <w:bCs/>
      <w:color w:val="4F81BD"/>
      <w:sz w:val="26"/>
      <w:szCs w:val="26"/>
      <w:lang w:val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0B48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lv-LV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0B48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B48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B48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B48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val="lv-LV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B48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lv-LV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B48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A1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00B48"/>
    <w:rPr>
      <w:rFonts w:ascii="Cambria" w:eastAsia="Times New Roman" w:hAnsi="Cambria" w:cs="Times New Roman"/>
      <w:bCs/>
      <w:color w:val="2E74B5"/>
      <w:kern w:val="36"/>
      <w:sz w:val="26"/>
      <w:szCs w:val="48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B00B48"/>
    <w:rPr>
      <w:rFonts w:ascii="Cambria" w:eastAsia="Times New Roman" w:hAnsi="Cambria" w:cs="Times New Roman"/>
      <w:bCs/>
      <w:color w:val="4F81BD"/>
      <w:sz w:val="26"/>
      <w:szCs w:val="26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rsid w:val="00B00B48"/>
    <w:rPr>
      <w:rFonts w:ascii="Cambria" w:eastAsia="Times New Roman" w:hAnsi="Cambria" w:cs="Times New Roman"/>
      <w:b/>
      <w:bCs/>
      <w:color w:val="4F81BD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rsid w:val="00B00B48"/>
    <w:rPr>
      <w:rFonts w:ascii="Cambria" w:eastAsia="Times New Roman" w:hAnsi="Cambria" w:cs="Times New Roman"/>
      <w:b/>
      <w:bCs/>
      <w:i/>
      <w:iCs/>
      <w:color w:val="4F81BD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B48"/>
    <w:rPr>
      <w:rFonts w:ascii="Cambria" w:eastAsia="Times New Roman" w:hAnsi="Cambria" w:cs="Times New Roman"/>
      <w:color w:val="243F60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B48"/>
    <w:rPr>
      <w:rFonts w:ascii="Cambria" w:eastAsia="Times New Roman" w:hAnsi="Cambria" w:cs="Times New Roman"/>
      <w:i/>
      <w:iCs/>
      <w:color w:val="243F60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B48"/>
    <w:rPr>
      <w:rFonts w:ascii="Cambria" w:eastAsia="Times New Roman" w:hAnsi="Cambria" w:cs="Times New Roman"/>
      <w:i/>
      <w:iCs/>
      <w:color w:val="404040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B48"/>
    <w:rPr>
      <w:rFonts w:ascii="Cambria" w:eastAsia="Times New Roman" w:hAnsi="Cambria" w:cs="Times New Roman"/>
      <w:color w:val="404040"/>
      <w:sz w:val="20"/>
      <w:szCs w:val="20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B48"/>
    <w:rPr>
      <w:rFonts w:ascii="Cambria" w:eastAsia="Times New Roman" w:hAnsi="Cambria" w:cs="Times New Roman"/>
      <w:i/>
      <w:iCs/>
      <w:color w:val="404040"/>
      <w:sz w:val="20"/>
      <w:szCs w:val="20"/>
      <w:lang w:val="lv-LV"/>
    </w:rPr>
  </w:style>
  <w:style w:type="character" w:styleId="Hyperlink">
    <w:name w:val="Hyperlink"/>
    <w:uiPriority w:val="99"/>
    <w:unhideWhenUsed/>
    <w:rsid w:val="00B00B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2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2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5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ikumi.lv/doc.php?id=619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kumi.lv/ta/id/269907-publiskas-personas-kapitala-dalu-un-kapitalsabiedribu-parvaldibas-liku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BCFF6-D75E-4137-8229-90C13FE1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 Golubeva</dc:creator>
  <cp:keywords/>
  <dc:description/>
  <cp:lastModifiedBy>Lija Golubeva</cp:lastModifiedBy>
  <cp:revision>5</cp:revision>
  <cp:lastPrinted>2022-04-28T12:10:00Z</cp:lastPrinted>
  <dcterms:created xsi:type="dcterms:W3CDTF">2026-01-22T07:42:00Z</dcterms:created>
  <dcterms:modified xsi:type="dcterms:W3CDTF">2026-01-27T11:21:00Z</dcterms:modified>
</cp:coreProperties>
</file>