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355F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0FE116" wp14:editId="053ADD5E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9A2B8" w14:textId="7A33D98A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FE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25A9A2B8" w14:textId="7A33D98A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1504273F" w14:textId="77777777" w:rsidTr="007346CE">
        <w:tc>
          <w:tcPr>
            <w:tcW w:w="7905" w:type="dxa"/>
          </w:tcPr>
          <w:p w14:paraId="7B763CD3" w14:textId="191EB77A" w:rsidR="00E61AB9" w:rsidRDefault="005E5936" w:rsidP="001C23E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05.03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5B4817">
              <w:rPr>
                <w:bCs/>
                <w:szCs w:val="44"/>
                <w:lang w:val="lv-LV"/>
              </w:rPr>
              <w:t>202</w:t>
            </w:r>
            <w:r w:rsidR="0068562A">
              <w:rPr>
                <w:bCs/>
                <w:szCs w:val="44"/>
                <w:lang w:val="lv-LV"/>
              </w:rPr>
              <w:t>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02085727" w14:textId="405948E6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FA2FEE">
              <w:rPr>
                <w:bCs/>
                <w:szCs w:val="44"/>
                <w:lang w:val="lv-LV"/>
              </w:rPr>
              <w:t>5/1</w:t>
            </w:r>
          </w:p>
        </w:tc>
      </w:tr>
    </w:tbl>
    <w:p w14:paraId="3C999392" w14:textId="3B9D862F" w:rsidR="0068562A" w:rsidRDefault="0068562A" w:rsidP="0032208D">
      <w:pPr>
        <w:pStyle w:val="Heading6"/>
        <w:pBdr>
          <w:bottom w:val="single" w:sz="6" w:space="1" w:color="auto"/>
        </w:pBdr>
        <w:jc w:val="left"/>
        <w:rPr>
          <w:u w:val="none"/>
        </w:rPr>
      </w:pPr>
    </w:p>
    <w:p w14:paraId="4257E9A3" w14:textId="01355736" w:rsidR="00B74E35" w:rsidRDefault="002918AB" w:rsidP="0068562A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UZTURDEVAS KOMPENSĀCIJAS APMĒRA NOTEIKŠANA UN NOTEIKUMU “</w:t>
      </w:r>
      <w:r w:rsidR="0068562A">
        <w:rPr>
          <w:u w:val="none"/>
        </w:rPr>
        <w:t>UZTURDEVAS KOMPENSĀCIJAS IZMAKSĀŠANAS KĀRTĪBA JELGAVAS VALSTSPILSĒTAS PAŠVALDĪBAS IESTĀDES “JELGAVAS PAŠVALDĪBAS POLICIJA</w:t>
      </w:r>
      <w:r w:rsidR="0068562A" w:rsidRPr="009D2064">
        <w:rPr>
          <w:u w:val="none"/>
        </w:rPr>
        <w:t>”</w:t>
      </w:r>
      <w:r w:rsidR="0068562A">
        <w:rPr>
          <w:u w:val="none"/>
        </w:rPr>
        <w:t xml:space="preserve"> AMATPERSONĀM” </w:t>
      </w:r>
      <w:r w:rsidR="00BF762E">
        <w:rPr>
          <w:u w:val="none"/>
        </w:rPr>
        <w:t>IZDOŠANA</w:t>
      </w:r>
    </w:p>
    <w:p w14:paraId="3146DEBE" w14:textId="77777777" w:rsidR="001C104F" w:rsidRPr="001C104F" w:rsidRDefault="001C104F" w:rsidP="001C104F"/>
    <w:p w14:paraId="57620EB6" w14:textId="77777777" w:rsidR="00FA2FEE" w:rsidRDefault="00FA2FEE" w:rsidP="00FA2FEE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645C8288" w14:textId="66EBD9A9" w:rsidR="0068562A" w:rsidRDefault="0068562A" w:rsidP="0068562A">
      <w:pPr>
        <w:pStyle w:val="BodyText"/>
        <w:ind w:firstLine="720"/>
        <w:jc w:val="both"/>
      </w:pPr>
      <w:r>
        <w:t xml:space="preserve">Saskaņā ar Pašvaldību likuma </w:t>
      </w:r>
      <w:r w:rsidR="00C249D9">
        <w:t>50. panta pirmo daļu,</w:t>
      </w:r>
      <w:r>
        <w:t xml:space="preserve"> Valsts un pašvaldību institūciju amatpersonu un darbinieku atlīdzības likuma 35. panta trešo daļu un Jelgavas </w:t>
      </w:r>
      <w:proofErr w:type="spellStart"/>
      <w:r>
        <w:t>valstspilsētas</w:t>
      </w:r>
      <w:proofErr w:type="spellEnd"/>
      <w:r>
        <w:t xml:space="preserve"> pašvaldības 202</w:t>
      </w:r>
      <w:r w:rsidR="0032208D">
        <w:t>6</w:t>
      </w:r>
      <w:r>
        <w:t>. gada 1</w:t>
      </w:r>
      <w:r w:rsidR="0032208D">
        <w:t>2</w:t>
      </w:r>
      <w:r>
        <w:t>. februāra saistošajiem noteikumiem Nr.2</w:t>
      </w:r>
      <w:r w:rsidR="0032208D">
        <w:t>6</w:t>
      </w:r>
      <w:r>
        <w:t>-</w:t>
      </w:r>
      <w:r w:rsidR="0032208D">
        <w:t>6</w:t>
      </w:r>
      <w:r w:rsidRPr="001B320E">
        <w:t xml:space="preserve"> </w:t>
      </w:r>
      <w:r>
        <w:t xml:space="preserve">“Jelgavas </w:t>
      </w:r>
      <w:proofErr w:type="spellStart"/>
      <w:r>
        <w:t>valstspilsētas</w:t>
      </w:r>
      <w:proofErr w:type="spellEnd"/>
      <w:r>
        <w:t xml:space="preserve"> pašvaldības budžets 202</w:t>
      </w:r>
      <w:r w:rsidR="0032208D">
        <w:t>6</w:t>
      </w:r>
      <w:r>
        <w:t>. gadam”,</w:t>
      </w:r>
    </w:p>
    <w:p w14:paraId="4C0882BB" w14:textId="77777777" w:rsidR="0068562A" w:rsidRDefault="0068562A" w:rsidP="0068562A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7D8C2C47" w14:textId="77777777" w:rsidR="0068562A" w:rsidRPr="00B51C9C" w:rsidRDefault="0068562A" w:rsidP="0068562A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>
        <w:rPr>
          <w:b/>
          <w:bCs/>
          <w:lang w:val="lv-LV"/>
        </w:rPr>
        <w:t xml:space="preserve">VALSTSPILSĒTAS PAŠVALDĪBAS </w:t>
      </w:r>
      <w:r w:rsidRPr="00B51C9C">
        <w:rPr>
          <w:b/>
          <w:bCs/>
          <w:lang w:val="lv-LV"/>
        </w:rPr>
        <w:t>DOME NOLEMJ:</w:t>
      </w:r>
    </w:p>
    <w:p w14:paraId="03BFFC0A" w14:textId="05AA69B8" w:rsidR="00532F28" w:rsidRDefault="0068562A" w:rsidP="003D7847">
      <w:pPr>
        <w:pStyle w:val="ListParagraph"/>
        <w:numPr>
          <w:ilvl w:val="0"/>
          <w:numId w:val="8"/>
        </w:numPr>
        <w:ind w:left="284" w:hanging="284"/>
        <w:jc w:val="both"/>
      </w:pPr>
      <w:r w:rsidRPr="001B320E">
        <w:t>Noteikt uzturdevas kompensāciju 120,00</w:t>
      </w:r>
      <w:r>
        <w:t> </w:t>
      </w:r>
      <w:proofErr w:type="spellStart"/>
      <w:r w:rsidRPr="003D7847">
        <w:rPr>
          <w:i/>
          <w:iCs/>
        </w:rPr>
        <w:t>euro</w:t>
      </w:r>
      <w:proofErr w:type="spellEnd"/>
      <w:r w:rsidRPr="001B320E">
        <w:t xml:space="preserve"> (viens simts divdesmit </w:t>
      </w:r>
      <w:proofErr w:type="spellStart"/>
      <w:r w:rsidRPr="003D7847">
        <w:rPr>
          <w:i/>
          <w:iCs/>
        </w:rPr>
        <w:t>euro</w:t>
      </w:r>
      <w:proofErr w:type="spellEnd"/>
      <w:r w:rsidRPr="003D7847">
        <w:rPr>
          <w:i/>
          <w:iCs/>
        </w:rPr>
        <w:t xml:space="preserve"> </w:t>
      </w:r>
      <w:r w:rsidRPr="001B320E">
        <w:t>un 00</w:t>
      </w:r>
      <w:r w:rsidR="00476BD6">
        <w:t> </w:t>
      </w:r>
      <w:r w:rsidRPr="001B320E">
        <w:t>centi)”</w:t>
      </w:r>
      <w:r w:rsidRPr="003D7847">
        <w:rPr>
          <w:i/>
        </w:rPr>
        <w:t xml:space="preserve"> </w:t>
      </w:r>
      <w:r w:rsidR="009975AC" w:rsidRPr="003D7847">
        <w:rPr>
          <w:iCs/>
        </w:rPr>
        <w:t xml:space="preserve">vai </w:t>
      </w:r>
      <w:r w:rsidR="009975AC" w:rsidRPr="001B320E">
        <w:t>1</w:t>
      </w:r>
      <w:r w:rsidR="009975AC">
        <w:t>5</w:t>
      </w:r>
      <w:r w:rsidR="009975AC" w:rsidRPr="001B320E">
        <w:t>0,00</w:t>
      </w:r>
      <w:r w:rsidR="009975AC">
        <w:t> </w:t>
      </w:r>
      <w:proofErr w:type="spellStart"/>
      <w:r w:rsidR="009975AC" w:rsidRPr="003D7847">
        <w:rPr>
          <w:i/>
          <w:iCs/>
        </w:rPr>
        <w:t>euro</w:t>
      </w:r>
      <w:proofErr w:type="spellEnd"/>
      <w:r w:rsidR="009975AC" w:rsidRPr="001B320E">
        <w:t xml:space="preserve"> (viens simts </w:t>
      </w:r>
      <w:r w:rsidR="009975AC">
        <w:t>piec</w:t>
      </w:r>
      <w:r w:rsidR="009975AC" w:rsidRPr="001B320E">
        <w:t xml:space="preserve">desmit </w:t>
      </w:r>
      <w:proofErr w:type="spellStart"/>
      <w:r w:rsidR="009975AC" w:rsidRPr="003D7847">
        <w:rPr>
          <w:i/>
          <w:iCs/>
        </w:rPr>
        <w:t>euro</w:t>
      </w:r>
      <w:proofErr w:type="spellEnd"/>
      <w:r w:rsidR="009975AC" w:rsidRPr="003D7847">
        <w:rPr>
          <w:i/>
          <w:iCs/>
        </w:rPr>
        <w:t xml:space="preserve"> </w:t>
      </w:r>
      <w:r w:rsidR="009975AC" w:rsidRPr="001B320E">
        <w:t>un 00</w:t>
      </w:r>
      <w:r w:rsidR="00476BD6">
        <w:t> </w:t>
      </w:r>
      <w:r w:rsidR="009975AC" w:rsidRPr="001B320E">
        <w:t>centi)”</w:t>
      </w:r>
      <w:r w:rsidR="009975AC" w:rsidRPr="003D7847">
        <w:rPr>
          <w:i/>
        </w:rPr>
        <w:t xml:space="preserve"> </w:t>
      </w:r>
      <w:r w:rsidR="009975AC" w:rsidRPr="001B320E">
        <w:t xml:space="preserve">mēnesī </w:t>
      </w:r>
      <w:r w:rsidRPr="001B320E">
        <w:t xml:space="preserve">Jelgavas </w:t>
      </w:r>
      <w:proofErr w:type="spellStart"/>
      <w:r w:rsidRPr="001B320E">
        <w:t>valstspilsētas</w:t>
      </w:r>
      <w:proofErr w:type="spellEnd"/>
      <w:r w:rsidRPr="001B320E">
        <w:t xml:space="preserve"> pašvaldības iestādes “Jelgavas pašvaldības policija” amatpersonai, kura veic likumā “Par policiju” noteiktos pienākumus</w:t>
      </w:r>
      <w:r w:rsidR="002918AB">
        <w:t xml:space="preserve">, atbilstoši </w:t>
      </w:r>
      <w:r w:rsidR="002918AB">
        <w:rPr>
          <w:rStyle w:val="BodyTextChar"/>
        </w:rPr>
        <w:t xml:space="preserve">noteikumos </w:t>
      </w:r>
      <w:r w:rsidR="002918AB" w:rsidRPr="00C431D2">
        <w:rPr>
          <w:rStyle w:val="BodyTextChar"/>
        </w:rPr>
        <w:t xml:space="preserve">“Uzturdevas kompensācijas izmaksāšanas kārtība Jelgavas </w:t>
      </w:r>
      <w:proofErr w:type="spellStart"/>
      <w:r w:rsidR="002918AB" w:rsidRPr="00C431D2">
        <w:rPr>
          <w:rStyle w:val="BodyTextChar"/>
        </w:rPr>
        <w:t>valstspilsētas</w:t>
      </w:r>
      <w:proofErr w:type="spellEnd"/>
      <w:r w:rsidR="002918AB" w:rsidRPr="00C431D2">
        <w:rPr>
          <w:rStyle w:val="BodyTextChar"/>
        </w:rPr>
        <w:t xml:space="preserve"> pašvaldības iestādes “Jelgavas pašvaldības policija” amatpersonām””</w:t>
      </w:r>
      <w:r w:rsidR="002918AB">
        <w:rPr>
          <w:rStyle w:val="BodyTextChar"/>
        </w:rPr>
        <w:t xml:space="preserve"> noteiktajie</w:t>
      </w:r>
      <w:bookmarkStart w:id="0" w:name="_GoBack"/>
      <w:bookmarkEnd w:id="0"/>
      <w:r w:rsidR="002918AB">
        <w:rPr>
          <w:rStyle w:val="BodyTextChar"/>
        </w:rPr>
        <w:t>m kritērijiem.</w:t>
      </w:r>
    </w:p>
    <w:p w14:paraId="5D1AE7D4" w14:textId="590C96E3" w:rsidR="006B0B4B" w:rsidRDefault="00BF762E" w:rsidP="003D7847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Char"/>
        </w:rPr>
      </w:pPr>
      <w:r>
        <w:rPr>
          <w:rStyle w:val="BodyTextChar"/>
        </w:rPr>
        <w:t xml:space="preserve">Izdot </w:t>
      </w:r>
      <w:r w:rsidR="00C431D2">
        <w:rPr>
          <w:rStyle w:val="BodyTextChar"/>
        </w:rPr>
        <w:t xml:space="preserve">noteikumus </w:t>
      </w:r>
      <w:r w:rsidR="00C431D2" w:rsidRPr="00C431D2">
        <w:rPr>
          <w:rStyle w:val="BodyTextChar"/>
        </w:rPr>
        <w:t xml:space="preserve">“Uzturdevas kompensācijas izmaksāšanas kārtība Jelgavas </w:t>
      </w:r>
      <w:proofErr w:type="spellStart"/>
      <w:r w:rsidR="00C431D2" w:rsidRPr="00C431D2">
        <w:rPr>
          <w:rStyle w:val="BodyTextChar"/>
        </w:rPr>
        <w:t>valstspilsētas</w:t>
      </w:r>
      <w:proofErr w:type="spellEnd"/>
      <w:r w:rsidR="00C431D2" w:rsidRPr="00C431D2">
        <w:rPr>
          <w:rStyle w:val="BodyTextChar"/>
        </w:rPr>
        <w:t xml:space="preserve"> pašvaldības iestādes “Jelgavas pašvaldības policija” amatpersonām””</w:t>
      </w:r>
      <w:r w:rsidR="00C431D2">
        <w:rPr>
          <w:rStyle w:val="BodyTextChar"/>
        </w:rPr>
        <w:t xml:space="preserve"> (pielikumā).</w:t>
      </w:r>
    </w:p>
    <w:p w14:paraId="2EDAEB3C" w14:textId="0B3A3691" w:rsidR="006B0B4B" w:rsidRDefault="006B0B4B" w:rsidP="003D7847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Char"/>
        </w:rPr>
      </w:pPr>
      <w:r w:rsidRPr="006B0B4B">
        <w:rPr>
          <w:rStyle w:val="BodyTextChar"/>
        </w:rPr>
        <w:t xml:space="preserve">Atzīt par spēku zaudējušu Jelgavas </w:t>
      </w:r>
      <w:proofErr w:type="spellStart"/>
      <w:r w:rsidRPr="006B0B4B">
        <w:rPr>
          <w:rStyle w:val="BodyTextChar"/>
        </w:rPr>
        <w:t>valstspilsētas</w:t>
      </w:r>
      <w:proofErr w:type="spellEnd"/>
      <w:r w:rsidRPr="006B0B4B">
        <w:rPr>
          <w:rStyle w:val="BodyTextChar"/>
        </w:rPr>
        <w:t xml:space="preserve"> pašvaldības domes 2023.</w:t>
      </w:r>
      <w:r w:rsidR="00476BD6">
        <w:rPr>
          <w:rStyle w:val="BodyTextChar"/>
        </w:rPr>
        <w:t> </w:t>
      </w:r>
      <w:r w:rsidRPr="006B0B4B">
        <w:rPr>
          <w:rStyle w:val="BodyTextChar"/>
        </w:rPr>
        <w:t>gada 24.</w:t>
      </w:r>
      <w:r w:rsidR="00476BD6">
        <w:rPr>
          <w:rStyle w:val="BodyTextChar"/>
        </w:rPr>
        <w:t> </w:t>
      </w:r>
      <w:r w:rsidRPr="006B0B4B">
        <w:rPr>
          <w:rStyle w:val="BodyTextChar"/>
        </w:rPr>
        <w:t xml:space="preserve">marta lēmumu Nr.3/8 “Uzturdevas kompensācijas apmēra noteikšana un noteikumu “Uzturdevas kompensācijas izmaksāšanas kārtība Jelgavas </w:t>
      </w:r>
      <w:proofErr w:type="spellStart"/>
      <w:r w:rsidRPr="006B0B4B">
        <w:rPr>
          <w:rStyle w:val="BodyTextChar"/>
        </w:rPr>
        <w:t>valstspilsētas</w:t>
      </w:r>
      <w:proofErr w:type="spellEnd"/>
      <w:r w:rsidRPr="006B0B4B">
        <w:rPr>
          <w:rStyle w:val="BodyTextChar"/>
        </w:rPr>
        <w:t xml:space="preserve"> pašvaldības iestādes “</w:t>
      </w:r>
      <w:r w:rsidR="002918AB">
        <w:rPr>
          <w:rStyle w:val="BodyTextChar"/>
        </w:rPr>
        <w:t>J</w:t>
      </w:r>
      <w:r w:rsidRPr="006B0B4B">
        <w:rPr>
          <w:rStyle w:val="BodyTextChar"/>
        </w:rPr>
        <w:t>elgavas pašvaldības policija” amatpersonām” apstiprināšana”.</w:t>
      </w:r>
    </w:p>
    <w:p w14:paraId="067D29E6" w14:textId="63A11F19" w:rsidR="00F6459E" w:rsidRDefault="00F6459E" w:rsidP="003D7847">
      <w:pPr>
        <w:pStyle w:val="ListParagraph"/>
        <w:numPr>
          <w:ilvl w:val="0"/>
          <w:numId w:val="8"/>
        </w:numPr>
        <w:ind w:left="284" w:hanging="284"/>
        <w:jc w:val="both"/>
        <w:rPr>
          <w:rStyle w:val="BodyTextChar"/>
        </w:rPr>
      </w:pPr>
      <w:r w:rsidRPr="00F6459E">
        <w:rPr>
          <w:rStyle w:val="BodyTextChar"/>
        </w:rPr>
        <w:t xml:space="preserve">Lēmums </w:t>
      </w:r>
      <w:r w:rsidR="00236B52">
        <w:rPr>
          <w:rStyle w:val="BodyTextChar"/>
        </w:rPr>
        <w:t>piemērojams ar</w:t>
      </w:r>
      <w:r w:rsidRPr="00F6459E">
        <w:rPr>
          <w:rStyle w:val="BodyTextChar"/>
        </w:rPr>
        <w:t xml:space="preserve"> 2026. gada 1.</w:t>
      </w:r>
      <w:r w:rsidR="00236B52">
        <w:rPr>
          <w:rStyle w:val="BodyTextChar"/>
        </w:rPr>
        <w:t xml:space="preserve"> februāri</w:t>
      </w:r>
      <w:r w:rsidRPr="00F6459E">
        <w:rPr>
          <w:rStyle w:val="BodyTextChar"/>
        </w:rPr>
        <w:t>.</w:t>
      </w:r>
    </w:p>
    <w:p w14:paraId="6E25BE0A" w14:textId="77777777" w:rsidR="00994174" w:rsidRDefault="00994174" w:rsidP="00E5235C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37C3AB72" w14:textId="77777777" w:rsidR="00784052" w:rsidRDefault="00784052" w:rsidP="00E5235C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362D931" w14:textId="1A7C412F" w:rsidR="00CD1545" w:rsidRPr="00FA2FEE" w:rsidRDefault="00FA2FEE" w:rsidP="001F5F21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CD1545" w:rsidRPr="00FA2FEE" w:rsidSect="00784052">
      <w:headerReference w:type="first" r:id="rId8"/>
      <w:foot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C6FBD" w14:textId="77777777" w:rsidR="001951AF" w:rsidRDefault="001951AF">
      <w:r>
        <w:separator/>
      </w:r>
    </w:p>
  </w:endnote>
  <w:endnote w:type="continuationSeparator" w:id="0">
    <w:p w14:paraId="1E62AB1F" w14:textId="77777777" w:rsidR="001951AF" w:rsidRDefault="00195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55305" w14:textId="20C47520" w:rsidR="004B5161" w:rsidRPr="00FA2FEE" w:rsidRDefault="00FA2FEE" w:rsidP="00FA2FEE">
    <w:pPr>
      <w:pStyle w:val="Footer"/>
      <w:jc w:val="cen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97DE9" w14:textId="77777777" w:rsidR="001951AF" w:rsidRDefault="001951AF">
      <w:r>
        <w:separator/>
      </w:r>
    </w:p>
  </w:footnote>
  <w:footnote w:type="continuationSeparator" w:id="0">
    <w:p w14:paraId="17D8E208" w14:textId="77777777" w:rsidR="001951AF" w:rsidRDefault="00195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26AA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A20681A" wp14:editId="58468D5A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114DF2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FE8243E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27C3248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637D9DE" w14:textId="77777777" w:rsidTr="00F72368">
      <w:trPr>
        <w:jc w:val="center"/>
      </w:trPr>
      <w:tc>
        <w:tcPr>
          <w:tcW w:w="8528" w:type="dxa"/>
        </w:tcPr>
        <w:p w14:paraId="045C5BBB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7ADF7B0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803CCD7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65ED"/>
    <w:multiLevelType w:val="hybridMultilevel"/>
    <w:tmpl w:val="FCA28B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A7C85"/>
    <w:multiLevelType w:val="hybridMultilevel"/>
    <w:tmpl w:val="3E2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F33C2"/>
    <w:multiLevelType w:val="hybridMultilevel"/>
    <w:tmpl w:val="324E2C3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A5A52"/>
    <w:multiLevelType w:val="hybridMultilevel"/>
    <w:tmpl w:val="998E8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63E7C"/>
    <w:multiLevelType w:val="hybridMultilevel"/>
    <w:tmpl w:val="C01C6666"/>
    <w:lvl w:ilvl="0" w:tplc="903C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4487A1B"/>
    <w:multiLevelType w:val="hybridMultilevel"/>
    <w:tmpl w:val="56A097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50B39"/>
    <w:multiLevelType w:val="hybridMultilevel"/>
    <w:tmpl w:val="ECA07C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17"/>
    <w:rsid w:val="0001200F"/>
    <w:rsid w:val="000229E5"/>
    <w:rsid w:val="000259B8"/>
    <w:rsid w:val="0003661B"/>
    <w:rsid w:val="00061D7C"/>
    <w:rsid w:val="00074CC5"/>
    <w:rsid w:val="00076D9D"/>
    <w:rsid w:val="00097A02"/>
    <w:rsid w:val="000A41C4"/>
    <w:rsid w:val="000B443F"/>
    <w:rsid w:val="000C4CB0"/>
    <w:rsid w:val="000D2823"/>
    <w:rsid w:val="000E004D"/>
    <w:rsid w:val="000E214A"/>
    <w:rsid w:val="000E4EB6"/>
    <w:rsid w:val="000E5923"/>
    <w:rsid w:val="000F3045"/>
    <w:rsid w:val="00115BF0"/>
    <w:rsid w:val="00117C31"/>
    <w:rsid w:val="00126D62"/>
    <w:rsid w:val="00132B96"/>
    <w:rsid w:val="0013501E"/>
    <w:rsid w:val="001421E9"/>
    <w:rsid w:val="0014474C"/>
    <w:rsid w:val="00157FB5"/>
    <w:rsid w:val="0016591B"/>
    <w:rsid w:val="00172EFC"/>
    <w:rsid w:val="00175500"/>
    <w:rsid w:val="00192D83"/>
    <w:rsid w:val="00193F3F"/>
    <w:rsid w:val="001951AF"/>
    <w:rsid w:val="00197B40"/>
    <w:rsid w:val="00197F0A"/>
    <w:rsid w:val="001B2E18"/>
    <w:rsid w:val="001C104F"/>
    <w:rsid w:val="001C23E9"/>
    <w:rsid w:val="001C629A"/>
    <w:rsid w:val="001C6392"/>
    <w:rsid w:val="001F5F21"/>
    <w:rsid w:val="00201DB9"/>
    <w:rsid w:val="002051D3"/>
    <w:rsid w:val="0022263B"/>
    <w:rsid w:val="00235D8B"/>
    <w:rsid w:val="00236B52"/>
    <w:rsid w:val="002371C4"/>
    <w:rsid w:val="002438AA"/>
    <w:rsid w:val="00271695"/>
    <w:rsid w:val="002914DE"/>
    <w:rsid w:val="002918AB"/>
    <w:rsid w:val="0029227E"/>
    <w:rsid w:val="0029303A"/>
    <w:rsid w:val="002A71EA"/>
    <w:rsid w:val="002B56ED"/>
    <w:rsid w:val="002C0ABB"/>
    <w:rsid w:val="002D21C9"/>
    <w:rsid w:val="002D745A"/>
    <w:rsid w:val="002E2639"/>
    <w:rsid w:val="0031251F"/>
    <w:rsid w:val="0032208D"/>
    <w:rsid w:val="00322DA0"/>
    <w:rsid w:val="0032698A"/>
    <w:rsid w:val="00336C83"/>
    <w:rsid w:val="00342504"/>
    <w:rsid w:val="0036026E"/>
    <w:rsid w:val="003959A1"/>
    <w:rsid w:val="003A03C0"/>
    <w:rsid w:val="003D12D3"/>
    <w:rsid w:val="003D5C89"/>
    <w:rsid w:val="003D7847"/>
    <w:rsid w:val="003E5289"/>
    <w:rsid w:val="003F648A"/>
    <w:rsid w:val="00402D2A"/>
    <w:rsid w:val="004407DF"/>
    <w:rsid w:val="00440A3D"/>
    <w:rsid w:val="0044273C"/>
    <w:rsid w:val="0044759D"/>
    <w:rsid w:val="004733D6"/>
    <w:rsid w:val="00476BD6"/>
    <w:rsid w:val="004A0292"/>
    <w:rsid w:val="004A07D3"/>
    <w:rsid w:val="004A7130"/>
    <w:rsid w:val="004B0C22"/>
    <w:rsid w:val="004B5161"/>
    <w:rsid w:val="004C432F"/>
    <w:rsid w:val="004D181E"/>
    <w:rsid w:val="004D47D9"/>
    <w:rsid w:val="004E038C"/>
    <w:rsid w:val="004F304D"/>
    <w:rsid w:val="004F65A2"/>
    <w:rsid w:val="00503BF4"/>
    <w:rsid w:val="00520DE4"/>
    <w:rsid w:val="00521BB7"/>
    <w:rsid w:val="00532F28"/>
    <w:rsid w:val="00540422"/>
    <w:rsid w:val="0054156E"/>
    <w:rsid w:val="00541FAF"/>
    <w:rsid w:val="005525AA"/>
    <w:rsid w:val="00560FB3"/>
    <w:rsid w:val="005750DA"/>
    <w:rsid w:val="00577970"/>
    <w:rsid w:val="00582A54"/>
    <w:rsid w:val="00587EBA"/>
    <w:rsid w:val="005931AB"/>
    <w:rsid w:val="00595611"/>
    <w:rsid w:val="005A0CC4"/>
    <w:rsid w:val="005A3E7B"/>
    <w:rsid w:val="005B4817"/>
    <w:rsid w:val="005D0233"/>
    <w:rsid w:val="005D292F"/>
    <w:rsid w:val="005E0930"/>
    <w:rsid w:val="005E5936"/>
    <w:rsid w:val="005F07BD"/>
    <w:rsid w:val="005F7380"/>
    <w:rsid w:val="00600B44"/>
    <w:rsid w:val="0060175D"/>
    <w:rsid w:val="00601895"/>
    <w:rsid w:val="00607BF7"/>
    <w:rsid w:val="00615475"/>
    <w:rsid w:val="006162FC"/>
    <w:rsid w:val="00617568"/>
    <w:rsid w:val="0062482D"/>
    <w:rsid w:val="0063151B"/>
    <w:rsid w:val="00631B8B"/>
    <w:rsid w:val="0063637A"/>
    <w:rsid w:val="00642E64"/>
    <w:rsid w:val="006457D0"/>
    <w:rsid w:val="00645E91"/>
    <w:rsid w:val="00646458"/>
    <w:rsid w:val="0066057F"/>
    <w:rsid w:val="0066324F"/>
    <w:rsid w:val="00671D32"/>
    <w:rsid w:val="00676DCA"/>
    <w:rsid w:val="0068562A"/>
    <w:rsid w:val="006A73AA"/>
    <w:rsid w:val="006B0B4B"/>
    <w:rsid w:val="006B4555"/>
    <w:rsid w:val="006C3EC1"/>
    <w:rsid w:val="006D62C3"/>
    <w:rsid w:val="006F1AD8"/>
    <w:rsid w:val="00720161"/>
    <w:rsid w:val="00731064"/>
    <w:rsid w:val="00733EE6"/>
    <w:rsid w:val="007342BD"/>
    <w:rsid w:val="007346CE"/>
    <w:rsid w:val="007419F0"/>
    <w:rsid w:val="00742E6F"/>
    <w:rsid w:val="00757F36"/>
    <w:rsid w:val="0076431C"/>
    <w:rsid w:val="0076543C"/>
    <w:rsid w:val="00784052"/>
    <w:rsid w:val="007B07B9"/>
    <w:rsid w:val="007B6DE9"/>
    <w:rsid w:val="007D18AC"/>
    <w:rsid w:val="007D3828"/>
    <w:rsid w:val="007F54F5"/>
    <w:rsid w:val="00802131"/>
    <w:rsid w:val="00807AB7"/>
    <w:rsid w:val="00827057"/>
    <w:rsid w:val="00831C2F"/>
    <w:rsid w:val="008562DC"/>
    <w:rsid w:val="00862C49"/>
    <w:rsid w:val="008657D1"/>
    <w:rsid w:val="00880030"/>
    <w:rsid w:val="00880D82"/>
    <w:rsid w:val="008866FD"/>
    <w:rsid w:val="00892EB6"/>
    <w:rsid w:val="008C7B10"/>
    <w:rsid w:val="008F0740"/>
    <w:rsid w:val="008F5709"/>
    <w:rsid w:val="00933277"/>
    <w:rsid w:val="00942C71"/>
    <w:rsid w:val="00946181"/>
    <w:rsid w:val="00952811"/>
    <w:rsid w:val="00964541"/>
    <w:rsid w:val="0097415D"/>
    <w:rsid w:val="009845DD"/>
    <w:rsid w:val="00984A7E"/>
    <w:rsid w:val="00994174"/>
    <w:rsid w:val="009975AC"/>
    <w:rsid w:val="00997F0E"/>
    <w:rsid w:val="009A2130"/>
    <w:rsid w:val="009A6213"/>
    <w:rsid w:val="009C00E0"/>
    <w:rsid w:val="00A04C78"/>
    <w:rsid w:val="00A14835"/>
    <w:rsid w:val="00A16B63"/>
    <w:rsid w:val="00A400C5"/>
    <w:rsid w:val="00A54020"/>
    <w:rsid w:val="00A56DBD"/>
    <w:rsid w:val="00A60F23"/>
    <w:rsid w:val="00A61C73"/>
    <w:rsid w:val="00A71DB7"/>
    <w:rsid w:val="00A867C4"/>
    <w:rsid w:val="00A93DCE"/>
    <w:rsid w:val="00AA6D58"/>
    <w:rsid w:val="00AA7C4E"/>
    <w:rsid w:val="00AD5EE2"/>
    <w:rsid w:val="00B03FD3"/>
    <w:rsid w:val="00B11F94"/>
    <w:rsid w:val="00B1220B"/>
    <w:rsid w:val="00B231BD"/>
    <w:rsid w:val="00B30689"/>
    <w:rsid w:val="00B35B4C"/>
    <w:rsid w:val="00B51C9C"/>
    <w:rsid w:val="00B61D2D"/>
    <w:rsid w:val="00B64D4D"/>
    <w:rsid w:val="00B701D9"/>
    <w:rsid w:val="00B746FE"/>
    <w:rsid w:val="00B74E35"/>
    <w:rsid w:val="00B910D8"/>
    <w:rsid w:val="00BA2098"/>
    <w:rsid w:val="00BB795F"/>
    <w:rsid w:val="00BC0063"/>
    <w:rsid w:val="00BC25CE"/>
    <w:rsid w:val="00BD1D13"/>
    <w:rsid w:val="00BE7361"/>
    <w:rsid w:val="00BF2026"/>
    <w:rsid w:val="00BF762E"/>
    <w:rsid w:val="00C205BD"/>
    <w:rsid w:val="00C249D9"/>
    <w:rsid w:val="00C36D3B"/>
    <w:rsid w:val="00C431D2"/>
    <w:rsid w:val="00C516D8"/>
    <w:rsid w:val="00C75E2C"/>
    <w:rsid w:val="00C76F81"/>
    <w:rsid w:val="00C77B2A"/>
    <w:rsid w:val="00C86BBA"/>
    <w:rsid w:val="00C9728B"/>
    <w:rsid w:val="00CA0990"/>
    <w:rsid w:val="00CA2AD8"/>
    <w:rsid w:val="00CB46F6"/>
    <w:rsid w:val="00CB6099"/>
    <w:rsid w:val="00CC1DD5"/>
    <w:rsid w:val="00CC2924"/>
    <w:rsid w:val="00CC74FB"/>
    <w:rsid w:val="00CD139B"/>
    <w:rsid w:val="00CD1545"/>
    <w:rsid w:val="00CD2945"/>
    <w:rsid w:val="00CD2FC4"/>
    <w:rsid w:val="00CE7157"/>
    <w:rsid w:val="00D00D85"/>
    <w:rsid w:val="00D1058F"/>
    <w:rsid w:val="00D1121C"/>
    <w:rsid w:val="00D149E3"/>
    <w:rsid w:val="00D20E56"/>
    <w:rsid w:val="00D272D5"/>
    <w:rsid w:val="00D93367"/>
    <w:rsid w:val="00D9457F"/>
    <w:rsid w:val="00D9663C"/>
    <w:rsid w:val="00D97920"/>
    <w:rsid w:val="00DB728A"/>
    <w:rsid w:val="00DC5428"/>
    <w:rsid w:val="00DD62FC"/>
    <w:rsid w:val="00DE12AE"/>
    <w:rsid w:val="00E02918"/>
    <w:rsid w:val="00E07813"/>
    <w:rsid w:val="00E27267"/>
    <w:rsid w:val="00E3404B"/>
    <w:rsid w:val="00E5235C"/>
    <w:rsid w:val="00E61AB9"/>
    <w:rsid w:val="00E81DE3"/>
    <w:rsid w:val="00E84FC0"/>
    <w:rsid w:val="00E8799B"/>
    <w:rsid w:val="00EA770A"/>
    <w:rsid w:val="00EB10AE"/>
    <w:rsid w:val="00EB48AB"/>
    <w:rsid w:val="00EC1207"/>
    <w:rsid w:val="00EC3FC4"/>
    <w:rsid w:val="00EC4C76"/>
    <w:rsid w:val="00EC518D"/>
    <w:rsid w:val="00ED3E8F"/>
    <w:rsid w:val="00EF1374"/>
    <w:rsid w:val="00EF5FD3"/>
    <w:rsid w:val="00F04346"/>
    <w:rsid w:val="00F06D03"/>
    <w:rsid w:val="00F35FA8"/>
    <w:rsid w:val="00F37FBC"/>
    <w:rsid w:val="00F53275"/>
    <w:rsid w:val="00F537CF"/>
    <w:rsid w:val="00F57030"/>
    <w:rsid w:val="00F6459E"/>
    <w:rsid w:val="00F66C2E"/>
    <w:rsid w:val="00F72368"/>
    <w:rsid w:val="00F73F95"/>
    <w:rsid w:val="00F7583D"/>
    <w:rsid w:val="00F80C8C"/>
    <w:rsid w:val="00F848CF"/>
    <w:rsid w:val="00FA2FEE"/>
    <w:rsid w:val="00FB6B06"/>
    <w:rsid w:val="00FB7367"/>
    <w:rsid w:val="00FC385A"/>
    <w:rsid w:val="00FC4426"/>
    <w:rsid w:val="00FD76F7"/>
    <w:rsid w:val="00FE553C"/>
    <w:rsid w:val="00FF1362"/>
    <w:rsid w:val="00FF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46FCDAE1"/>
  <w15:docId w15:val="{34ACA8E4-1CDB-4ECC-9581-CD907C8C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64541"/>
    <w:rPr>
      <w:sz w:val="24"/>
      <w:lang w:val="en-US"/>
    </w:rPr>
  </w:style>
  <w:style w:type="character" w:customStyle="1" w:styleId="Heading6Char">
    <w:name w:val="Heading 6 Char"/>
    <w:basedOn w:val="DefaultParagraphFont"/>
    <w:link w:val="Heading6"/>
    <w:rsid w:val="00964541"/>
    <w:rPr>
      <w:b/>
      <w:bCs/>
      <w:sz w:val="24"/>
      <w:u w:val="single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F570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57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57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7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5709"/>
    <w:rPr>
      <w:b/>
      <w:bCs/>
      <w:lang w:eastAsia="en-US"/>
    </w:rPr>
  </w:style>
  <w:style w:type="paragraph" w:styleId="Revision">
    <w:name w:val="Revision"/>
    <w:hidden/>
    <w:uiPriority w:val="99"/>
    <w:semiHidden/>
    <w:rsid w:val="00A16B6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17C31"/>
    <w:pPr>
      <w:ind w:left="720"/>
      <w:contextualSpacing/>
    </w:pPr>
  </w:style>
  <w:style w:type="character" w:customStyle="1" w:styleId="BodyTextChar">
    <w:name w:val="Body Text Char"/>
    <w:link w:val="BodyText"/>
    <w:rsid w:val="00117C31"/>
    <w:rPr>
      <w:sz w:val="24"/>
      <w:lang w:eastAsia="en-US"/>
    </w:rPr>
  </w:style>
  <w:style w:type="character" w:customStyle="1" w:styleId="FooterChar">
    <w:name w:val="Footer Char"/>
    <w:link w:val="Footer"/>
    <w:rsid w:val="00FA2F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4065C-500E-4D9B-9191-ADABDE5FF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Jēkabsone</dc:creator>
  <cp:lastModifiedBy>Baiba Jēkabsone</cp:lastModifiedBy>
  <cp:revision>4</cp:revision>
  <cp:lastPrinted>2026-02-19T13:58:00Z</cp:lastPrinted>
  <dcterms:created xsi:type="dcterms:W3CDTF">2026-03-04T08:09:00Z</dcterms:created>
  <dcterms:modified xsi:type="dcterms:W3CDTF">2026-03-05T11:21:00Z</dcterms:modified>
</cp:coreProperties>
</file>