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6A4197A8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938"/>
        <w:gridCol w:w="1029"/>
      </w:tblGrid>
      <w:tr w:rsidR="00163E20" w:rsidRPr="000B5CEE" w14:paraId="27600E4C" w14:textId="77777777" w:rsidTr="00DA4EAA">
        <w:tc>
          <w:tcPr>
            <w:tcW w:w="7938" w:type="dxa"/>
          </w:tcPr>
          <w:p w14:paraId="712A522E" w14:textId="1C151C7E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B18EF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B18EF">
              <w:rPr>
                <w:bCs/>
                <w:szCs w:val="44"/>
                <w:lang w:val="lv-LV"/>
              </w:rPr>
              <w:t>3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77777777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12F4401" w14:textId="77777777" w:rsidR="00ED2FB8" w:rsidRDefault="00ED2FB8" w:rsidP="00DA4EA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6. līnijā 72-15, Jelg</w:t>
      </w:r>
      <w:r w:rsidRPr="001B152A">
        <w:rPr>
          <w:b/>
          <w:caps/>
        </w:rPr>
        <w:t>avā</w:t>
      </w:r>
    </w:p>
    <w:p w14:paraId="6D50CB0E" w14:textId="77777777" w:rsidR="00ED2FB8" w:rsidRPr="001B152A" w:rsidRDefault="00ED2FB8" w:rsidP="00DA4EAA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4F8AB91E" w14:textId="77777777" w:rsidR="00ED2FB8" w:rsidRDefault="00ED2FB8" w:rsidP="00ED2FB8">
      <w:pPr>
        <w:pStyle w:val="BodyText"/>
        <w:jc w:val="both"/>
        <w:rPr>
          <w:szCs w:val="24"/>
        </w:rPr>
      </w:pPr>
    </w:p>
    <w:p w14:paraId="17EC966F" w14:textId="77777777" w:rsidR="00ED2FB8" w:rsidRPr="00A03854" w:rsidRDefault="00ED2FB8" w:rsidP="00ED2FB8">
      <w:pPr>
        <w:pStyle w:val="BodyText"/>
        <w:ind w:firstLine="720"/>
        <w:jc w:val="both"/>
        <w:rPr>
          <w:bCs/>
        </w:rPr>
      </w:pPr>
      <w:r w:rsidRPr="00A03854">
        <w:rPr>
          <w:bCs/>
        </w:rPr>
        <w:t xml:space="preserve">Saskaņā ar 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 </w:t>
      </w:r>
      <w:r w:rsidRPr="00D45C04">
        <w:t>202</w:t>
      </w:r>
      <w:r>
        <w:t>5</w:t>
      </w:r>
      <w:r w:rsidRPr="00D45C04">
        <w:t xml:space="preserve">. gada </w:t>
      </w:r>
      <w:r>
        <w:t>28</w:t>
      </w:r>
      <w:r w:rsidRPr="00D45C04">
        <w:t>. </w:t>
      </w:r>
      <w:r>
        <w:t>augusta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11/10</w:t>
      </w:r>
      <w:r w:rsidRPr="00D45C04">
        <w:rPr>
          <w:bCs/>
        </w:rPr>
        <w:t xml:space="preserve"> “</w:t>
      </w:r>
      <w:r>
        <w:rPr>
          <w:bCs/>
        </w:rPr>
        <w:t>Dzīvokļa īpašuma 6. līnijā 72-15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atsavināšanas uzsākšana un izsoles noteikumu apstiprināšana</w:t>
      </w:r>
      <w:r w:rsidRPr="00D45C04">
        <w:rPr>
          <w:bCs/>
        </w:rPr>
        <w:t>”</w:t>
      </w:r>
      <w:r w:rsidRPr="00A03854">
        <w:t xml:space="preserve">, pārdošanai 2025. gada </w:t>
      </w:r>
      <w:r>
        <w:t>20</w:t>
      </w:r>
      <w:r w:rsidRPr="00A03854">
        <w:t>. </w:t>
      </w:r>
      <w:r>
        <w:t>oktobra</w:t>
      </w:r>
      <w:r w:rsidRPr="00A03854">
        <w:t xml:space="preserve"> </w:t>
      </w:r>
      <w:r w:rsidRPr="00A03854">
        <w:rPr>
          <w:bCs/>
        </w:rPr>
        <w:t>mutiskā izsolē ar augšupejošu soli</w:t>
      </w:r>
      <w:r w:rsidRPr="00A03854">
        <w:t xml:space="preserve"> tika nodots </w:t>
      </w:r>
      <w:r w:rsidRPr="00A03854">
        <w:rPr>
          <w:bCs/>
        </w:rPr>
        <w:t xml:space="preserve">dzīvokļa īpašums ar kadastra numuru </w:t>
      </w:r>
      <w:r>
        <w:rPr>
          <w:bCs/>
        </w:rPr>
        <w:t>09009028544 6. līnijā 72-15,</w:t>
      </w:r>
      <w:r w:rsidRPr="001761EF">
        <w:rPr>
          <w:bCs/>
        </w:rPr>
        <w:t xml:space="preserve"> Jelgavā</w:t>
      </w:r>
      <w:r>
        <w:rPr>
          <w:bCs/>
        </w:rPr>
        <w:t xml:space="preserve"> </w:t>
      </w:r>
      <w:r w:rsidRPr="00A03854">
        <w:rPr>
          <w:bCs/>
        </w:rPr>
        <w:t>(turpmāk – Dzīvokļa īpašums)</w:t>
      </w:r>
      <w:r>
        <w:rPr>
          <w:bCs/>
        </w:rPr>
        <w:t xml:space="preserve">, kas sastāv no dzīvokļa Nr. 15 (telpu grupa ar kadastra apzīmējumu 09000300018003015, divas istabas,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>
        <w:rPr>
          <w:bCs/>
        </w:rPr>
        <w:t>27,8 </w:t>
      </w:r>
      <w:r w:rsidRPr="001761EF">
        <w:rPr>
          <w:bCs/>
        </w:rPr>
        <w:t>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278/9225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>kadastra apzīmējum</w:t>
      </w:r>
      <w:r>
        <w:rPr>
          <w:bCs/>
        </w:rPr>
        <w:t>s</w:t>
      </w:r>
      <w:r w:rsidRPr="001761EF">
        <w:rPr>
          <w:bCs/>
        </w:rPr>
        <w:t xml:space="preserve"> </w:t>
      </w:r>
      <w:r>
        <w:rPr>
          <w:bCs/>
        </w:rPr>
        <w:t>09000300018003 un 09000300018004)</w:t>
      </w:r>
      <w:r w:rsidRPr="00A03854">
        <w:rPr>
          <w:bCs/>
        </w:rPr>
        <w:t xml:space="preserve">, ar </w:t>
      </w:r>
      <w:r w:rsidRPr="00A03854">
        <w:t xml:space="preserve">nosacīto </w:t>
      </w:r>
      <w:r w:rsidRPr="00A03854">
        <w:rPr>
          <w:bCs/>
        </w:rPr>
        <w:t>cenu (</w:t>
      </w:r>
      <w:r w:rsidRPr="00A03854">
        <w:t>izsoles</w:t>
      </w:r>
      <w:r w:rsidRPr="00A03854">
        <w:rPr>
          <w:bCs/>
        </w:rPr>
        <w:t xml:space="preserve"> sākumcenu) </w:t>
      </w:r>
      <w:r>
        <w:t>9900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>
        <w:t xml:space="preserve">deviņi </w:t>
      </w:r>
      <w:r w:rsidRPr="00E31B11">
        <w:t>tūkstoši</w:t>
      </w:r>
      <w:r>
        <w:t xml:space="preserve"> deviņi simti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), nodrošinājumu 99</w:t>
      </w:r>
      <w:r w:rsidRPr="00E31B11">
        <w:t xml:space="preserve">0,00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>
        <w:t xml:space="preserve">deviņi simti deviņdesmit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 w:rsidRPr="00752F7C">
        <w:t>, reģistrācijas maksu 50,00</w:t>
      </w:r>
      <w:r w:rsidRPr="00752F7C">
        <w:rPr>
          <w:b/>
        </w:rPr>
        <w:t xml:space="preserve"> </w:t>
      </w:r>
      <w:proofErr w:type="spellStart"/>
      <w:r w:rsidRPr="00752F7C">
        <w:rPr>
          <w:i/>
        </w:rPr>
        <w:t>euro</w:t>
      </w:r>
      <w:proofErr w:type="spellEnd"/>
      <w:r w:rsidRPr="00752F7C">
        <w:t xml:space="preserve"> (piecdesmit </w:t>
      </w:r>
      <w:proofErr w:type="spellStart"/>
      <w:r w:rsidRPr="00752F7C">
        <w:rPr>
          <w:i/>
        </w:rPr>
        <w:t>euro</w:t>
      </w:r>
      <w:proofErr w:type="spellEnd"/>
      <w:r w:rsidRPr="00752F7C">
        <w:t>) un nomaksas termiņu – pieci gadi</w:t>
      </w:r>
      <w:r w:rsidRPr="00A03854">
        <w:t>.</w:t>
      </w:r>
    </w:p>
    <w:p w14:paraId="6A53CE54" w14:textId="77777777" w:rsidR="00ED2FB8" w:rsidRPr="00A03854" w:rsidRDefault="00ED2FB8" w:rsidP="00ED2FB8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</w:t>
      </w:r>
      <w:r>
        <w:rPr>
          <w:bCs/>
        </w:rPr>
        <w:t>17</w:t>
      </w:r>
      <w:r w:rsidRPr="00A03854">
        <w:rPr>
          <w:bCs/>
        </w:rPr>
        <w:t xml:space="preserve">. </w:t>
      </w:r>
      <w:r>
        <w:rPr>
          <w:bCs/>
        </w:rPr>
        <w:t>oktobrī</w:t>
      </w:r>
      <w:r w:rsidRPr="00A03854">
        <w:rPr>
          <w:bCs/>
        </w:rPr>
        <w:t xml:space="preserve"> pieņēma lēmumu Nr. </w:t>
      </w:r>
      <w:r>
        <w:rPr>
          <w:bCs/>
        </w:rPr>
        <w:t>14</w:t>
      </w:r>
      <w:r w:rsidRPr="00A03854">
        <w:rPr>
          <w:bCs/>
        </w:rPr>
        <w:t>/</w:t>
      </w:r>
      <w:r>
        <w:rPr>
          <w:bCs/>
        </w:rPr>
        <w:t>2</w:t>
      </w:r>
      <w:r w:rsidRPr="00A03854">
        <w:rPr>
          <w:bCs/>
        </w:rPr>
        <w:t xml:space="preserve"> “Dzīvokļa īpašuma </w:t>
      </w:r>
      <w:r>
        <w:rPr>
          <w:bCs/>
        </w:rPr>
        <w:t>6. līnijā 72-15</w:t>
      </w:r>
      <w:r w:rsidRPr="00A03854">
        <w:rPr>
          <w:bCs/>
        </w:rPr>
        <w:t>, Jelgavā izsoles atzīšana par nenotikušu”</w:t>
      </w:r>
      <w:r w:rsidRPr="00A03854">
        <w:t>.</w:t>
      </w:r>
    </w:p>
    <w:p w14:paraId="2C1F5A96" w14:textId="77777777" w:rsidR="00ED2FB8" w:rsidRPr="00A03854" w:rsidRDefault="00ED2FB8" w:rsidP="00ED2FB8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49E2FFD0" w14:textId="77777777" w:rsidR="00ED2FB8" w:rsidRDefault="00ED2FB8" w:rsidP="00ED2FB8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30. oktobrī </w:t>
      </w:r>
      <w:r>
        <w:rPr>
          <w:bCs/>
        </w:rPr>
        <w:t xml:space="preserve">pieņēma lēmumu </w:t>
      </w:r>
      <w:r>
        <w:t xml:space="preserve">Nr. 11/1 “Dzīvokļa īpašuma </w:t>
      </w:r>
      <w:r>
        <w:rPr>
          <w:bCs/>
        </w:rPr>
        <w:t>6. līnijā 72-15</w:t>
      </w:r>
      <w:r>
        <w:t xml:space="preserve">, Jelgavā </w:t>
      </w:r>
      <w:r>
        <w:rPr>
          <w:bCs/>
        </w:rPr>
        <w:t>pārdošana atkārtotā izsolē</w:t>
      </w:r>
      <w:r>
        <w:t xml:space="preserve">”,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(otro)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>par 19,19% un n</w:t>
      </w:r>
      <w:r>
        <w:t>oteikt to 8000,00</w:t>
      </w:r>
      <w:r w:rsidRPr="00093061">
        <w:rPr>
          <w:i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>
        <w:t xml:space="preserve">astoņi tūkstoši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>
        <w:t xml:space="preserve">(viens simts </w:t>
      </w:r>
      <w:proofErr w:type="spellStart"/>
      <w:r w:rsidRPr="00093061">
        <w:rPr>
          <w:i/>
        </w:rPr>
        <w:t>euro</w:t>
      </w:r>
      <w:proofErr w:type="spellEnd"/>
      <w:r>
        <w:t xml:space="preserve">), nodrošinājumu 800,00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>
        <w:t xml:space="preserve">astoņi simti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093061">
        <w:rPr>
          <w:b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>
        <w:t xml:space="preserve"> (piecdesmit </w:t>
      </w:r>
      <w:proofErr w:type="spellStart"/>
      <w:r w:rsidRPr="00093061">
        <w:rPr>
          <w:i/>
        </w:rPr>
        <w:t>euro</w:t>
      </w:r>
      <w:proofErr w:type="spellEnd"/>
      <w:r>
        <w:t xml:space="preserve">), nomaksas termiņu – </w:t>
      </w:r>
      <w:r w:rsidRPr="00093061">
        <w:rPr>
          <w:bCs/>
        </w:rPr>
        <w:t>5 gadus</w:t>
      </w:r>
      <w:r>
        <w:t>.</w:t>
      </w:r>
    </w:p>
    <w:p w14:paraId="0EF8799D" w14:textId="7E2A5CE4" w:rsidR="00EA6712" w:rsidRPr="008C0D2A" w:rsidRDefault="00EA6712" w:rsidP="00EA6712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>202</w:t>
      </w:r>
      <w:r w:rsidR="00ED2FB8">
        <w:rPr>
          <w:bCs/>
        </w:rPr>
        <w:t>6</w:t>
      </w:r>
      <w:r w:rsidRPr="008C0D2A">
        <w:rPr>
          <w:bCs/>
        </w:rPr>
        <w:t xml:space="preserve">. gada </w:t>
      </w:r>
      <w:r w:rsidR="00ED2FB8">
        <w:rPr>
          <w:bCs/>
        </w:rPr>
        <w:t>16</w:t>
      </w:r>
      <w:r w:rsidRPr="008C0D2A">
        <w:rPr>
          <w:bCs/>
        </w:rPr>
        <w:t xml:space="preserve">. </w:t>
      </w:r>
      <w:r w:rsidR="00ED2FB8">
        <w:rPr>
          <w:bCs/>
        </w:rPr>
        <w:t>janvārī</w:t>
      </w:r>
      <w:r w:rsidRPr="008C0D2A">
        <w:rPr>
          <w:bCs/>
        </w:rPr>
        <w:t xml:space="preserve"> pieņēma lēmumu Nr. 1/</w:t>
      </w:r>
      <w:r w:rsidR="00ED2FB8">
        <w:rPr>
          <w:bCs/>
        </w:rPr>
        <w:t>2</w:t>
      </w:r>
      <w:r w:rsidRPr="008C0D2A">
        <w:rPr>
          <w:bCs/>
        </w:rPr>
        <w:t xml:space="preserve"> “Dzīvokļa īpašuma </w:t>
      </w:r>
      <w:r w:rsidR="00ED2FB8">
        <w:rPr>
          <w:bCs/>
        </w:rPr>
        <w:t>6. līnijā 72-15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6D5E288A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046324A" w14:textId="5F61F7F6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ED2FB8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ED2FB8">
        <w:t>6</w:t>
      </w:r>
      <w:r>
        <w:t>. </w:t>
      </w:r>
      <w:r w:rsidR="00ED2FB8">
        <w:t>martā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ED2FB8">
        <w:t>2/4</w:t>
      </w:r>
      <w:r>
        <w:t xml:space="preserve"> “Dzīvokļa īpašuma </w:t>
      </w:r>
      <w:r w:rsidR="00ED2FB8">
        <w:rPr>
          <w:bCs/>
        </w:rPr>
        <w:t>6. līnijā 72-15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 w:rsidR="00ED2FB8">
        <w:t>elektronisko</w:t>
      </w:r>
      <w:r>
        <w:t xml:space="preserve">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 xml:space="preserve">par </w:t>
      </w:r>
      <w:r w:rsidR="00ED2FB8">
        <w:rPr>
          <w:bCs/>
        </w:rPr>
        <w:t>59,6</w:t>
      </w:r>
      <w:r>
        <w:rPr>
          <w:bCs/>
        </w:rPr>
        <w:t>% un n</w:t>
      </w:r>
      <w:r>
        <w:t xml:space="preserve">oteikt to </w:t>
      </w:r>
      <w:r w:rsidR="00ED2FB8">
        <w:t>4000</w:t>
      </w:r>
      <w:r>
        <w:t>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 w:rsidR="00ED2FB8">
        <w:t>četri</w:t>
      </w:r>
      <w:r>
        <w:t xml:space="preserve"> tūksto</w:t>
      </w:r>
      <w:r w:rsidR="00ED2FB8">
        <w:t>ši</w:t>
      </w:r>
      <w: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ED2FB8">
        <w:t>400</w:t>
      </w:r>
      <w:r>
        <w:t xml:space="preserve">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 w:rsidR="00ED2FB8">
        <w:t>četri</w:t>
      </w:r>
      <w:r>
        <w:t xml:space="preserve"> simt</w:t>
      </w:r>
      <w:r w:rsidR="00ED2FB8">
        <w:t>i</w:t>
      </w:r>
      <w: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, </w:t>
      </w:r>
      <w:r w:rsidR="002F5FAC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00419F9" w14:textId="6474C419" w:rsidR="00EA6712" w:rsidRDefault="00EA6712" w:rsidP="00EA6712">
      <w:pPr>
        <w:pStyle w:val="BodyText2"/>
        <w:spacing w:after="0" w:line="240" w:lineRule="auto"/>
        <w:ind w:firstLine="720"/>
        <w:jc w:val="both"/>
      </w:pPr>
      <w:r>
        <w:lastRenderedPageBreak/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 w:rsidR="003E14D4">
        <w:t>otrās</w:t>
      </w:r>
      <w:r w:rsidRPr="00A2400E">
        <w:t xml:space="preserve"> daļ</w:t>
      </w:r>
      <w:r>
        <w:t xml:space="preserve">as </w:t>
      </w:r>
      <w:r w:rsidR="003E14D4">
        <w:t>1</w:t>
      </w:r>
      <w:r>
        <w:t>. punkt</w:t>
      </w:r>
      <w:r w:rsidRPr="0033026C">
        <w:rPr>
          <w:bCs/>
        </w:rPr>
        <w:t>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="003E14D4" w:rsidRPr="00D45C04">
        <w:t>202</w:t>
      </w:r>
      <w:r w:rsidR="003E14D4">
        <w:t>5</w:t>
      </w:r>
      <w:r w:rsidR="003E14D4" w:rsidRPr="00D45C04">
        <w:t xml:space="preserve">. gada </w:t>
      </w:r>
      <w:r w:rsidR="003E14D4">
        <w:t>28</w:t>
      </w:r>
      <w:r w:rsidR="003E14D4" w:rsidRPr="00D45C04">
        <w:t>. </w:t>
      </w:r>
      <w:r w:rsidR="003E14D4">
        <w:t>augusta</w:t>
      </w:r>
      <w:r w:rsidR="003E14D4" w:rsidRPr="00D45C04">
        <w:t xml:space="preserve"> </w:t>
      </w:r>
      <w:r w:rsidR="003E14D4" w:rsidRPr="00D45C04">
        <w:rPr>
          <w:bCs/>
        </w:rPr>
        <w:t>lēmumu Nr.</w:t>
      </w:r>
      <w:r w:rsidR="003E14D4">
        <w:rPr>
          <w:bCs/>
        </w:rPr>
        <w:t> 11/10</w:t>
      </w:r>
      <w:r w:rsidR="003E14D4" w:rsidRPr="00D45C04">
        <w:rPr>
          <w:bCs/>
        </w:rPr>
        <w:t xml:space="preserve"> “</w:t>
      </w:r>
      <w:r w:rsidR="003E14D4">
        <w:rPr>
          <w:bCs/>
        </w:rPr>
        <w:t>Dzīvokļa īpašuma 6. līnijā 72-15</w:t>
      </w:r>
      <w:r w:rsidR="003E14D4" w:rsidRPr="00D45C04">
        <w:rPr>
          <w:bCs/>
        </w:rPr>
        <w:t xml:space="preserve">, </w:t>
      </w:r>
      <w:r w:rsidR="003E14D4" w:rsidRPr="00D45C04">
        <w:t xml:space="preserve">Jelgavā </w:t>
      </w:r>
      <w:r w:rsidR="003E14D4">
        <w:t>atsavināšanas uzsākšana un izsoles noteikumu apstiprināšana</w:t>
      </w:r>
      <w:r w:rsidR="003E14D4"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3E14D4" w:rsidRPr="008C0D2A">
        <w:rPr>
          <w:bCs/>
        </w:rPr>
        <w:t>202</w:t>
      </w:r>
      <w:r w:rsidR="003E14D4">
        <w:rPr>
          <w:bCs/>
        </w:rPr>
        <w:t>6</w:t>
      </w:r>
      <w:r w:rsidR="003E14D4" w:rsidRPr="008C0D2A">
        <w:rPr>
          <w:bCs/>
        </w:rPr>
        <w:t xml:space="preserve">. gada </w:t>
      </w:r>
      <w:r w:rsidR="003E14D4">
        <w:rPr>
          <w:bCs/>
        </w:rPr>
        <w:t>16</w:t>
      </w:r>
      <w:r w:rsidR="003E14D4" w:rsidRPr="008C0D2A">
        <w:rPr>
          <w:bCs/>
        </w:rPr>
        <w:t xml:space="preserve">. </w:t>
      </w:r>
      <w:r w:rsidR="003E14D4">
        <w:rPr>
          <w:bCs/>
        </w:rPr>
        <w:t xml:space="preserve">janvāra </w:t>
      </w:r>
      <w:r w:rsidR="003E14D4" w:rsidRPr="008C0D2A">
        <w:rPr>
          <w:bCs/>
        </w:rPr>
        <w:t>lēmumu Nr. 1/</w:t>
      </w:r>
      <w:r w:rsidR="003E14D4">
        <w:rPr>
          <w:bCs/>
        </w:rPr>
        <w:t>2</w:t>
      </w:r>
      <w:r w:rsidR="003E14D4" w:rsidRPr="008C0D2A">
        <w:rPr>
          <w:bCs/>
        </w:rPr>
        <w:t xml:space="preserve"> “Dzīvokļa īpašuma </w:t>
      </w:r>
      <w:r w:rsidR="003E14D4">
        <w:rPr>
          <w:bCs/>
        </w:rPr>
        <w:t>6. līnijā 72-15</w:t>
      </w:r>
      <w:r w:rsidR="003E14D4" w:rsidRPr="008C0D2A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 w:rsidR="003E14D4">
        <w:t>2026</w:t>
      </w:r>
      <w:r w:rsidR="003E14D4" w:rsidRPr="00617911">
        <w:t>.</w:t>
      </w:r>
      <w:r w:rsidR="003E14D4">
        <w:t xml:space="preserve"> </w:t>
      </w:r>
      <w:r w:rsidR="003E14D4" w:rsidRPr="00617911">
        <w:t xml:space="preserve">gada </w:t>
      </w:r>
      <w:r w:rsidR="003E14D4">
        <w:t xml:space="preserve">6. marta </w:t>
      </w:r>
      <w:r w:rsidR="003E14D4">
        <w:rPr>
          <w:bCs/>
        </w:rPr>
        <w:t xml:space="preserve">lēmumu </w:t>
      </w:r>
      <w:r w:rsidR="003E14D4">
        <w:t xml:space="preserve">Nr. 2/4 “Dzīvokļa īpašuma </w:t>
      </w:r>
      <w:r w:rsidR="003E14D4">
        <w:rPr>
          <w:bCs/>
        </w:rPr>
        <w:t>6. līnijā 72-15</w:t>
      </w:r>
      <w:r w:rsidR="003E14D4">
        <w:t xml:space="preserve">, Jelgavā </w:t>
      </w:r>
      <w:r w:rsidR="003E14D4">
        <w:rPr>
          <w:bCs/>
        </w:rPr>
        <w:t>atsavināšana</w:t>
      </w:r>
      <w:r w:rsidR="003E14D4">
        <w:t>”</w:t>
      </w:r>
      <w:r>
        <w:t>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43C6250B" w14:textId="0886FCF3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="003E14D4">
        <w:rPr>
          <w:bCs/>
        </w:rPr>
        <w:t>09009028544 6. līnijā 72-15,</w:t>
      </w:r>
      <w:r w:rsidR="003E14D4" w:rsidRPr="001761EF">
        <w:rPr>
          <w:bCs/>
        </w:rPr>
        <w:t xml:space="preserve"> Jelgavā</w:t>
      </w:r>
      <w:r w:rsidR="003E14D4">
        <w:rPr>
          <w:bCs/>
        </w:rPr>
        <w:t xml:space="preserve">, kas sastāv no dzīvokļa Nr. 15 (telpu grupa ar kadastra apzīmējumu 09000300018003015, </w:t>
      </w:r>
      <w:r w:rsidR="003E14D4" w:rsidRPr="001761EF">
        <w:rPr>
          <w:bCs/>
        </w:rPr>
        <w:t xml:space="preserve">kopējā platība </w:t>
      </w:r>
      <w:r w:rsidR="003E14D4">
        <w:rPr>
          <w:bCs/>
        </w:rPr>
        <w:t>27,8 </w:t>
      </w:r>
      <w:r w:rsidR="003E14D4" w:rsidRPr="001761EF">
        <w:rPr>
          <w:bCs/>
        </w:rPr>
        <w:t>m</w:t>
      </w:r>
      <w:r w:rsidR="003E14D4" w:rsidRPr="001761EF">
        <w:rPr>
          <w:bCs/>
          <w:vertAlign w:val="superscript"/>
        </w:rPr>
        <w:t>2</w:t>
      </w:r>
      <w:r w:rsidR="003E14D4">
        <w:rPr>
          <w:bCs/>
        </w:rPr>
        <w:t>)</w:t>
      </w:r>
      <w:r w:rsidR="003E14D4" w:rsidRPr="001761EF">
        <w:rPr>
          <w:bCs/>
        </w:rPr>
        <w:t xml:space="preserve"> un tam piekrītoš</w:t>
      </w:r>
      <w:r w:rsidR="003E14D4">
        <w:rPr>
          <w:bCs/>
        </w:rPr>
        <w:t>aj</w:t>
      </w:r>
      <w:r w:rsidR="003E14D4" w:rsidRPr="001761EF">
        <w:rPr>
          <w:bCs/>
        </w:rPr>
        <w:t>ā</w:t>
      </w:r>
      <w:r w:rsidR="003E14D4">
        <w:rPr>
          <w:bCs/>
        </w:rPr>
        <w:t>m</w:t>
      </w:r>
      <w:r w:rsidR="003E14D4" w:rsidRPr="001761EF">
        <w:rPr>
          <w:bCs/>
        </w:rPr>
        <w:t xml:space="preserve"> kopīpašuma </w:t>
      </w:r>
      <w:r w:rsidR="003E14D4">
        <w:rPr>
          <w:bCs/>
        </w:rPr>
        <w:t>278/9225</w:t>
      </w:r>
      <w:r w:rsidR="003E14D4" w:rsidRPr="001761EF">
        <w:rPr>
          <w:bCs/>
        </w:rPr>
        <w:t xml:space="preserve"> domājamā</w:t>
      </w:r>
      <w:r w:rsidR="003E14D4">
        <w:rPr>
          <w:bCs/>
        </w:rPr>
        <w:t>m</w:t>
      </w:r>
      <w:r w:rsidR="003E14D4" w:rsidRPr="001761EF">
        <w:rPr>
          <w:bCs/>
        </w:rPr>
        <w:t xml:space="preserve"> daļ</w:t>
      </w:r>
      <w:r w:rsidR="003E14D4">
        <w:rPr>
          <w:bCs/>
        </w:rPr>
        <w:t>ām</w:t>
      </w:r>
      <w:r w:rsidR="003E14D4" w:rsidRPr="001761EF">
        <w:rPr>
          <w:bCs/>
        </w:rPr>
        <w:t xml:space="preserve"> no </w:t>
      </w:r>
      <w:r w:rsidR="003E14D4">
        <w:rPr>
          <w:bCs/>
        </w:rPr>
        <w:t>būvēm (</w:t>
      </w:r>
      <w:r w:rsidR="003E14D4" w:rsidRPr="001761EF">
        <w:rPr>
          <w:bCs/>
        </w:rPr>
        <w:t>kadastra apzīmējum</w:t>
      </w:r>
      <w:r w:rsidR="003E14D4">
        <w:rPr>
          <w:bCs/>
        </w:rPr>
        <w:t>s</w:t>
      </w:r>
      <w:r w:rsidR="003E14D4" w:rsidRPr="001761EF">
        <w:rPr>
          <w:bCs/>
        </w:rPr>
        <w:t xml:space="preserve"> </w:t>
      </w:r>
      <w:r w:rsidR="003E14D4">
        <w:rPr>
          <w:bCs/>
        </w:rPr>
        <w:t>09000300018003 un 09000300018004)</w:t>
      </w:r>
      <w:r>
        <w:t xml:space="preserve">, </w:t>
      </w:r>
      <w:r>
        <w:rPr>
          <w:bCs/>
        </w:rPr>
        <w:t xml:space="preserve">pārdodot to </w:t>
      </w:r>
      <w:r w:rsidR="0032273A">
        <w:rPr>
          <w:bCs/>
        </w:rPr>
        <w:t xml:space="preserve">elektroniskā </w:t>
      </w:r>
      <w:r>
        <w:rPr>
          <w:bCs/>
        </w:rPr>
        <w:t>izsolē ar augšupejošu soli.</w:t>
      </w:r>
    </w:p>
    <w:p w14:paraId="2387F136" w14:textId="4BBA6DF9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3E14D4">
        <w:rPr>
          <w:bCs/>
        </w:rPr>
        <w:t>6. līnijā 72-15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75115B">
        <w:t>4000,00</w:t>
      </w:r>
      <w:r w:rsidR="0075115B" w:rsidRPr="00237C37">
        <w:rPr>
          <w:i/>
        </w:rPr>
        <w:t xml:space="preserve">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237C37">
        <w:rPr>
          <w:i/>
        </w:rPr>
        <w:t xml:space="preserve"> </w:t>
      </w:r>
      <w:r w:rsidR="0075115B" w:rsidRPr="00B727E2">
        <w:t>(</w:t>
      </w:r>
      <w:r w:rsidR="0075115B">
        <w:t xml:space="preserve">četri tūkstoši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75115B">
        <w:t xml:space="preserve">400,00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237C37">
        <w:rPr>
          <w:i/>
        </w:rPr>
        <w:t xml:space="preserve"> </w:t>
      </w:r>
      <w:r w:rsidR="0075115B" w:rsidRPr="00B727E2">
        <w:t>(</w:t>
      </w:r>
      <w:r w:rsidR="0075115B">
        <w:t xml:space="preserve">četri simti </w:t>
      </w:r>
      <w:proofErr w:type="spellStart"/>
      <w:r w:rsidR="0075115B" w:rsidRPr="00237C37">
        <w:rPr>
          <w:i/>
        </w:rPr>
        <w:t>euro</w:t>
      </w:r>
      <w:proofErr w:type="spellEnd"/>
      <w:r w:rsidR="0075115B" w:rsidRPr="00B727E2">
        <w:t>)</w:t>
      </w:r>
      <w:r>
        <w:t xml:space="preserve">, </w:t>
      </w:r>
      <w:r w:rsidR="00B068D8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13D72C5" w14:textId="32862EBA" w:rsidR="00EA6712" w:rsidRPr="00665C20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75115B">
        <w:rPr>
          <w:bCs/>
        </w:rPr>
        <w:t>6. līnijā 72-15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68B45A" w14:textId="124ED994" w:rsidR="00EA6712" w:rsidRDefault="00EA6712" w:rsidP="00EA671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75115B">
        <w:rPr>
          <w:bCs/>
        </w:rPr>
        <w:t>6. līnijā 72-15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27E525D1" w14:textId="77777777" w:rsidR="002B2DAC" w:rsidRPr="000B5CEE" w:rsidRDefault="002B2DAC" w:rsidP="00163E20">
      <w:pPr>
        <w:pBdr>
          <w:bottom w:val="single" w:sz="12" w:space="1" w:color="auto"/>
        </w:pBdr>
        <w:jc w:val="both"/>
      </w:pPr>
    </w:p>
    <w:p w14:paraId="1CE87881" w14:textId="77777777" w:rsidR="00C33128" w:rsidRPr="000B5CEE" w:rsidRDefault="00C33128" w:rsidP="00163E20">
      <w:pPr>
        <w:pBdr>
          <w:bottom w:val="single" w:sz="12" w:space="1" w:color="auto"/>
        </w:pBdr>
        <w:jc w:val="both"/>
      </w:pPr>
    </w:p>
    <w:p w14:paraId="1D639B79" w14:textId="28DB48F7" w:rsidR="00163E20" w:rsidRPr="000B5CEE" w:rsidRDefault="00163E20" w:rsidP="00163E20">
      <w:pPr>
        <w:pBdr>
          <w:bottom w:val="single" w:sz="12" w:space="1" w:color="auto"/>
        </w:pBdr>
        <w:jc w:val="both"/>
      </w:pPr>
      <w:r w:rsidRPr="000B5CEE">
        <w:t>Domes priekšsēdētājs</w:t>
      </w:r>
      <w:r w:rsidRPr="000B5CEE">
        <w:tab/>
      </w:r>
      <w:r w:rsidRPr="000B5CEE">
        <w:tab/>
      </w:r>
      <w:r w:rsidRPr="000B5CEE">
        <w:tab/>
      </w:r>
      <w:r w:rsidR="00DA4EAA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proofErr w:type="spellStart"/>
      <w:r w:rsidR="006A318D" w:rsidRPr="000B5CEE">
        <w:t>M.Daģis</w:t>
      </w:r>
      <w:proofErr w:type="spellEnd"/>
    </w:p>
    <w:p w14:paraId="0B21D1D6" w14:textId="6A9A4F11" w:rsidR="00682A3D" w:rsidRPr="000B5CEE" w:rsidRDefault="00682A3D" w:rsidP="00682A3D">
      <w:pPr>
        <w:pStyle w:val="BodyText"/>
      </w:pPr>
      <w:r w:rsidRPr="000B5CEE">
        <w:rPr>
          <w:b/>
        </w:rPr>
        <w:t>Iesniedz</w:t>
      </w:r>
      <w:r w:rsidRPr="000B5CEE">
        <w:t xml:space="preserve">: </w:t>
      </w:r>
      <w:r w:rsidRPr="000B5CEE">
        <w:rPr>
          <w:iCs/>
        </w:rPr>
        <w:t>Pašvaldības izpilddirektore</w:t>
      </w:r>
      <w:r w:rsidR="00A039DD">
        <w:rPr>
          <w:iCs/>
        </w:rPr>
        <w:t xml:space="preserve"> </w:t>
      </w:r>
      <w:proofErr w:type="spellStart"/>
      <w:r w:rsidR="00A039DD">
        <w:rPr>
          <w:iCs/>
        </w:rPr>
        <w:t>I.Malahovska</w:t>
      </w:r>
      <w:proofErr w:type="spellEnd"/>
    </w:p>
    <w:p w14:paraId="2B7BBFC8" w14:textId="053A302A" w:rsidR="00682A3D" w:rsidRPr="000B5CEE" w:rsidRDefault="00682A3D" w:rsidP="00682A3D">
      <w:pPr>
        <w:pStyle w:val="BodyText"/>
      </w:pPr>
      <w:r w:rsidRPr="000B5CEE">
        <w:rPr>
          <w:b/>
        </w:rPr>
        <w:t>Sagatavoja</w:t>
      </w:r>
      <w:r w:rsidRPr="000B5CEE">
        <w:t xml:space="preserve">: </w:t>
      </w:r>
      <w:proofErr w:type="spellStart"/>
      <w:r w:rsidRPr="000B5CEE">
        <w:t>A.Buse</w:t>
      </w:r>
      <w:proofErr w:type="spellEnd"/>
      <w:r w:rsidRPr="000B5CEE">
        <w:t>,</w:t>
      </w:r>
      <w:r w:rsidRPr="000B5CEE">
        <w:rPr>
          <w:iCs/>
        </w:rPr>
        <w:t xml:space="preserve"> 63005559 </w:t>
      </w:r>
    </w:p>
    <w:p w14:paraId="4579289C" w14:textId="77777777" w:rsidR="00682A3D" w:rsidRPr="000B5CEE" w:rsidRDefault="00682A3D" w:rsidP="00682A3D">
      <w:pPr>
        <w:pStyle w:val="BodyText"/>
        <w:jc w:val="both"/>
      </w:pPr>
      <w:r w:rsidRPr="000B5CEE">
        <w:rPr>
          <w:b/>
        </w:rPr>
        <w:t>Saskaņots</w:t>
      </w:r>
      <w:r w:rsidRPr="000B5CEE">
        <w:t>:</w:t>
      </w:r>
    </w:p>
    <w:p w14:paraId="5417B10D" w14:textId="671D5190" w:rsidR="00682A3D" w:rsidRPr="000B5CEE" w:rsidRDefault="00682A3D" w:rsidP="00682A3D">
      <w:pPr>
        <w:pStyle w:val="BodyText"/>
        <w:jc w:val="both"/>
      </w:pPr>
      <w:r w:rsidRPr="000B5CEE">
        <w:t>Pašvaldības īpašumu departamenta vadītāja</w:t>
      </w:r>
      <w:r w:rsidR="00A039DD">
        <w:t xml:space="preserve"> </w:t>
      </w:r>
      <w:proofErr w:type="spellStart"/>
      <w:r w:rsidR="00DA4EAA">
        <w:t>S.Beļaka</w:t>
      </w:r>
      <w:proofErr w:type="spellEnd"/>
      <w:r w:rsidRPr="000B5CEE">
        <w:t xml:space="preserve"> </w:t>
      </w:r>
    </w:p>
    <w:p w14:paraId="2BF02B65" w14:textId="23980BD3" w:rsidR="00682A3D" w:rsidRPr="000B5CEE" w:rsidRDefault="00682A3D" w:rsidP="00682A3D">
      <w:pPr>
        <w:pStyle w:val="BodyText"/>
        <w:jc w:val="both"/>
      </w:pPr>
      <w:r w:rsidRPr="000B5CEE">
        <w:t xml:space="preserve">Finanšu departamentā: </w:t>
      </w:r>
      <w:proofErr w:type="spellStart"/>
      <w:r w:rsidRPr="000B5CEE">
        <w:t>I.Krīgere</w:t>
      </w:r>
      <w:proofErr w:type="spellEnd"/>
      <w:r w:rsidRPr="000B5CEE">
        <w:t xml:space="preserve"> </w:t>
      </w:r>
    </w:p>
    <w:p w14:paraId="37BD9C35" w14:textId="1B0A5999" w:rsidR="00682A3D" w:rsidRPr="000B5CEE" w:rsidRDefault="00682A3D" w:rsidP="00682A3D">
      <w:pPr>
        <w:pStyle w:val="BodyText"/>
      </w:pPr>
      <w:r w:rsidRPr="000B5CEE">
        <w:t xml:space="preserve">Juridiskajā nodaļā: </w:t>
      </w:r>
      <w:proofErr w:type="spellStart"/>
      <w:r w:rsidRPr="000B5CEE">
        <w:t>L.Rinča</w:t>
      </w:r>
      <w:proofErr w:type="spellEnd"/>
      <w:r w:rsidRPr="000B5CEE">
        <w:t xml:space="preserve"> </w:t>
      </w:r>
    </w:p>
    <w:p w14:paraId="0AFC268E" w14:textId="77777777" w:rsidR="00A039DD" w:rsidRDefault="00682A3D" w:rsidP="00682A3D">
      <w:pPr>
        <w:pStyle w:val="BodyText"/>
      </w:pPr>
      <w:r w:rsidRPr="000B5CEE">
        <w:t xml:space="preserve">Juridiskās nodaļas vadītāja </w:t>
      </w:r>
      <w:proofErr w:type="spellStart"/>
      <w:r w:rsidRPr="000B5CEE">
        <w:t>I.Potapova</w:t>
      </w:r>
      <w:proofErr w:type="spellEnd"/>
    </w:p>
    <w:p w14:paraId="3D2A5715" w14:textId="309BBD97" w:rsidR="00682A3D" w:rsidRPr="000B5CEE" w:rsidRDefault="00682A3D" w:rsidP="00682A3D">
      <w:pPr>
        <w:pStyle w:val="BodyText"/>
      </w:pPr>
      <w:r w:rsidRPr="000B5CEE">
        <w:rPr>
          <w:b/>
        </w:rPr>
        <w:t>Komitejā ziņo</w:t>
      </w:r>
      <w:r w:rsidRPr="000B5CEE">
        <w:t xml:space="preserve">: </w:t>
      </w:r>
      <w:proofErr w:type="spellStart"/>
      <w:r w:rsidR="00DA4EAA">
        <w:t>S.Beļaka</w:t>
      </w:r>
      <w:proofErr w:type="spellEnd"/>
      <w:r w:rsidRPr="000B5CEE">
        <w:t xml:space="preserve">, </w:t>
      </w:r>
      <w:r w:rsidRPr="000B5CEE">
        <w:rPr>
          <w:iCs/>
        </w:rPr>
        <w:t>630055</w:t>
      </w:r>
      <w:r w:rsidR="00DA4EAA">
        <w:rPr>
          <w:iCs/>
        </w:rPr>
        <w:t>18</w:t>
      </w:r>
    </w:p>
    <w:p w14:paraId="7BFE1F4D" w14:textId="2F5BF663" w:rsidR="00996B29" w:rsidRPr="000B5CEE" w:rsidRDefault="008B37A0" w:rsidP="000C7C76">
      <w:pPr>
        <w:jc w:val="both"/>
      </w:pPr>
      <w:r w:rsidRPr="000B5CEE">
        <w:rPr>
          <w:b/>
        </w:rPr>
        <w:t>Nosūtīt</w:t>
      </w:r>
      <w:r w:rsidRPr="000B5CEE">
        <w:t xml:space="preserve">: Pašvaldības īpašumu departamentam, Finanšu departamentam, </w:t>
      </w:r>
      <w:hyperlink r:id="rId8" w:history="1">
        <w:r w:rsidRPr="000B5CEE">
          <w:rPr>
            <w:rStyle w:val="Hyperlink"/>
            <w:color w:val="auto"/>
            <w:u w:val="none"/>
          </w:rPr>
          <w:t>Pašvaldības iestāžu centralizētajai grāmatvedība</w:t>
        </w:r>
      </w:hyperlink>
      <w:r w:rsidRPr="000B5CEE">
        <w:t xml:space="preserve">i, </w:t>
      </w:r>
      <w:proofErr w:type="spellStart"/>
      <w:r w:rsidRPr="000B5CEE">
        <w:t>A.Busem</w:t>
      </w:r>
      <w:proofErr w:type="spellEnd"/>
      <w:r w:rsidR="00010C01" w:rsidRPr="00446371">
        <w:rPr>
          <w:bCs/>
        </w:rPr>
        <w:t>.</w:t>
      </w:r>
      <w:bookmarkStart w:id="0" w:name="_GoBack"/>
      <w:bookmarkEnd w:id="0"/>
    </w:p>
    <w:sectPr w:rsidR="00996B29" w:rsidRPr="000B5CEE" w:rsidSect="00DA4EAA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FADF8" w14:textId="77777777" w:rsidR="00BC4CC4" w:rsidRDefault="00BC4CC4">
      <w:r>
        <w:separator/>
      </w:r>
    </w:p>
  </w:endnote>
  <w:endnote w:type="continuationSeparator" w:id="0">
    <w:p w14:paraId="2331A111" w14:textId="77777777" w:rsidR="00BC4CC4" w:rsidRDefault="00BC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3F7A709C" w:rsidR="00A43EB4" w:rsidRDefault="001E72F2" w:rsidP="00DA4EAA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DA4EAA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1385" w14:textId="54D1AD13" w:rsidR="000C7C76" w:rsidRPr="00827057" w:rsidRDefault="00163E20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>
      <w:rPr>
        <w:sz w:val="20"/>
        <w:szCs w:val="20"/>
      </w:rPr>
      <w:t>buse</w:t>
    </w:r>
    <w:r w:rsidR="00FB6B06">
      <w:rPr>
        <w:sz w:val="20"/>
        <w:szCs w:val="20"/>
      </w:rPr>
      <w:t>_</w:t>
    </w:r>
    <w:r w:rsidR="003E14D4">
      <w:rPr>
        <w:sz w:val="20"/>
        <w:szCs w:val="20"/>
      </w:rPr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8BB8A" w14:textId="77777777" w:rsidR="00BC4CC4" w:rsidRDefault="00BC4CC4">
      <w:r>
        <w:separator/>
      </w:r>
    </w:p>
  </w:footnote>
  <w:footnote w:type="continuationSeparator" w:id="0">
    <w:p w14:paraId="31DE5B58" w14:textId="77777777" w:rsidR="00BC4CC4" w:rsidRDefault="00BC4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1072A3"/>
    <w:rsid w:val="00110B1A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5FAC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14D4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115B"/>
    <w:rsid w:val="00752A6B"/>
    <w:rsid w:val="00760E4A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D7D9B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A04D3"/>
    <w:rsid w:val="00AA261E"/>
    <w:rsid w:val="00AA5FF8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4CC4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4EAA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2FB8"/>
    <w:rsid w:val="00ED385F"/>
    <w:rsid w:val="00ED3D5D"/>
    <w:rsid w:val="00ED3E24"/>
    <w:rsid w:val="00ED49A4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dome.jelgava.lv/index.php/ct-menu-item-7/ct-menu-item-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C6C4-7E9E-46E7-A5C8-715C99E2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3257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Ainārs Buse</dc:creator>
  <cp:lastModifiedBy>Baiba Jēkabsone</cp:lastModifiedBy>
  <cp:revision>3</cp:revision>
  <cp:lastPrinted>2025-11-06T07:40:00Z</cp:lastPrinted>
  <dcterms:created xsi:type="dcterms:W3CDTF">2026-03-09T14:05:00Z</dcterms:created>
  <dcterms:modified xsi:type="dcterms:W3CDTF">2026-03-10T07:32:00Z</dcterms:modified>
</cp:coreProperties>
</file>