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80C" w14:textId="6ADA7904" w:rsidR="00A46888" w:rsidRPr="00E64C5E" w:rsidRDefault="00A46888" w:rsidP="00A46888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E64C5E">
        <w:rPr>
          <w:rFonts w:ascii="Times New Roman" w:hAnsi="Times New Roman" w:cs="Times New Roman"/>
          <w:szCs w:val="24"/>
          <w:lang w:val="lv-LV"/>
        </w:rPr>
        <w:t>1.</w:t>
      </w:r>
      <w:r w:rsidR="0001150F" w:rsidRPr="00E64C5E">
        <w:rPr>
          <w:rFonts w:ascii="Times New Roman" w:hAnsi="Times New Roman" w:cs="Times New Roman"/>
          <w:szCs w:val="24"/>
          <w:lang w:val="lv-LV"/>
        </w:rPr>
        <w:t>p</w:t>
      </w:r>
      <w:r w:rsidRPr="00E64C5E">
        <w:rPr>
          <w:rFonts w:ascii="Times New Roman" w:hAnsi="Times New Roman" w:cs="Times New Roman"/>
          <w:szCs w:val="24"/>
          <w:lang w:val="lv-LV"/>
        </w:rPr>
        <w:t xml:space="preserve">ielikums </w:t>
      </w:r>
    </w:p>
    <w:p w14:paraId="03B80FE8" w14:textId="3A454DD4" w:rsidR="00ED5EF1" w:rsidRPr="00E152A2" w:rsidRDefault="00157DD9" w:rsidP="00A4688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E152A2">
        <w:rPr>
          <w:rFonts w:ascii="Times New Roman" w:hAnsi="Times New Roman" w:cs="Times New Roman"/>
          <w:szCs w:val="24"/>
          <w:lang w:val="lv-LV"/>
        </w:rPr>
        <w:t>202</w:t>
      </w:r>
      <w:r w:rsidR="001A311A" w:rsidRPr="00E152A2">
        <w:rPr>
          <w:rFonts w:ascii="Times New Roman" w:hAnsi="Times New Roman" w:cs="Times New Roman"/>
          <w:szCs w:val="24"/>
          <w:lang w:val="lv-LV"/>
        </w:rPr>
        <w:t>6</w:t>
      </w:r>
      <w:r w:rsidR="0001460C" w:rsidRPr="00E152A2">
        <w:rPr>
          <w:rFonts w:ascii="Times New Roman" w:hAnsi="Times New Roman" w:cs="Times New Roman"/>
          <w:szCs w:val="24"/>
          <w:lang w:val="lv-LV"/>
        </w:rPr>
        <w:t xml:space="preserve">. </w:t>
      </w:r>
      <w:r w:rsidR="00ED5EF1" w:rsidRPr="00E152A2">
        <w:rPr>
          <w:rFonts w:ascii="Times New Roman" w:hAnsi="Times New Roman" w:cs="Times New Roman"/>
          <w:szCs w:val="24"/>
          <w:lang w:val="lv-LV"/>
        </w:rPr>
        <w:t xml:space="preserve">gada </w:t>
      </w:r>
      <w:r w:rsidR="00E152A2" w:rsidRPr="00E152A2">
        <w:rPr>
          <w:rFonts w:ascii="Times New Roman" w:hAnsi="Times New Roman" w:cs="Times New Roman"/>
          <w:szCs w:val="24"/>
          <w:lang w:val="lv-LV"/>
        </w:rPr>
        <w:t>23</w:t>
      </w:r>
      <w:r w:rsidR="00E01B0D" w:rsidRPr="00E152A2">
        <w:rPr>
          <w:rFonts w:ascii="Times New Roman" w:hAnsi="Times New Roman" w:cs="Times New Roman"/>
          <w:szCs w:val="24"/>
          <w:lang w:val="lv-LV"/>
        </w:rPr>
        <w:t>.martā</w:t>
      </w:r>
    </w:p>
    <w:p w14:paraId="5DEEE4E3" w14:textId="712EB4D0" w:rsidR="00ED5EF1" w:rsidRPr="00E64C5E" w:rsidRDefault="00AD5FF7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152A2">
        <w:rPr>
          <w:rFonts w:ascii="Times New Roman" w:hAnsi="Times New Roman" w:cs="Times New Roman"/>
          <w:bCs/>
          <w:szCs w:val="24"/>
          <w:lang w:val="lv-LV"/>
        </w:rPr>
        <w:t>SIA</w:t>
      </w:r>
      <w:r w:rsidR="00A46888" w:rsidRPr="00E152A2">
        <w:rPr>
          <w:rFonts w:ascii="Times New Roman" w:hAnsi="Times New Roman" w:cs="Times New Roman"/>
          <w:bCs/>
          <w:szCs w:val="24"/>
          <w:lang w:val="lv-LV"/>
        </w:rPr>
        <w:t xml:space="preserve"> “</w:t>
      </w:r>
      <w:r w:rsidR="00025ADB" w:rsidRPr="00E152A2">
        <w:rPr>
          <w:rFonts w:ascii="Times New Roman" w:hAnsi="Times New Roman" w:cs="Times New Roman"/>
          <w:szCs w:val="24"/>
          <w:lang w:val="lv-LV"/>
        </w:rPr>
        <w:t>Jelgavas nekustamā īpašuma pārvalde</w:t>
      </w:r>
      <w:r w:rsidR="00A46888" w:rsidRPr="00E152A2">
        <w:rPr>
          <w:rFonts w:ascii="Times New Roman" w:hAnsi="Times New Roman" w:cs="Times New Roman"/>
          <w:szCs w:val="24"/>
          <w:lang w:val="lv-LV"/>
        </w:rPr>
        <w:t>”</w:t>
      </w:r>
      <w:r w:rsidR="00A46888" w:rsidRPr="00E152A2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="00A46888" w:rsidRPr="00E152A2">
        <w:rPr>
          <w:rFonts w:ascii="Times New Roman" w:hAnsi="Times New Roman" w:cs="Times New Roman"/>
          <w:bCs/>
          <w:spacing w:val="-2"/>
          <w:szCs w:val="24"/>
          <w:lang w:val="lv-LV"/>
        </w:rPr>
        <w:t>valdes locekļa</w:t>
      </w:r>
      <w:r w:rsidR="00A46888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 </w:t>
      </w:r>
    </w:p>
    <w:p w14:paraId="14656BEC" w14:textId="30CFC1BE" w:rsidR="00A46888" w:rsidRPr="00E64C5E" w:rsidRDefault="00904DCF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</w:t>
      </w:r>
      <w:r w:rsidR="0001460C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m</w:t>
      </w: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</w:t>
      </w: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26D1B916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5A4BCFC6" w14:textId="77777777" w:rsidR="00B00B48" w:rsidRPr="00957DE7" w:rsidRDefault="00B00B48" w:rsidP="00B00B48">
      <w:pPr>
        <w:spacing w:after="0"/>
        <w:ind w:firstLine="720"/>
        <w:jc w:val="center"/>
        <w:rPr>
          <w:rFonts w:ascii="Times New Roman" w:eastAsia="Times New Roman" w:hAnsi="Times New Roman"/>
          <w:color w:val="000000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lang w:val="lv-LV" w:eastAsia="en-GB"/>
        </w:rPr>
        <w:t>APLIECINĀJUMS</w:t>
      </w:r>
    </w:p>
    <w:p w14:paraId="296ECC2D" w14:textId="309D5D2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</w:p>
    <w:p w14:paraId="1A9BADBF" w14:textId="1916FC75" w:rsidR="00B00B48" w:rsidRPr="00957DE7" w:rsidRDefault="00B00B48" w:rsidP="00B00B4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Saskaņā ar Publiskas </w:t>
      </w:r>
      <w:r w:rsidRPr="00E152A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personas kapitāla daļu un kapitālsabiedrību pārvaldības likuma</w:t>
      </w:r>
      <w:r w:rsidRPr="00E152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lv-LV"/>
        </w:rPr>
        <w:t xml:space="preserve"> </w:t>
      </w:r>
      <w:hyperlink r:id="rId6" w:anchor="p37" w:history="1">
        <w:r w:rsidRPr="00E152A2">
          <w:rPr>
            <w:rStyle w:val="Hyperlink"/>
            <w:rFonts w:ascii="Times New Roman" w:hAnsi="Times New Roman" w:cs="Times New Roman"/>
            <w:sz w:val="24"/>
            <w:szCs w:val="24"/>
            <w:lang w:val="lv-LV" w:eastAsia="en-GB"/>
          </w:rPr>
          <w:t>37. panta ceturtās daļas</w:t>
        </w:r>
      </w:hyperlink>
      <w:r w:rsidRPr="00E152A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prasībām es, kandidāts/-e uz </w:t>
      </w:r>
      <w:r w:rsidR="00157DD9" w:rsidRPr="00E152A2">
        <w:rPr>
          <w:rFonts w:ascii="Times New Roman" w:hAnsi="Times New Roman" w:cs="Times New Roman"/>
          <w:bCs/>
          <w:sz w:val="24"/>
          <w:szCs w:val="24"/>
          <w:lang w:val="lv-LV"/>
        </w:rPr>
        <w:t>SIA “</w:t>
      </w:r>
      <w:r w:rsidR="00025ADB" w:rsidRPr="00E152A2">
        <w:rPr>
          <w:rFonts w:ascii="Times New Roman" w:hAnsi="Times New Roman" w:cs="Times New Roman"/>
          <w:sz w:val="24"/>
          <w:szCs w:val="24"/>
          <w:lang w:val="lv-LV"/>
        </w:rPr>
        <w:t>Jelgavas nekustamā īpašuma pārvalde</w:t>
      </w:r>
      <w:r w:rsidR="00157DD9" w:rsidRPr="00E152A2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valdes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locekļa amatu,</w:t>
      </w:r>
    </w:p>
    <w:p w14:paraId="6165323B" w14:textId="77777777" w:rsidR="00B00B48" w:rsidRPr="00957DE7" w:rsidRDefault="00B00B48" w:rsidP="00157DD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B00B48" w:rsidRPr="00DA4B74" w14:paraId="27EA4F1A" w14:textId="77777777" w:rsidTr="005A4E8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E3F8" w14:textId="77777777" w:rsidR="00B00B48" w:rsidRPr="00957DE7" w:rsidRDefault="00B00B48" w:rsidP="005A4E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00B48" w:rsidRPr="00957DE7" w14:paraId="2E1AA27E" w14:textId="77777777" w:rsidTr="005A4E8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6027" w14:textId="77777777" w:rsidR="00B00B48" w:rsidRPr="00957DE7" w:rsidRDefault="00B00B48" w:rsidP="005A4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4ED88BF2" w14:textId="7777777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647DAA63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43FE923F" w14:textId="77777777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183D6583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bookmarkStart w:id="0" w:name="_Hlk97906097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sodīts/-a par tīšu noziedzīgu nodarījumu vai arī sodāmība par tīšu noziedzīgu nodarījumu noņemta vai dzēsta;</w:t>
      </w:r>
    </w:p>
    <w:bookmarkEnd w:id="0"/>
    <w:p w14:paraId="066C1847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7BEC0C6B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29A560A8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amatpersona, </w:t>
      </w:r>
      <w:r w:rsidRPr="00560C09">
        <w:rPr>
          <w:rFonts w:ascii="Times New Roman" w:eastAsia="Times New Roman" w:hAnsi="Times New Roman"/>
          <w:sz w:val="24"/>
          <w:szCs w:val="24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0242883F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kā arī piekrītu:</w:t>
      </w:r>
    </w:p>
    <w:p w14:paraId="4D719102" w14:textId="7960500D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v-LV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B587B">
        <w:rPr>
          <w:rFonts w:ascii="Times New Roman" w:eastAsia="Times New Roman" w:hAnsi="Times New Roman"/>
          <w:sz w:val="24"/>
          <w:szCs w:val="24"/>
          <w:lang w:val="lv-LV"/>
        </w:rPr>
        <w:t>ceturtajā</w:t>
      </w:r>
      <w:r w:rsidR="00AB587B" w:rsidRPr="0013230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2300">
        <w:rPr>
          <w:rFonts w:ascii="Times New Roman" w:eastAsia="Times New Roman" w:hAnsi="Times New Roman"/>
          <w:sz w:val="24"/>
          <w:szCs w:val="24"/>
          <w:lang w:val="lv-LV"/>
        </w:rPr>
        <w:t>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noteiktos ierobežojumus un novērsīšu iespējamās interešu konflikta situācijas, ja tikšu 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ievēlēts </w:t>
      </w:r>
      <w:r w:rsidR="002F5DCD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locekļa amatā;</w:t>
      </w:r>
    </w:p>
    <w:p w14:paraId="2BCF2443" w14:textId="2A61678E" w:rsidR="00157DD9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>valsts amatpersonas statusam un tam noteiktajiem ierobežojumiem;</w:t>
      </w:r>
    </w:p>
    <w:p w14:paraId="6BA28648" w14:textId="77777777" w:rsidR="00B00B48" w:rsidRPr="00957DE7" w:rsidRDefault="00B00B48" w:rsidP="00AA5E8A">
      <w:pPr>
        <w:spacing w:before="240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550676EF" w14:textId="51973371" w:rsidR="00B00B48" w:rsidRDefault="00B00B48" w:rsidP="00B00B4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2D3170AB" w14:textId="77777777" w:rsidR="00157DD9" w:rsidRDefault="00157DD9" w:rsidP="00B00B4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740D958C" w14:textId="4329DFB2" w:rsidR="00B00B48" w:rsidRPr="00957DE7" w:rsidRDefault="000179E3" w:rsidP="00E20633">
      <w:pPr>
        <w:tabs>
          <w:tab w:val="left" w:pos="6946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Jelgavā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, 20</w:t>
      </w:r>
      <w:r w:rsidR="00157DD9">
        <w:rPr>
          <w:rFonts w:ascii="Times New Roman" w:eastAsia="Times New Roman" w:hAnsi="Times New Roman"/>
          <w:sz w:val="24"/>
          <w:szCs w:val="24"/>
          <w:lang w:val="lv-LV" w:eastAsia="en-GB"/>
        </w:rPr>
        <w:t>2</w:t>
      </w:r>
      <w:r w:rsidR="001A311A">
        <w:rPr>
          <w:rFonts w:ascii="Times New Roman" w:eastAsia="Times New Roman" w:hAnsi="Times New Roman"/>
          <w:sz w:val="24"/>
          <w:szCs w:val="24"/>
          <w:lang w:val="lv-LV" w:eastAsia="en-GB"/>
        </w:rPr>
        <w:t>6</w:t>
      </w:r>
      <w:r w:rsidR="00157DD9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gada ___</w:t>
      </w:r>
      <w:r w:rsidR="0001150F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</w:t>
      </w:r>
      <w:r w:rsidR="00E20633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________________</w:t>
      </w:r>
    </w:p>
    <w:p w14:paraId="527F81B2" w14:textId="33B7F5F7" w:rsidR="00B00B48" w:rsidRPr="00E20633" w:rsidRDefault="00B00B48" w:rsidP="00E2063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/paraksts/</w:t>
      </w:r>
    </w:p>
    <w:sectPr w:rsidR="00B00B48" w:rsidRPr="00E20633" w:rsidSect="00B00B48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1689643">
    <w:abstractNumId w:val="1"/>
  </w:num>
  <w:num w:numId="2" w16cid:durableId="1327438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150F"/>
    <w:rsid w:val="0001460C"/>
    <w:rsid w:val="000179E3"/>
    <w:rsid w:val="000213EE"/>
    <w:rsid w:val="00025ADB"/>
    <w:rsid w:val="00062A1E"/>
    <w:rsid w:val="001152D7"/>
    <w:rsid w:val="00132300"/>
    <w:rsid w:val="00157DD9"/>
    <w:rsid w:val="00192EDB"/>
    <w:rsid w:val="001A311A"/>
    <w:rsid w:val="00232A3E"/>
    <w:rsid w:val="002F5DCD"/>
    <w:rsid w:val="003A10C9"/>
    <w:rsid w:val="003D597E"/>
    <w:rsid w:val="005C3D4B"/>
    <w:rsid w:val="00612DE0"/>
    <w:rsid w:val="00636614"/>
    <w:rsid w:val="0064702F"/>
    <w:rsid w:val="0066184A"/>
    <w:rsid w:val="008970F2"/>
    <w:rsid w:val="00904DCF"/>
    <w:rsid w:val="00976C2A"/>
    <w:rsid w:val="00A46888"/>
    <w:rsid w:val="00A55659"/>
    <w:rsid w:val="00AA5E8A"/>
    <w:rsid w:val="00AB587B"/>
    <w:rsid w:val="00AD5FF7"/>
    <w:rsid w:val="00B00B48"/>
    <w:rsid w:val="00B47708"/>
    <w:rsid w:val="00BA4A7A"/>
    <w:rsid w:val="00BA747E"/>
    <w:rsid w:val="00C14941"/>
    <w:rsid w:val="00C24F6B"/>
    <w:rsid w:val="00CA7649"/>
    <w:rsid w:val="00CC3117"/>
    <w:rsid w:val="00CE2299"/>
    <w:rsid w:val="00D0435F"/>
    <w:rsid w:val="00D37C63"/>
    <w:rsid w:val="00D539EB"/>
    <w:rsid w:val="00DA4B74"/>
    <w:rsid w:val="00E01B0D"/>
    <w:rsid w:val="00E152A2"/>
    <w:rsid w:val="00E20633"/>
    <w:rsid w:val="00E64C5E"/>
    <w:rsid w:val="00E82236"/>
    <w:rsid w:val="00E951D6"/>
    <w:rsid w:val="00ED268F"/>
    <w:rsid w:val="00E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FF6-D75E-4137-8229-90C13FE1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 Golubeva</dc:creator>
  <cp:keywords/>
  <dc:description/>
  <cp:lastModifiedBy>Lija Golubeva</cp:lastModifiedBy>
  <cp:revision>8</cp:revision>
  <cp:lastPrinted>2022-04-28T12:10:00Z</cp:lastPrinted>
  <dcterms:created xsi:type="dcterms:W3CDTF">2026-01-22T07:42:00Z</dcterms:created>
  <dcterms:modified xsi:type="dcterms:W3CDTF">2026-03-20T08:28:00Z</dcterms:modified>
</cp:coreProperties>
</file>