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15394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278E059" wp14:editId="724366B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0313" w14:textId="43B7D2C7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8E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38E0313" w14:textId="43B7D2C7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023182E" w14:textId="77777777" w:rsidTr="007346CE">
        <w:tc>
          <w:tcPr>
            <w:tcW w:w="7905" w:type="dxa"/>
          </w:tcPr>
          <w:p w14:paraId="5A403EA3" w14:textId="1044A370" w:rsidR="00E61AB9" w:rsidRDefault="00560C71" w:rsidP="00ED35F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621BB9">
              <w:rPr>
                <w:bCs/>
                <w:szCs w:val="44"/>
                <w:lang w:val="lv-LV"/>
              </w:rPr>
              <w:t>8</w:t>
            </w:r>
            <w:r w:rsidR="0036511D">
              <w:rPr>
                <w:bCs/>
                <w:szCs w:val="44"/>
                <w:lang w:val="lv-LV"/>
              </w:rPr>
              <w:t>.</w:t>
            </w:r>
            <w:r w:rsidR="00D8310F">
              <w:rPr>
                <w:bCs/>
                <w:szCs w:val="44"/>
                <w:lang w:val="lv-LV"/>
              </w:rPr>
              <w:t>0</w:t>
            </w:r>
            <w:r w:rsidR="00621BB9"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D8310F">
              <w:rPr>
                <w:bCs/>
                <w:szCs w:val="44"/>
                <w:lang w:val="lv-LV"/>
              </w:rPr>
              <w:t>202</w:t>
            </w:r>
            <w:r w:rsidR="00621BB9"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DAFE64D" w14:textId="66B7F46A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63725">
              <w:rPr>
                <w:bCs/>
                <w:szCs w:val="44"/>
                <w:lang w:val="lv-LV"/>
              </w:rPr>
              <w:t>9/2</w:t>
            </w:r>
          </w:p>
        </w:tc>
      </w:tr>
    </w:tbl>
    <w:p w14:paraId="4A8015C6" w14:textId="77777777" w:rsidR="00481ECE" w:rsidRDefault="00481ECE" w:rsidP="00481ECE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ED020DA" w14:textId="60398881" w:rsidR="00481ECE" w:rsidRDefault="00481ECE" w:rsidP="008734F4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SIA “JELGAVAS ŪDENS”</w:t>
      </w:r>
      <w:r>
        <w:rPr>
          <w:szCs w:val="24"/>
          <w:u w:val="none"/>
        </w:rPr>
        <w:t xml:space="preserve"> </w:t>
      </w:r>
      <w:r>
        <w:rPr>
          <w:u w:val="none"/>
        </w:rPr>
        <w:t>PAMATKAPITĀLA PALIELINĀŠANA PROJEKTA “</w:t>
      </w:r>
      <w:r w:rsidRPr="00481ECE">
        <w:rPr>
          <w:caps/>
          <w:u w:val="none"/>
        </w:rPr>
        <w:t xml:space="preserve">Uzņēmējdarbības attīstībai nepieciešamās inženiertehniskās infrastruktūras izveide </w:t>
      </w:r>
      <w:r w:rsidR="00621BB9">
        <w:rPr>
          <w:caps/>
          <w:u w:val="none"/>
        </w:rPr>
        <w:t>cePĻU iel</w:t>
      </w:r>
      <w:bookmarkStart w:id="0" w:name="_GoBack"/>
      <w:bookmarkEnd w:id="0"/>
      <w:r w:rsidR="00621BB9">
        <w:rPr>
          <w:caps/>
          <w:u w:val="none"/>
        </w:rPr>
        <w:t>as apkaimē</w:t>
      </w:r>
      <w:r w:rsidRPr="00481ECE">
        <w:rPr>
          <w:caps/>
          <w:u w:val="none"/>
        </w:rPr>
        <w:t xml:space="preserve"> Jelgavā</w:t>
      </w:r>
      <w:r>
        <w:rPr>
          <w:caps/>
          <w:u w:val="none"/>
        </w:rPr>
        <w:t>” IETVAROS</w:t>
      </w:r>
    </w:p>
    <w:p w14:paraId="01890F76" w14:textId="77777777" w:rsidR="00481ECE" w:rsidRPr="001C104F" w:rsidRDefault="00481ECE" w:rsidP="00481ECE"/>
    <w:p w14:paraId="4897BA5D" w14:textId="77777777" w:rsidR="00A63725" w:rsidRDefault="00A63725" w:rsidP="00A63725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432176A4" w14:textId="4CDF9E3E" w:rsidR="003A4599" w:rsidRPr="008437EF" w:rsidRDefault="003A4599" w:rsidP="003A4599">
      <w:pPr>
        <w:pStyle w:val="Header"/>
        <w:tabs>
          <w:tab w:val="left" w:pos="426"/>
        </w:tabs>
        <w:ind w:firstLine="720"/>
        <w:jc w:val="both"/>
        <w:rPr>
          <w:szCs w:val="24"/>
          <w:lang w:val="lv-LV"/>
        </w:rPr>
      </w:pPr>
      <w:r w:rsidRPr="0099194D">
        <w:rPr>
          <w:szCs w:val="24"/>
          <w:lang w:val="lv-LV"/>
        </w:rPr>
        <w:t xml:space="preserve">Jelgavas </w:t>
      </w:r>
      <w:proofErr w:type="spellStart"/>
      <w:r w:rsidRPr="0099194D">
        <w:rPr>
          <w:szCs w:val="24"/>
          <w:lang w:val="lv-LV"/>
        </w:rPr>
        <w:t>valstspilsētas</w:t>
      </w:r>
      <w:proofErr w:type="spellEnd"/>
      <w:r w:rsidRPr="0099194D">
        <w:rPr>
          <w:szCs w:val="24"/>
          <w:lang w:val="lv-LV"/>
        </w:rPr>
        <w:t xml:space="preserve"> </w:t>
      </w:r>
      <w:r w:rsidR="00F705D9">
        <w:rPr>
          <w:szCs w:val="24"/>
          <w:lang w:val="lv-LV"/>
        </w:rPr>
        <w:t xml:space="preserve">pašvaldības dome </w:t>
      </w:r>
      <w:r w:rsidR="00F705D9" w:rsidRPr="00C444FD">
        <w:rPr>
          <w:szCs w:val="24"/>
          <w:lang w:val="lv-LV"/>
        </w:rPr>
        <w:t>202</w:t>
      </w:r>
      <w:r w:rsidR="00621BB9">
        <w:rPr>
          <w:szCs w:val="24"/>
          <w:lang w:val="lv-LV"/>
        </w:rPr>
        <w:t>5</w:t>
      </w:r>
      <w:r w:rsidRPr="00C444FD">
        <w:rPr>
          <w:szCs w:val="24"/>
          <w:lang w:val="lv-LV"/>
        </w:rPr>
        <w:t>.</w:t>
      </w:r>
      <w:r w:rsidR="004A520B" w:rsidRPr="00C444FD">
        <w:rPr>
          <w:szCs w:val="24"/>
          <w:lang w:val="lv-LV"/>
        </w:rPr>
        <w:t> </w:t>
      </w:r>
      <w:r w:rsidRPr="00C444FD">
        <w:rPr>
          <w:szCs w:val="24"/>
          <w:lang w:val="lv-LV"/>
        </w:rPr>
        <w:t xml:space="preserve">gada </w:t>
      </w:r>
      <w:r w:rsidR="00C444FD" w:rsidRPr="00C444FD">
        <w:rPr>
          <w:szCs w:val="24"/>
          <w:lang w:val="lv-LV"/>
        </w:rPr>
        <w:t>2</w:t>
      </w:r>
      <w:r w:rsidR="00621BB9">
        <w:rPr>
          <w:szCs w:val="24"/>
          <w:lang w:val="lv-LV"/>
        </w:rPr>
        <w:t>7</w:t>
      </w:r>
      <w:r w:rsidRPr="00C444FD">
        <w:rPr>
          <w:szCs w:val="24"/>
          <w:lang w:val="lv-LV"/>
        </w:rPr>
        <w:t>.</w:t>
      </w:r>
      <w:r w:rsidR="004A520B" w:rsidRPr="00C444FD">
        <w:rPr>
          <w:szCs w:val="24"/>
          <w:lang w:val="lv-LV"/>
        </w:rPr>
        <w:t> </w:t>
      </w:r>
      <w:r w:rsidR="00621BB9">
        <w:rPr>
          <w:szCs w:val="24"/>
          <w:lang w:val="lv-LV"/>
        </w:rPr>
        <w:t>februārī</w:t>
      </w:r>
      <w:r w:rsidR="00F705D9" w:rsidRPr="00C444FD">
        <w:rPr>
          <w:szCs w:val="24"/>
          <w:lang w:val="lv-LV"/>
        </w:rPr>
        <w:t xml:space="preserve"> pieņēma lēmumu Nr.</w:t>
      </w:r>
      <w:r w:rsidR="00C444FD" w:rsidRPr="00C444FD">
        <w:rPr>
          <w:szCs w:val="24"/>
          <w:lang w:val="lv-LV"/>
        </w:rPr>
        <w:t> </w:t>
      </w:r>
      <w:r w:rsidR="00621BB9">
        <w:rPr>
          <w:szCs w:val="24"/>
          <w:lang w:val="lv-LV"/>
        </w:rPr>
        <w:t>3</w:t>
      </w:r>
      <w:r w:rsidR="00F705D9" w:rsidRPr="00C444FD">
        <w:rPr>
          <w:szCs w:val="24"/>
          <w:lang w:val="lv-LV"/>
        </w:rPr>
        <w:t>/</w:t>
      </w:r>
      <w:r w:rsidR="00C444FD" w:rsidRPr="00C444FD">
        <w:rPr>
          <w:szCs w:val="24"/>
          <w:lang w:val="lv-LV"/>
        </w:rPr>
        <w:t>8</w:t>
      </w:r>
      <w:r w:rsidRPr="00C444FD">
        <w:rPr>
          <w:szCs w:val="24"/>
          <w:lang w:val="lv-LV"/>
        </w:rPr>
        <w:t xml:space="preserve"> </w:t>
      </w:r>
      <w:r w:rsidR="005C3666">
        <w:rPr>
          <w:szCs w:val="24"/>
          <w:lang w:val="lv-LV"/>
        </w:rPr>
        <w:t>“P</w:t>
      </w:r>
      <w:r w:rsidRPr="00C444FD">
        <w:rPr>
          <w:szCs w:val="24"/>
          <w:lang w:val="lv-LV"/>
        </w:rPr>
        <w:t>ar projekta “</w:t>
      </w:r>
      <w:r w:rsidR="00621BB9" w:rsidRPr="00621BB9">
        <w:rPr>
          <w:szCs w:val="24"/>
          <w:lang w:val="lv-LV"/>
        </w:rPr>
        <w:t>Uzņēmējdarbības attīstībai nepieciešamās inženiertehniskās infrastruktūras izveide Cepļu ielas apkaimē Jelgavā</w:t>
      </w:r>
      <w:r w:rsidRPr="00C444FD">
        <w:rPr>
          <w:szCs w:val="24"/>
          <w:lang w:val="lv-LV"/>
        </w:rPr>
        <w:t>” (</w:t>
      </w:r>
      <w:r w:rsidRPr="00434C4D">
        <w:rPr>
          <w:szCs w:val="24"/>
          <w:lang w:val="lv-LV"/>
        </w:rPr>
        <w:t>turpmāk – Projekts)</w:t>
      </w:r>
      <w:r w:rsidRPr="0099194D">
        <w:rPr>
          <w:szCs w:val="24"/>
          <w:lang w:val="lv-LV"/>
        </w:rPr>
        <w:t xml:space="preserve"> iesnieguma iesniegšanu</w:t>
      </w:r>
      <w:r w:rsidR="005C3666">
        <w:rPr>
          <w:szCs w:val="24"/>
          <w:lang w:val="lv-LV"/>
        </w:rPr>
        <w:t>”</w:t>
      </w:r>
      <w:r w:rsidRPr="008437EF">
        <w:rPr>
          <w:szCs w:val="24"/>
          <w:lang w:val="lv-LV"/>
        </w:rPr>
        <w:t>.</w:t>
      </w:r>
    </w:p>
    <w:p w14:paraId="75D13A08" w14:textId="458064A7" w:rsidR="003A4599" w:rsidRPr="008437EF" w:rsidRDefault="00F705D9" w:rsidP="003A4599">
      <w:pPr>
        <w:ind w:firstLine="720"/>
        <w:jc w:val="both"/>
      </w:pPr>
      <w:r w:rsidRPr="007B337B">
        <w:t>202</w:t>
      </w:r>
      <w:r w:rsidR="007B337B" w:rsidRPr="007B337B">
        <w:t>5</w:t>
      </w:r>
      <w:r w:rsidR="003A4599" w:rsidRPr="007B337B">
        <w:t>.</w:t>
      </w:r>
      <w:r w:rsidR="004A520B" w:rsidRPr="007B337B">
        <w:t> </w:t>
      </w:r>
      <w:r w:rsidR="003A4599" w:rsidRPr="007B337B">
        <w:t xml:space="preserve">gada </w:t>
      </w:r>
      <w:r w:rsidR="007B337B" w:rsidRPr="007B337B">
        <w:t>28</w:t>
      </w:r>
      <w:r w:rsidR="003A4599" w:rsidRPr="007B337B">
        <w:t>.</w:t>
      </w:r>
      <w:r w:rsidR="004A520B" w:rsidRPr="007B337B">
        <w:t> oktobrī</w:t>
      </w:r>
      <w:r w:rsidR="003A4599" w:rsidRPr="008437EF">
        <w:t xml:space="preserve"> </w:t>
      </w:r>
      <w:r w:rsidR="003A4599">
        <w:t xml:space="preserve">starp </w:t>
      </w:r>
      <w:r w:rsidR="003A4599" w:rsidRPr="008437EF">
        <w:t>Je</w:t>
      </w:r>
      <w:r w:rsidR="0007738C">
        <w:t xml:space="preserve">lgavas </w:t>
      </w:r>
      <w:proofErr w:type="spellStart"/>
      <w:r w:rsidR="0007738C">
        <w:t>valstspilsētas</w:t>
      </w:r>
      <w:proofErr w:type="spellEnd"/>
      <w:r w:rsidR="0007738C">
        <w:t xml:space="preserve"> </w:t>
      </w:r>
      <w:r w:rsidR="00387E61">
        <w:t xml:space="preserve">pašvaldību </w:t>
      </w:r>
      <w:r w:rsidR="000F4B7C" w:rsidRPr="000F4B7C">
        <w:t xml:space="preserve">Jelgavas </w:t>
      </w:r>
      <w:proofErr w:type="spellStart"/>
      <w:r w:rsidR="000F4B7C" w:rsidRPr="000F4B7C">
        <w:t>valstspilsētas</w:t>
      </w:r>
      <w:proofErr w:type="spellEnd"/>
      <w:r w:rsidR="000F4B7C">
        <w:t xml:space="preserve"> pašvaldības</w:t>
      </w:r>
      <w:r w:rsidR="000F4B7C" w:rsidRPr="000F4B7C">
        <w:t xml:space="preserve"> </w:t>
      </w:r>
      <w:r w:rsidR="00387E61">
        <w:t xml:space="preserve">iestādes </w:t>
      </w:r>
      <w:r w:rsidR="0007738C">
        <w:t>“Centrālā pārvalde”</w:t>
      </w:r>
      <w:r w:rsidR="00387E61">
        <w:t xml:space="preserve"> personā</w:t>
      </w:r>
      <w:r w:rsidR="003A4599" w:rsidRPr="008437EF">
        <w:t xml:space="preserve"> un Cent</w:t>
      </w:r>
      <w:r w:rsidR="003A4599">
        <w:t>rālo finanšu un līgumu aģentūru</w:t>
      </w:r>
      <w:r w:rsidR="003A4599" w:rsidRPr="008437EF">
        <w:t xml:space="preserve"> </w:t>
      </w:r>
      <w:r w:rsidR="003A4599">
        <w:t xml:space="preserve">tika noslēgta </w:t>
      </w:r>
      <w:r w:rsidR="003A4599" w:rsidRPr="008437EF">
        <w:t>Vienošan</w:t>
      </w:r>
      <w:r w:rsidR="003A4599">
        <w:t>ās</w:t>
      </w:r>
      <w:r w:rsidR="003A4599" w:rsidRPr="008437EF">
        <w:t xml:space="preserve"> par Eiropas Savienības fonda projekta </w:t>
      </w:r>
      <w:r w:rsidR="0007738C">
        <w:t>ieviešanu</w:t>
      </w:r>
      <w:r w:rsidR="003A4599">
        <w:t xml:space="preserve"> </w:t>
      </w:r>
      <w:r w:rsidR="007B337B" w:rsidRPr="007B337B">
        <w:t>Nr.</w:t>
      </w:r>
      <w:r w:rsidR="007B337B">
        <w:t> </w:t>
      </w:r>
      <w:r w:rsidR="007B337B" w:rsidRPr="007B337B">
        <w:t>5.1.1.1/2/25/A/034</w:t>
      </w:r>
      <w:r w:rsidR="001F298E">
        <w:t xml:space="preserve"> </w:t>
      </w:r>
      <w:r w:rsidR="003A4599" w:rsidRPr="008437EF">
        <w:t>par kārtību Projekta īstenošanai, finansējuma piešķiršanai un uzraudzībai</w:t>
      </w:r>
      <w:r w:rsidR="003A4599">
        <w:t>.</w:t>
      </w:r>
    </w:p>
    <w:p w14:paraId="76AC378B" w14:textId="3BFAB12E" w:rsidR="003A4599" w:rsidRPr="0030174D" w:rsidRDefault="003A4599" w:rsidP="003A4599">
      <w:pPr>
        <w:ind w:firstLine="720"/>
        <w:jc w:val="both"/>
      </w:pPr>
      <w:r w:rsidRPr="0030174D">
        <w:t xml:space="preserve">Saskaņā ar Ministru kabineta </w:t>
      </w:r>
      <w:r w:rsidR="0007738C" w:rsidRPr="00242524">
        <w:t>202</w:t>
      </w:r>
      <w:r w:rsidR="00242524" w:rsidRPr="00242524">
        <w:t>4</w:t>
      </w:r>
      <w:r w:rsidR="008610CB" w:rsidRPr="00242524">
        <w:t>.</w:t>
      </w:r>
      <w:r w:rsidR="009B54A4" w:rsidRPr="00242524">
        <w:t> </w:t>
      </w:r>
      <w:r w:rsidR="008610CB" w:rsidRPr="00242524">
        <w:t xml:space="preserve">gada </w:t>
      </w:r>
      <w:r w:rsidR="00242524" w:rsidRPr="00242524">
        <w:t>16</w:t>
      </w:r>
      <w:r w:rsidR="008610CB" w:rsidRPr="00242524">
        <w:t>.</w:t>
      </w:r>
      <w:r w:rsidR="009B54A4" w:rsidRPr="00242524">
        <w:t> </w:t>
      </w:r>
      <w:r w:rsidR="00242524" w:rsidRPr="00242524">
        <w:t>janvāra</w:t>
      </w:r>
      <w:r w:rsidR="008610CB" w:rsidRPr="00242524">
        <w:t xml:space="preserve"> </w:t>
      </w:r>
      <w:r w:rsidR="00D543E4" w:rsidRPr="00242524">
        <w:t xml:space="preserve">noteikumu </w:t>
      </w:r>
      <w:r w:rsidRPr="00242524">
        <w:t>Nr.</w:t>
      </w:r>
      <w:r w:rsidR="009B54A4" w:rsidRPr="00242524">
        <w:t> </w:t>
      </w:r>
      <w:r w:rsidR="00242524" w:rsidRPr="00242524">
        <w:t>55</w:t>
      </w:r>
      <w:r w:rsidRPr="00242524">
        <w:t xml:space="preserve"> </w:t>
      </w:r>
      <w:r w:rsidR="00242524">
        <w:t>“</w:t>
      </w:r>
      <w:r w:rsidR="00242524" w:rsidRPr="00242524">
        <w:t>Eiropas Savienības kohēzijas politikas programmas 2021.–2027.</w:t>
      </w:r>
      <w:r w:rsidR="00242524">
        <w:t> </w:t>
      </w:r>
      <w:r w:rsidR="00242524" w:rsidRPr="00242524">
        <w:t>gadam 5.1.1.</w:t>
      </w:r>
      <w:r w:rsidR="00242524">
        <w:t> </w:t>
      </w:r>
      <w:r w:rsidR="00242524" w:rsidRPr="00242524">
        <w:t xml:space="preserve">specifiskā atbalsta mērķa </w:t>
      </w:r>
      <w:r w:rsidR="00242524">
        <w:t>“</w:t>
      </w:r>
      <w:r w:rsidR="00242524" w:rsidRPr="00242524">
        <w:t>Vietējās teritorijas integrētās sociālās, ekonomiskās un vides attīstības un kultūras mantojuma, tūrisma un drošības veicināšana pilsētu funkcionālajās teritorijās</w:t>
      </w:r>
      <w:r w:rsidR="00242524">
        <w:t>”</w:t>
      </w:r>
      <w:r w:rsidR="00242524" w:rsidRPr="00242524">
        <w:t xml:space="preserve"> 5.1.1.1.</w:t>
      </w:r>
      <w:r w:rsidR="00242524">
        <w:t> </w:t>
      </w:r>
      <w:r w:rsidR="00242524" w:rsidRPr="00242524">
        <w:t xml:space="preserve">pasākuma </w:t>
      </w:r>
      <w:r w:rsidR="00242524">
        <w:t>“</w:t>
      </w:r>
      <w:r w:rsidR="00242524" w:rsidRPr="00242524">
        <w:t>Infrastruktūra uzņēmējdarbības atbalstam</w:t>
      </w:r>
      <w:r w:rsidR="00242524">
        <w:t>”</w:t>
      </w:r>
      <w:r w:rsidR="00242524" w:rsidRPr="00242524">
        <w:t xml:space="preserve"> īstenošanas noteikumi</w:t>
      </w:r>
      <w:r w:rsidR="00242524">
        <w:t>”</w:t>
      </w:r>
      <w:r w:rsidRPr="00621BB9">
        <w:rPr>
          <w:highlight w:val="yellow"/>
        </w:rPr>
        <w:t xml:space="preserve"> </w:t>
      </w:r>
      <w:r w:rsidR="001C4823" w:rsidRPr="00242524">
        <w:t>(turpmāk – MK noteikumi Nr.</w:t>
      </w:r>
      <w:r w:rsidR="009B54A4" w:rsidRPr="00242524">
        <w:t> </w:t>
      </w:r>
      <w:r w:rsidR="0007738C" w:rsidRPr="00242524">
        <w:t>5</w:t>
      </w:r>
      <w:r w:rsidR="00242524" w:rsidRPr="00242524">
        <w:t>5</w:t>
      </w:r>
      <w:r w:rsidR="001C4823" w:rsidRPr="00242524">
        <w:t xml:space="preserve">) </w:t>
      </w:r>
      <w:r w:rsidR="00327131" w:rsidRPr="00242524">
        <w:t>6</w:t>
      </w:r>
      <w:r w:rsidR="00242524" w:rsidRPr="00242524">
        <w:t>6</w:t>
      </w:r>
      <w:r w:rsidR="00327131" w:rsidRPr="00242524">
        <w:t>.</w:t>
      </w:r>
      <w:r w:rsidR="00242524" w:rsidRPr="00242524">
        <w:t>4</w:t>
      </w:r>
      <w:r w:rsidR="00327131" w:rsidRPr="00242524">
        <w:t>. </w:t>
      </w:r>
      <w:r w:rsidRPr="00242524">
        <w:t>apakšpunktu,</w:t>
      </w:r>
      <w:r w:rsidRPr="0030174D">
        <w:t xml:space="preserve"> ja tiek veiktas </w:t>
      </w:r>
      <w:r w:rsidR="001910CB">
        <w:t>izmaksas</w:t>
      </w:r>
      <w:r w:rsidRPr="0030174D">
        <w:t xml:space="preserve"> ūdenssaimniecības tīklos</w:t>
      </w:r>
      <w:r>
        <w:t>,</w:t>
      </w:r>
      <w:r w:rsidRPr="00A76D28">
        <w:t xml:space="preserve"> </w:t>
      </w:r>
      <w:r w:rsidR="001910CB">
        <w:t xml:space="preserve">tad šie tīkli pēc projekta īstenošanas paliek </w:t>
      </w:r>
      <w:r w:rsidR="0052270B">
        <w:t>sabiedrisko</w:t>
      </w:r>
      <w:r w:rsidR="001910CB">
        <w:t xml:space="preserve"> pakalpojumu sniedzēja īpašumā un </w:t>
      </w:r>
      <w:r w:rsidRPr="0030174D">
        <w:t xml:space="preserve">projekta iesniedzējam </w:t>
      </w:r>
      <w:r w:rsidR="001910CB">
        <w:t xml:space="preserve">sabiedrisko pakalpojumu sniedzējs </w:t>
      </w:r>
      <w:r w:rsidRPr="0030174D">
        <w:t>j</w:t>
      </w:r>
      <w:r w:rsidR="00160492">
        <w:t xml:space="preserve">āpiesaista </w:t>
      </w:r>
      <w:r w:rsidR="001910CB">
        <w:t xml:space="preserve">kā </w:t>
      </w:r>
      <w:r w:rsidR="00160492">
        <w:t>sadarbības partneris</w:t>
      </w:r>
      <w:r w:rsidR="00A902CD">
        <w:t>,</w:t>
      </w:r>
      <w:r w:rsidR="00A902CD" w:rsidRPr="00A902CD">
        <w:t xml:space="preserve"> slēdzot rakstisku sadarbības līgumu</w:t>
      </w:r>
      <w:r w:rsidR="00160492">
        <w:t>.</w:t>
      </w:r>
      <w:r w:rsidRPr="0030174D">
        <w:t xml:space="preserve"> </w:t>
      </w:r>
      <w:r w:rsidR="00A902CD">
        <w:t xml:space="preserve">Jelgavas </w:t>
      </w:r>
      <w:proofErr w:type="spellStart"/>
      <w:r w:rsidR="00A902CD" w:rsidRPr="00621BB9">
        <w:t>valst</w:t>
      </w:r>
      <w:r w:rsidR="00AC0372" w:rsidRPr="00621BB9">
        <w:t>s</w:t>
      </w:r>
      <w:r w:rsidR="00A902CD" w:rsidRPr="00621BB9">
        <w:t>pilsētas</w:t>
      </w:r>
      <w:proofErr w:type="spellEnd"/>
      <w:r w:rsidR="00A902CD" w:rsidRPr="00621BB9">
        <w:t xml:space="preserve"> pašvaldība</w:t>
      </w:r>
      <w:r w:rsidR="00A52312" w:rsidRPr="00621BB9">
        <w:t xml:space="preserve"> Jelgavas </w:t>
      </w:r>
      <w:proofErr w:type="spellStart"/>
      <w:r w:rsidR="00A52312" w:rsidRPr="00621BB9">
        <w:t>valstspilsētas</w:t>
      </w:r>
      <w:proofErr w:type="spellEnd"/>
      <w:r w:rsidR="00A52312" w:rsidRPr="00621BB9">
        <w:t xml:space="preserve"> pašvaldības iestādes “Centrālā </w:t>
      </w:r>
      <w:r w:rsidR="0052270B" w:rsidRPr="00621BB9">
        <w:t>pārvalde</w:t>
      </w:r>
      <w:r w:rsidR="00A52312" w:rsidRPr="00621BB9">
        <w:t>” personā</w:t>
      </w:r>
      <w:r w:rsidR="00A902CD" w:rsidRPr="00621BB9">
        <w:t xml:space="preserve"> </w:t>
      </w:r>
      <w:r w:rsidR="00A52312" w:rsidRPr="00621BB9">
        <w:t>202</w:t>
      </w:r>
      <w:r w:rsidR="00621BB9" w:rsidRPr="00621BB9">
        <w:t>5</w:t>
      </w:r>
      <w:r w:rsidR="001C4823" w:rsidRPr="00621BB9">
        <w:t>.</w:t>
      </w:r>
      <w:r w:rsidR="00FB026F" w:rsidRPr="00621BB9">
        <w:t> </w:t>
      </w:r>
      <w:r w:rsidR="001C4823" w:rsidRPr="00621BB9">
        <w:t xml:space="preserve">gada </w:t>
      </w:r>
      <w:r w:rsidR="00621BB9" w:rsidRPr="00621BB9">
        <w:t>13</w:t>
      </w:r>
      <w:r w:rsidR="001C4823" w:rsidRPr="00621BB9">
        <w:t>.</w:t>
      </w:r>
      <w:r w:rsidR="00FB026F" w:rsidRPr="00621BB9">
        <w:t> </w:t>
      </w:r>
      <w:r w:rsidR="00621BB9" w:rsidRPr="00621BB9">
        <w:t>februārī</w:t>
      </w:r>
      <w:r w:rsidR="001C4823" w:rsidRPr="00621BB9">
        <w:t xml:space="preserve"> noslēgusi sadarbības līgumu </w:t>
      </w:r>
      <w:r w:rsidR="001411E2" w:rsidRPr="00621BB9">
        <w:t>Nr.</w:t>
      </w:r>
      <w:r w:rsidR="00F712EE" w:rsidRPr="00621BB9">
        <w:t> ADM/</w:t>
      </w:r>
      <w:r w:rsidR="00FB026F" w:rsidRPr="00621BB9">
        <w:t>3-</w:t>
      </w:r>
      <w:r w:rsidR="00621BB9" w:rsidRPr="00621BB9">
        <w:t>24/25/31</w:t>
      </w:r>
      <w:r w:rsidR="003F163D" w:rsidRPr="00621BB9">
        <w:t xml:space="preserve"> </w:t>
      </w:r>
      <w:r w:rsidR="001C4823" w:rsidRPr="00621BB9">
        <w:t>“Projekta “</w:t>
      </w:r>
      <w:r w:rsidR="00621BB9" w:rsidRPr="00621BB9">
        <w:t>Uzņēmējdarbības attīstībai nepieciešamās inženiertehniskās infrastruktūras izveide Cepļu ielas apkaimē Jelgavā</w:t>
      </w:r>
      <w:r w:rsidR="00FB026F" w:rsidRPr="00FB026F">
        <w:t>”</w:t>
      </w:r>
      <w:r w:rsidR="00FB026F">
        <w:t xml:space="preserve"> īstenošanai</w:t>
      </w:r>
      <w:r w:rsidR="00EF05FB" w:rsidRPr="00FB026F">
        <w:t>” (turpmāk – Sadarbības līgums)</w:t>
      </w:r>
      <w:r w:rsidR="001C4823" w:rsidRPr="00FB026F">
        <w:t xml:space="preserve"> ar </w:t>
      </w:r>
      <w:r w:rsidR="00160492" w:rsidRPr="00FB026F">
        <w:t>sadarbības partneri SIA</w:t>
      </w:r>
      <w:r w:rsidR="004A520B" w:rsidRPr="00FB026F">
        <w:t> </w:t>
      </w:r>
      <w:r w:rsidR="00160492" w:rsidRPr="00FB026F">
        <w:t>“</w:t>
      </w:r>
      <w:r w:rsidR="00A902CD" w:rsidRPr="00FB026F">
        <w:t>JELGAVAS ŪDENS</w:t>
      </w:r>
      <w:r w:rsidR="00160492" w:rsidRPr="00FB026F">
        <w:t>”</w:t>
      </w:r>
      <w:r w:rsidRPr="00FB026F">
        <w:t>.</w:t>
      </w:r>
      <w:r w:rsidR="00EF05FB" w:rsidRPr="00FB026F">
        <w:t xml:space="preserve"> Saskaņā ar Sadarbības līguma 1.2.</w:t>
      </w:r>
      <w:r w:rsidR="00FB026F">
        <w:t> </w:t>
      </w:r>
      <w:r w:rsidR="00E551F4" w:rsidRPr="00FB026F">
        <w:t>apakš</w:t>
      </w:r>
      <w:r w:rsidR="00EF05FB" w:rsidRPr="00FB026F">
        <w:t xml:space="preserve">punktu </w:t>
      </w:r>
      <w:r w:rsidR="0052270B" w:rsidRPr="00FB026F">
        <w:t>SIA </w:t>
      </w:r>
      <w:r w:rsidR="00EF05FB" w:rsidRPr="00FB026F">
        <w:t xml:space="preserve">“JELGAVAS ŪDENS” veic </w:t>
      </w:r>
      <w:r w:rsidR="00621BB9">
        <w:t xml:space="preserve">jaunu </w:t>
      </w:r>
      <w:r w:rsidR="00621BB9" w:rsidRPr="0082796C">
        <w:t xml:space="preserve">ūdensvada tīklu </w:t>
      </w:r>
      <w:r w:rsidR="00621BB9">
        <w:t>un jaunu kanalizācijas tīklu</w:t>
      </w:r>
      <w:r w:rsidR="00FB026F" w:rsidRPr="00FB026F">
        <w:t xml:space="preserve"> izbūvi </w:t>
      </w:r>
      <w:proofErr w:type="spellStart"/>
      <w:r w:rsidR="00621BB9" w:rsidRPr="00CF2F60">
        <w:t>jaunbūvējamā</w:t>
      </w:r>
      <w:proofErr w:type="spellEnd"/>
      <w:r w:rsidR="00621BB9" w:rsidRPr="00CF2F60">
        <w:t xml:space="preserve"> ielā starp </w:t>
      </w:r>
      <w:proofErr w:type="spellStart"/>
      <w:r w:rsidR="00621BB9" w:rsidRPr="00CF2F60">
        <w:t>Prohorova</w:t>
      </w:r>
      <w:proofErr w:type="spellEnd"/>
      <w:r w:rsidR="00621BB9" w:rsidRPr="00CF2F60">
        <w:t xml:space="preserve"> ielu un Cepļu ielu</w:t>
      </w:r>
      <w:r w:rsidR="00621BB9" w:rsidRPr="00CF2F60">
        <w:rPr>
          <w:lang w:eastAsia="lv-LV"/>
        </w:rPr>
        <w:t>, un Cepļa ielas posmā,</w:t>
      </w:r>
      <w:r w:rsidR="00621BB9" w:rsidRPr="00CF2F60">
        <w:t xml:space="preserve"> Jelgavā</w:t>
      </w:r>
      <w:r w:rsidR="008447D5" w:rsidRPr="00FB026F">
        <w:t xml:space="preserve">, </w:t>
      </w:r>
      <w:r w:rsidR="008447D5" w:rsidRPr="003872CF">
        <w:t>savukārt</w:t>
      </w:r>
      <w:r w:rsidR="00DA338E" w:rsidRPr="003872CF">
        <w:t xml:space="preserve"> Sadarbības līguma</w:t>
      </w:r>
      <w:r w:rsidR="008447D5" w:rsidRPr="003872CF">
        <w:t xml:space="preserve"> </w:t>
      </w:r>
      <w:r w:rsidR="005C3D59" w:rsidRPr="003872CF">
        <w:t>2.2.2</w:t>
      </w:r>
      <w:r w:rsidR="00621BB9">
        <w:t>.</w:t>
      </w:r>
      <w:r w:rsidR="00FB026F" w:rsidRPr="003872CF">
        <w:t> </w:t>
      </w:r>
      <w:r w:rsidR="005C3D59" w:rsidRPr="003872CF">
        <w:t>apakš</w:t>
      </w:r>
      <w:r w:rsidR="008447D5" w:rsidRPr="003872CF">
        <w:t>punkt</w:t>
      </w:r>
      <w:r w:rsidR="00DA338E" w:rsidRPr="003872CF">
        <w:t>ā</w:t>
      </w:r>
      <w:r w:rsidR="008447D5" w:rsidRPr="003872CF">
        <w:t xml:space="preserve"> </w:t>
      </w:r>
      <w:r w:rsidR="00DA338E" w:rsidRPr="003872CF">
        <w:t>noteikts</w:t>
      </w:r>
      <w:r w:rsidR="008447D5" w:rsidRPr="003872CF">
        <w:t>, ka atbilstoši Projekta īstenošanā pieejamajiem finanšu līdzekļiem, Jelgavas</w:t>
      </w:r>
      <w:r w:rsidR="008447D5">
        <w:t xml:space="preserve"> </w:t>
      </w:r>
      <w:proofErr w:type="spellStart"/>
      <w:r w:rsidR="008447D5">
        <w:t>valstspilsētas</w:t>
      </w:r>
      <w:proofErr w:type="spellEnd"/>
      <w:r w:rsidR="008447D5">
        <w:t xml:space="preserve"> </w:t>
      </w:r>
      <w:r w:rsidR="008447D5" w:rsidRPr="00DD1E4D">
        <w:t>pašvaldība</w:t>
      </w:r>
      <w:r w:rsidR="000E5D76" w:rsidRPr="00DD1E4D">
        <w:t xml:space="preserve"> </w:t>
      </w:r>
      <w:r w:rsidR="005C3D59" w:rsidRPr="00DD1E4D">
        <w:t xml:space="preserve">pa daļām </w:t>
      </w:r>
      <w:r w:rsidR="008447D5" w:rsidRPr="00DD1E4D">
        <w:t>palielina</w:t>
      </w:r>
      <w:r w:rsidR="008447D5" w:rsidRPr="008447D5">
        <w:t xml:space="preserve"> </w:t>
      </w:r>
      <w:r w:rsidR="00AC0372">
        <w:t>SIA </w:t>
      </w:r>
      <w:r w:rsidR="008447D5">
        <w:t>“JELGAVAS ŪDENS”</w:t>
      </w:r>
      <w:r w:rsidR="008447D5" w:rsidRPr="008447D5">
        <w:t xml:space="preserve"> pamatkapitālu </w:t>
      </w:r>
      <w:r w:rsidR="008447D5" w:rsidRPr="00EF05FB">
        <w:t xml:space="preserve">ūdensvada </w:t>
      </w:r>
      <w:r w:rsidR="00C6499E">
        <w:t>un kanalizācijas tīklu</w:t>
      </w:r>
      <w:r w:rsidR="008447D5" w:rsidRPr="00EF05FB">
        <w:t xml:space="preserve"> </w:t>
      </w:r>
      <w:r w:rsidR="00FB026F">
        <w:t>izbūvei.</w:t>
      </w:r>
    </w:p>
    <w:p w14:paraId="47DBCC67" w14:textId="6237BFE6" w:rsidR="00E61AB9" w:rsidRDefault="003A4599" w:rsidP="00EB35FE">
      <w:pPr>
        <w:ind w:firstLine="720"/>
        <w:jc w:val="both"/>
      </w:pPr>
      <w:r w:rsidRPr="0030174D">
        <w:t xml:space="preserve">Pamatojoties uz </w:t>
      </w:r>
      <w:r w:rsidR="00A24A72">
        <w:t>MK</w:t>
      </w:r>
      <w:r w:rsidR="00EF05FB">
        <w:t xml:space="preserve"> noteikumu </w:t>
      </w:r>
      <w:r w:rsidR="00EF05FB" w:rsidRPr="00242524">
        <w:t>Nr.</w:t>
      </w:r>
      <w:r w:rsidR="009B54A4" w:rsidRPr="00242524">
        <w:t> </w:t>
      </w:r>
      <w:r w:rsidR="005C3D59" w:rsidRPr="00242524">
        <w:t>5</w:t>
      </w:r>
      <w:r w:rsidR="00242524" w:rsidRPr="00242524">
        <w:t>5</w:t>
      </w:r>
      <w:r w:rsidR="00EF05FB" w:rsidRPr="009B54A4">
        <w:t xml:space="preserve"> nosacījumiem</w:t>
      </w:r>
      <w:r w:rsidR="00EF05FB">
        <w:t>, S</w:t>
      </w:r>
      <w:r w:rsidR="00EB35FE">
        <w:t>adarbības līgumu</w:t>
      </w:r>
      <w:r w:rsidR="00CB2C03">
        <w:t xml:space="preserve"> un</w:t>
      </w:r>
      <w:r w:rsidR="00EB35FE">
        <w:t xml:space="preserve"> </w:t>
      </w:r>
      <w:r w:rsidR="008447D5" w:rsidRPr="00236098">
        <w:t>atbils</w:t>
      </w:r>
      <w:r w:rsidR="006D25E1" w:rsidRPr="00236098">
        <w:t xml:space="preserve">toši </w:t>
      </w:r>
      <w:r w:rsidR="00CB2C03" w:rsidRPr="00236098">
        <w:t xml:space="preserve">Centrālās finanšu un līgumu aģentūras </w:t>
      </w:r>
      <w:r w:rsidR="0036511D" w:rsidRPr="00236098">
        <w:t>piešķirta</w:t>
      </w:r>
      <w:r w:rsidR="00CB2C03" w:rsidRPr="00236098">
        <w:t>jam fi</w:t>
      </w:r>
      <w:r w:rsidR="00077917" w:rsidRPr="00236098">
        <w:t>n</w:t>
      </w:r>
      <w:r w:rsidR="00CB2C03" w:rsidRPr="00236098">
        <w:t>ansējumam Projekta realizēšanai</w:t>
      </w:r>
      <w:r w:rsidR="00E10B6B" w:rsidRPr="00236098">
        <w:t>, lai</w:t>
      </w:r>
      <w:r w:rsidR="00236E51">
        <w:t xml:space="preserve"> SIA </w:t>
      </w:r>
      <w:r w:rsidR="00E10B6B">
        <w:t>“JELGAVAS ŪDENS”</w:t>
      </w:r>
      <w:r w:rsidR="00E10B6B" w:rsidRPr="008447D5">
        <w:t xml:space="preserve"> </w:t>
      </w:r>
      <w:r w:rsidR="00E10B6B">
        <w:t xml:space="preserve">varētu veikt Projekta ietvaros noteikto ūdensvada </w:t>
      </w:r>
      <w:r w:rsidR="00E10B6B" w:rsidRPr="00E10B6B">
        <w:t>un kanalizācijas tīklu izbūvi</w:t>
      </w:r>
      <w:r w:rsidR="00EB35FE">
        <w:t>:</w:t>
      </w:r>
    </w:p>
    <w:p w14:paraId="543763AB" w14:textId="77777777" w:rsidR="00971F63" w:rsidRDefault="00971F63" w:rsidP="00EB35FE">
      <w:pPr>
        <w:ind w:firstLine="720"/>
        <w:jc w:val="both"/>
      </w:pPr>
    </w:p>
    <w:p w14:paraId="0B37741A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lastRenderedPageBreak/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3D7AB823" w14:textId="5FCE13FF" w:rsidR="00CB7F80" w:rsidRPr="009A681F" w:rsidRDefault="00CB7F80" w:rsidP="00894764">
      <w:pPr>
        <w:pStyle w:val="Header"/>
        <w:jc w:val="both"/>
        <w:rPr>
          <w:lang w:val="lv-LV"/>
        </w:rPr>
      </w:pPr>
      <w:r w:rsidRPr="009A681F">
        <w:rPr>
          <w:lang w:val="lv-LV"/>
        </w:rPr>
        <w:t>Palielināt SIA “JELGAVAS ŪDENS”</w:t>
      </w:r>
      <w:r w:rsidR="0092678C" w:rsidRPr="009A681F">
        <w:rPr>
          <w:lang w:val="lv-LV"/>
        </w:rPr>
        <w:t xml:space="preserve"> (reģistrācijas Nr.</w:t>
      </w:r>
      <w:r w:rsidR="00597B1C" w:rsidRPr="009A681F">
        <w:rPr>
          <w:lang w:val="lv-LV"/>
        </w:rPr>
        <w:t> </w:t>
      </w:r>
      <w:r w:rsidR="0092678C" w:rsidRPr="009A681F">
        <w:rPr>
          <w:lang w:val="lv-LV"/>
        </w:rPr>
        <w:t>41703001321, juridiskā adrese: Ūdensvada iela 4, Jelgava, LV-3001)</w:t>
      </w:r>
      <w:r w:rsidR="000F4B7C" w:rsidRPr="009A681F">
        <w:rPr>
          <w:lang w:val="lv-LV"/>
        </w:rPr>
        <w:t xml:space="preserve"> </w:t>
      </w:r>
      <w:r w:rsidRPr="009A681F">
        <w:rPr>
          <w:lang w:val="lv-LV"/>
        </w:rPr>
        <w:t>pamatkapitālu</w:t>
      </w:r>
      <w:r w:rsidR="00EA3023" w:rsidRPr="009A681F">
        <w:rPr>
          <w:lang w:val="lv-LV"/>
        </w:rPr>
        <w:t xml:space="preserve"> 2026.</w:t>
      </w:r>
      <w:r w:rsidR="00597B1C" w:rsidRPr="009A681F">
        <w:rPr>
          <w:lang w:val="lv-LV"/>
        </w:rPr>
        <w:t> </w:t>
      </w:r>
      <w:r w:rsidR="00EA3023" w:rsidRPr="009A681F">
        <w:rPr>
          <w:lang w:val="lv-LV"/>
        </w:rPr>
        <w:t>gadā</w:t>
      </w:r>
      <w:r w:rsidR="00A736E3" w:rsidRPr="009A681F">
        <w:rPr>
          <w:lang w:val="lv-LV"/>
        </w:rPr>
        <w:t>,</w:t>
      </w:r>
      <w:r w:rsidRPr="009A681F">
        <w:rPr>
          <w:lang w:val="lv-LV"/>
        </w:rPr>
        <w:t xml:space="preserve"> veicot ieguldījumu naudā </w:t>
      </w:r>
      <w:r w:rsidR="00597B1C" w:rsidRPr="009A681F">
        <w:rPr>
          <w:lang w:val="lv-LV"/>
        </w:rPr>
        <w:t>97 </w:t>
      </w:r>
      <w:r w:rsidR="00616651" w:rsidRPr="009A681F">
        <w:rPr>
          <w:lang w:val="lv-LV"/>
        </w:rPr>
        <w:t>57</w:t>
      </w:r>
      <w:r w:rsidR="00616651">
        <w:rPr>
          <w:lang w:val="lv-LV"/>
        </w:rPr>
        <w:t>4</w:t>
      </w:r>
      <w:r w:rsidR="00597B1C" w:rsidRPr="00BC4F68">
        <w:rPr>
          <w:lang w:val="lv-LV"/>
        </w:rPr>
        <w:t>,</w:t>
      </w:r>
      <w:r w:rsidR="00616651">
        <w:rPr>
          <w:lang w:val="lv-LV"/>
        </w:rPr>
        <w:t>00</w:t>
      </w:r>
      <w:r w:rsidR="00616651" w:rsidRPr="00BC4F68">
        <w:rPr>
          <w:lang w:val="lv-LV"/>
        </w:rPr>
        <w:t> </w:t>
      </w:r>
      <w:proofErr w:type="spellStart"/>
      <w:r w:rsidRPr="009A681F">
        <w:rPr>
          <w:i/>
          <w:iCs/>
          <w:lang w:val="lv-LV"/>
        </w:rPr>
        <w:t>euro</w:t>
      </w:r>
      <w:proofErr w:type="spellEnd"/>
      <w:r w:rsidRPr="009A681F">
        <w:rPr>
          <w:lang w:val="lv-LV"/>
        </w:rPr>
        <w:t xml:space="preserve"> apmērā (</w:t>
      </w:r>
      <w:r w:rsidR="00597B1C" w:rsidRPr="009A681F">
        <w:rPr>
          <w:lang w:val="lv-LV"/>
        </w:rPr>
        <w:t xml:space="preserve">deviņdesmit septiņi tūkstoši pieci simti septiņdesmit </w:t>
      </w:r>
      <w:r w:rsidR="00616651">
        <w:rPr>
          <w:lang w:val="lv-LV"/>
        </w:rPr>
        <w:t>četri</w:t>
      </w:r>
      <w:r w:rsidR="00616651" w:rsidRPr="009A681F">
        <w:rPr>
          <w:lang w:val="lv-LV"/>
        </w:rPr>
        <w:t xml:space="preserve"> </w:t>
      </w:r>
      <w:proofErr w:type="spellStart"/>
      <w:r w:rsidRPr="009A681F">
        <w:rPr>
          <w:i/>
          <w:iCs/>
          <w:lang w:val="lv-LV"/>
        </w:rPr>
        <w:t>euro</w:t>
      </w:r>
      <w:proofErr w:type="spellEnd"/>
      <w:r w:rsidRPr="009A681F">
        <w:rPr>
          <w:lang w:val="lv-LV"/>
        </w:rPr>
        <w:t xml:space="preserve">) no Eiropas Savienības </w:t>
      </w:r>
      <w:r w:rsidR="00D67E49" w:rsidRPr="009A681F">
        <w:rPr>
          <w:lang w:val="lv-LV"/>
        </w:rPr>
        <w:t>Eiropas Reģionālās attīstības fonda</w:t>
      </w:r>
      <w:r w:rsidRPr="009A681F">
        <w:rPr>
          <w:lang w:val="lv-LV"/>
        </w:rPr>
        <w:t xml:space="preserve"> </w:t>
      </w:r>
      <w:r w:rsidR="00A736E3" w:rsidRPr="009A681F">
        <w:rPr>
          <w:lang w:val="lv-LV"/>
        </w:rPr>
        <w:t xml:space="preserve">līdzfinansētā </w:t>
      </w:r>
      <w:r w:rsidRPr="009A681F">
        <w:rPr>
          <w:lang w:val="lv-LV"/>
        </w:rPr>
        <w:t>projekta Nr. </w:t>
      </w:r>
      <w:r w:rsidR="00D67E49" w:rsidRPr="009A681F">
        <w:rPr>
          <w:lang w:val="lv-LV"/>
        </w:rPr>
        <w:t xml:space="preserve">5.1.1.1/2/25/A/034 </w:t>
      </w:r>
      <w:r w:rsidRPr="009A681F">
        <w:rPr>
          <w:lang w:val="lv-LV"/>
        </w:rPr>
        <w:t>“</w:t>
      </w:r>
      <w:r w:rsidR="00DF6A5D" w:rsidRPr="009A681F">
        <w:rPr>
          <w:lang w:val="lv-LV"/>
        </w:rPr>
        <w:t>Uzņēmējdarbības attīstībai nepieciešamās inženiertehniskās infrastruktūras izveide Cepļu ielas apkaimē Jelgavā</w:t>
      </w:r>
      <w:r w:rsidRPr="009A681F">
        <w:rPr>
          <w:lang w:val="lv-LV"/>
        </w:rPr>
        <w:t xml:space="preserve">” </w:t>
      </w:r>
      <w:r w:rsidR="00A2228D" w:rsidRPr="009A681F">
        <w:rPr>
          <w:lang w:val="lv-LV"/>
        </w:rPr>
        <w:t>(pamatbudžeta izdevumu programma “04.510.543. Eiropas Reģionālās attīstības fonda projekts “Uzņēmējdarbības attīstībai nepieciešamās inženiertehniskās infrastruktūras izveide Cepļu ielas apkaimē Jelgavā””)</w:t>
      </w:r>
      <w:r w:rsidR="00A2228D">
        <w:rPr>
          <w:lang w:val="lv-LV"/>
        </w:rPr>
        <w:t xml:space="preserve"> </w:t>
      </w:r>
      <w:r w:rsidRPr="009A681F">
        <w:rPr>
          <w:lang w:val="lv-LV"/>
        </w:rPr>
        <w:t xml:space="preserve">realizēšanai paredzētajiem </w:t>
      </w:r>
      <w:r w:rsidR="007B07CF" w:rsidRPr="00CB19C9">
        <w:rPr>
          <w:lang w:val="lv-LV"/>
        </w:rPr>
        <w:t>Eiropas Reģionālās attīstības fonda</w:t>
      </w:r>
      <w:r w:rsidR="007B07CF" w:rsidRPr="00CB19C9">
        <w:rPr>
          <w:color w:val="000000"/>
          <w:lang w:val="lv-LV"/>
        </w:rPr>
        <w:t xml:space="preserve"> līdzekļiem</w:t>
      </w:r>
      <w:r w:rsidR="00616651">
        <w:rPr>
          <w:lang w:val="lv-LV"/>
        </w:rPr>
        <w:t xml:space="preserve">, </w:t>
      </w:r>
      <w:r w:rsidR="00616651" w:rsidRPr="00CB19C9">
        <w:rPr>
          <w:lang w:val="lv-LV"/>
        </w:rPr>
        <w:t xml:space="preserve">pretī saņemot </w:t>
      </w:r>
      <w:r w:rsidR="00616651">
        <w:rPr>
          <w:color w:val="000000"/>
          <w:lang w:val="lv-LV"/>
        </w:rPr>
        <w:t>97 574</w:t>
      </w:r>
      <w:r w:rsidR="00616651" w:rsidRPr="00CB19C9">
        <w:rPr>
          <w:color w:val="000000"/>
          <w:lang w:val="lv-LV"/>
        </w:rPr>
        <w:t xml:space="preserve"> </w:t>
      </w:r>
      <w:r w:rsidR="00616651" w:rsidRPr="00CB19C9">
        <w:rPr>
          <w:lang w:val="lv-LV"/>
        </w:rPr>
        <w:t>jaunu daļu (katras daļas vērtība 1</w:t>
      </w:r>
      <w:r w:rsidR="00616651">
        <w:rPr>
          <w:lang w:val="lv-LV"/>
        </w:rPr>
        <w:t> </w:t>
      </w:r>
      <w:proofErr w:type="spellStart"/>
      <w:r w:rsidR="00616651" w:rsidRPr="001879F6">
        <w:rPr>
          <w:i/>
          <w:iCs/>
          <w:lang w:val="lv-LV"/>
        </w:rPr>
        <w:t>euro</w:t>
      </w:r>
      <w:proofErr w:type="spellEnd"/>
      <w:r w:rsidR="00616651" w:rsidRPr="00CB19C9">
        <w:rPr>
          <w:lang w:val="lv-LV"/>
        </w:rPr>
        <w:t>)</w:t>
      </w:r>
      <w:r w:rsidR="00616651">
        <w:rPr>
          <w:lang w:val="lv-LV"/>
        </w:rPr>
        <w:t>.</w:t>
      </w:r>
    </w:p>
    <w:p w14:paraId="2CF37BA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F3CE83A" w14:textId="77777777" w:rsidR="00894764" w:rsidRDefault="0089476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D8495F0" w14:textId="7277E496" w:rsidR="00342504" w:rsidRPr="00A63725" w:rsidRDefault="00A63725" w:rsidP="00A63725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A63725" w:rsidSect="00894764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8A5AB" w14:textId="77777777" w:rsidR="008B0E7E" w:rsidRDefault="008B0E7E">
      <w:r>
        <w:separator/>
      </w:r>
    </w:p>
  </w:endnote>
  <w:endnote w:type="continuationSeparator" w:id="0">
    <w:p w14:paraId="30B4D0A7" w14:textId="77777777" w:rsidR="008B0E7E" w:rsidRDefault="008B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843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7AD0E" w14:textId="77777777" w:rsidR="00A63725" w:rsidRPr="00ED40C7" w:rsidRDefault="00A63725" w:rsidP="00A63725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29AFEA7C" w14:textId="0AF42AE7" w:rsidR="009400D9" w:rsidRPr="00894764" w:rsidRDefault="00894764" w:rsidP="008947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4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23466" w14:textId="77777777" w:rsidR="008B0E7E" w:rsidRDefault="008B0E7E">
      <w:r>
        <w:separator/>
      </w:r>
    </w:p>
  </w:footnote>
  <w:footnote w:type="continuationSeparator" w:id="0">
    <w:p w14:paraId="715039FC" w14:textId="77777777" w:rsidR="008B0E7E" w:rsidRDefault="008B0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5EDC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5CE6AF8" wp14:editId="4AEA8F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FAB22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6E507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B6CE68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C810069" w14:textId="77777777" w:rsidTr="00F72368">
      <w:trPr>
        <w:jc w:val="center"/>
      </w:trPr>
      <w:tc>
        <w:tcPr>
          <w:tcW w:w="8528" w:type="dxa"/>
        </w:tcPr>
        <w:p w14:paraId="5BD3EEE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BF9BCF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6D2730C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02E"/>
    <w:multiLevelType w:val="multilevel"/>
    <w:tmpl w:val="39B67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1" w15:restartNumberingAfterBreak="0">
    <w:nsid w:val="13027902"/>
    <w:multiLevelType w:val="multilevel"/>
    <w:tmpl w:val="4DC02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56E72684"/>
    <w:multiLevelType w:val="hybridMultilevel"/>
    <w:tmpl w:val="0784BAA6"/>
    <w:lvl w:ilvl="0" w:tplc="FDEE4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172D56"/>
    <w:multiLevelType w:val="hybridMultilevel"/>
    <w:tmpl w:val="EF74ED56"/>
    <w:lvl w:ilvl="0" w:tplc="B85C1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EB"/>
    <w:rsid w:val="00016F1F"/>
    <w:rsid w:val="000469E0"/>
    <w:rsid w:val="00055960"/>
    <w:rsid w:val="0007037E"/>
    <w:rsid w:val="000738B1"/>
    <w:rsid w:val="00076D9D"/>
    <w:rsid w:val="0007738C"/>
    <w:rsid w:val="00077896"/>
    <w:rsid w:val="00077917"/>
    <w:rsid w:val="00084AB8"/>
    <w:rsid w:val="000922B3"/>
    <w:rsid w:val="000A1A82"/>
    <w:rsid w:val="000C4CB0"/>
    <w:rsid w:val="000E4EB6"/>
    <w:rsid w:val="000E5D76"/>
    <w:rsid w:val="000F4B7C"/>
    <w:rsid w:val="001027E5"/>
    <w:rsid w:val="00110A82"/>
    <w:rsid w:val="00126D62"/>
    <w:rsid w:val="00133738"/>
    <w:rsid w:val="001411E2"/>
    <w:rsid w:val="00153000"/>
    <w:rsid w:val="00157FB5"/>
    <w:rsid w:val="00160492"/>
    <w:rsid w:val="001715DD"/>
    <w:rsid w:val="001834EC"/>
    <w:rsid w:val="001910CB"/>
    <w:rsid w:val="00197F0A"/>
    <w:rsid w:val="001A740A"/>
    <w:rsid w:val="001B2E18"/>
    <w:rsid w:val="001C104F"/>
    <w:rsid w:val="001C10E0"/>
    <w:rsid w:val="001C4823"/>
    <w:rsid w:val="001C629A"/>
    <w:rsid w:val="001C6392"/>
    <w:rsid w:val="001E31EA"/>
    <w:rsid w:val="001F298E"/>
    <w:rsid w:val="002051D3"/>
    <w:rsid w:val="002300DE"/>
    <w:rsid w:val="00236098"/>
    <w:rsid w:val="00236E51"/>
    <w:rsid w:val="00242524"/>
    <w:rsid w:val="0024253F"/>
    <w:rsid w:val="002438AA"/>
    <w:rsid w:val="0025733D"/>
    <w:rsid w:val="002631C2"/>
    <w:rsid w:val="0026570E"/>
    <w:rsid w:val="00274231"/>
    <w:rsid w:val="002866DD"/>
    <w:rsid w:val="0029227E"/>
    <w:rsid w:val="002927D6"/>
    <w:rsid w:val="00295E16"/>
    <w:rsid w:val="002A71EA"/>
    <w:rsid w:val="002C497D"/>
    <w:rsid w:val="002D745A"/>
    <w:rsid w:val="002F44B4"/>
    <w:rsid w:val="00305A58"/>
    <w:rsid w:val="0031251F"/>
    <w:rsid w:val="00322CA1"/>
    <w:rsid w:val="00327131"/>
    <w:rsid w:val="00342504"/>
    <w:rsid w:val="00347700"/>
    <w:rsid w:val="00353260"/>
    <w:rsid w:val="00356075"/>
    <w:rsid w:val="003570F8"/>
    <w:rsid w:val="0036511D"/>
    <w:rsid w:val="003872CF"/>
    <w:rsid w:val="0038780B"/>
    <w:rsid w:val="00387E61"/>
    <w:rsid w:val="00390AC8"/>
    <w:rsid w:val="00393338"/>
    <w:rsid w:val="003959A1"/>
    <w:rsid w:val="003A1DE7"/>
    <w:rsid w:val="003A4599"/>
    <w:rsid w:val="003D12D3"/>
    <w:rsid w:val="003D5944"/>
    <w:rsid w:val="003D5C89"/>
    <w:rsid w:val="003F163D"/>
    <w:rsid w:val="003F5E5A"/>
    <w:rsid w:val="00426A2A"/>
    <w:rsid w:val="00434C4D"/>
    <w:rsid w:val="004407DF"/>
    <w:rsid w:val="00446298"/>
    <w:rsid w:val="0044759D"/>
    <w:rsid w:val="004519E5"/>
    <w:rsid w:val="00470F9B"/>
    <w:rsid w:val="00473DB8"/>
    <w:rsid w:val="004810A3"/>
    <w:rsid w:val="00481ECE"/>
    <w:rsid w:val="00482E9C"/>
    <w:rsid w:val="00487F1C"/>
    <w:rsid w:val="0049237F"/>
    <w:rsid w:val="004A07D3"/>
    <w:rsid w:val="004A520B"/>
    <w:rsid w:val="004B3D3C"/>
    <w:rsid w:val="004B53FB"/>
    <w:rsid w:val="004C2B31"/>
    <w:rsid w:val="004C708D"/>
    <w:rsid w:val="004D47D9"/>
    <w:rsid w:val="004D78E8"/>
    <w:rsid w:val="004E629C"/>
    <w:rsid w:val="005032BA"/>
    <w:rsid w:val="00503BF4"/>
    <w:rsid w:val="0051238D"/>
    <w:rsid w:val="00513EF6"/>
    <w:rsid w:val="0052270B"/>
    <w:rsid w:val="00523C98"/>
    <w:rsid w:val="00540422"/>
    <w:rsid w:val="00545A22"/>
    <w:rsid w:val="00560C71"/>
    <w:rsid w:val="00577970"/>
    <w:rsid w:val="00577E84"/>
    <w:rsid w:val="005931AB"/>
    <w:rsid w:val="00597B1C"/>
    <w:rsid w:val="005A2ADC"/>
    <w:rsid w:val="005B02F3"/>
    <w:rsid w:val="005B492E"/>
    <w:rsid w:val="005C3666"/>
    <w:rsid w:val="005C3D59"/>
    <w:rsid w:val="005D2181"/>
    <w:rsid w:val="005F07BD"/>
    <w:rsid w:val="005F0E3C"/>
    <w:rsid w:val="0060175D"/>
    <w:rsid w:val="0060268F"/>
    <w:rsid w:val="00616651"/>
    <w:rsid w:val="00621BB9"/>
    <w:rsid w:val="00625544"/>
    <w:rsid w:val="0063151B"/>
    <w:rsid w:val="00631B8B"/>
    <w:rsid w:val="00631E5C"/>
    <w:rsid w:val="00636C4A"/>
    <w:rsid w:val="006457D0"/>
    <w:rsid w:val="0064792E"/>
    <w:rsid w:val="00647A0D"/>
    <w:rsid w:val="006579E5"/>
    <w:rsid w:val="0066057F"/>
    <w:rsid w:val="0066324F"/>
    <w:rsid w:val="00676C4B"/>
    <w:rsid w:val="00684919"/>
    <w:rsid w:val="006B6A1E"/>
    <w:rsid w:val="006D21BE"/>
    <w:rsid w:val="006D25E1"/>
    <w:rsid w:val="006D62C3"/>
    <w:rsid w:val="006D6CA3"/>
    <w:rsid w:val="006D712B"/>
    <w:rsid w:val="006E68EF"/>
    <w:rsid w:val="006F693F"/>
    <w:rsid w:val="00713142"/>
    <w:rsid w:val="00720161"/>
    <w:rsid w:val="00721163"/>
    <w:rsid w:val="007346CE"/>
    <w:rsid w:val="007410F2"/>
    <w:rsid w:val="007419F0"/>
    <w:rsid w:val="00764562"/>
    <w:rsid w:val="0076543C"/>
    <w:rsid w:val="00770DB2"/>
    <w:rsid w:val="0077269D"/>
    <w:rsid w:val="00791A77"/>
    <w:rsid w:val="007A6A09"/>
    <w:rsid w:val="007B07CF"/>
    <w:rsid w:val="007B337B"/>
    <w:rsid w:val="007C0224"/>
    <w:rsid w:val="007C7EB9"/>
    <w:rsid w:val="007F54F5"/>
    <w:rsid w:val="00802131"/>
    <w:rsid w:val="00807AB7"/>
    <w:rsid w:val="00813878"/>
    <w:rsid w:val="00814703"/>
    <w:rsid w:val="00827057"/>
    <w:rsid w:val="008410FE"/>
    <w:rsid w:val="008447D5"/>
    <w:rsid w:val="008562DC"/>
    <w:rsid w:val="008610CB"/>
    <w:rsid w:val="00861922"/>
    <w:rsid w:val="008734F4"/>
    <w:rsid w:val="00880030"/>
    <w:rsid w:val="0088735E"/>
    <w:rsid w:val="008916E0"/>
    <w:rsid w:val="00892EB6"/>
    <w:rsid w:val="00894764"/>
    <w:rsid w:val="008A094C"/>
    <w:rsid w:val="008B0E7E"/>
    <w:rsid w:val="008B60A0"/>
    <w:rsid w:val="008B76E1"/>
    <w:rsid w:val="008B7A69"/>
    <w:rsid w:val="008C6D4C"/>
    <w:rsid w:val="008D1AE4"/>
    <w:rsid w:val="008F3342"/>
    <w:rsid w:val="00905725"/>
    <w:rsid w:val="00912907"/>
    <w:rsid w:val="009212A1"/>
    <w:rsid w:val="009232C2"/>
    <w:rsid w:val="0092678C"/>
    <w:rsid w:val="00926C0A"/>
    <w:rsid w:val="00930A55"/>
    <w:rsid w:val="009372E0"/>
    <w:rsid w:val="009400D9"/>
    <w:rsid w:val="00946181"/>
    <w:rsid w:val="00957758"/>
    <w:rsid w:val="00967F94"/>
    <w:rsid w:val="009705A5"/>
    <w:rsid w:val="00971F63"/>
    <w:rsid w:val="0097415D"/>
    <w:rsid w:val="00977E44"/>
    <w:rsid w:val="00982897"/>
    <w:rsid w:val="0099194D"/>
    <w:rsid w:val="0099406B"/>
    <w:rsid w:val="009A681F"/>
    <w:rsid w:val="009B54A4"/>
    <w:rsid w:val="009B5A3B"/>
    <w:rsid w:val="009B5F5F"/>
    <w:rsid w:val="009C00E0"/>
    <w:rsid w:val="009E0709"/>
    <w:rsid w:val="009F23F4"/>
    <w:rsid w:val="00A0318E"/>
    <w:rsid w:val="00A165C1"/>
    <w:rsid w:val="00A2228D"/>
    <w:rsid w:val="00A24A72"/>
    <w:rsid w:val="00A51276"/>
    <w:rsid w:val="00A52312"/>
    <w:rsid w:val="00A61730"/>
    <w:rsid w:val="00A61C73"/>
    <w:rsid w:val="00A63725"/>
    <w:rsid w:val="00A736E3"/>
    <w:rsid w:val="00A8640B"/>
    <w:rsid w:val="00A867C4"/>
    <w:rsid w:val="00A902CD"/>
    <w:rsid w:val="00A90DE8"/>
    <w:rsid w:val="00A95CB5"/>
    <w:rsid w:val="00AA6D58"/>
    <w:rsid w:val="00AA773A"/>
    <w:rsid w:val="00AB6EBC"/>
    <w:rsid w:val="00AC0372"/>
    <w:rsid w:val="00AD2011"/>
    <w:rsid w:val="00AF1384"/>
    <w:rsid w:val="00B03FD3"/>
    <w:rsid w:val="00B145F0"/>
    <w:rsid w:val="00B14702"/>
    <w:rsid w:val="00B35B4C"/>
    <w:rsid w:val="00B4030B"/>
    <w:rsid w:val="00B51C9C"/>
    <w:rsid w:val="00B60324"/>
    <w:rsid w:val="00B64D4D"/>
    <w:rsid w:val="00B671BC"/>
    <w:rsid w:val="00B70241"/>
    <w:rsid w:val="00B702A2"/>
    <w:rsid w:val="00B71760"/>
    <w:rsid w:val="00B746FE"/>
    <w:rsid w:val="00BB795F"/>
    <w:rsid w:val="00BC0063"/>
    <w:rsid w:val="00BC4F68"/>
    <w:rsid w:val="00BC7F8F"/>
    <w:rsid w:val="00BE7F00"/>
    <w:rsid w:val="00BF74D2"/>
    <w:rsid w:val="00C0399D"/>
    <w:rsid w:val="00C11615"/>
    <w:rsid w:val="00C1197F"/>
    <w:rsid w:val="00C205BD"/>
    <w:rsid w:val="00C27E8D"/>
    <w:rsid w:val="00C3688B"/>
    <w:rsid w:val="00C36D3B"/>
    <w:rsid w:val="00C444FD"/>
    <w:rsid w:val="00C44ACA"/>
    <w:rsid w:val="00C516D8"/>
    <w:rsid w:val="00C6499E"/>
    <w:rsid w:val="00C67BF6"/>
    <w:rsid w:val="00C75E2C"/>
    <w:rsid w:val="00C7778F"/>
    <w:rsid w:val="00C77E28"/>
    <w:rsid w:val="00C852A9"/>
    <w:rsid w:val="00C86BBA"/>
    <w:rsid w:val="00C9728B"/>
    <w:rsid w:val="00CA0172"/>
    <w:rsid w:val="00CA0990"/>
    <w:rsid w:val="00CB2C03"/>
    <w:rsid w:val="00CB7F80"/>
    <w:rsid w:val="00CC1DD5"/>
    <w:rsid w:val="00CC74FB"/>
    <w:rsid w:val="00CD139B"/>
    <w:rsid w:val="00CD2FC4"/>
    <w:rsid w:val="00CE483E"/>
    <w:rsid w:val="00CE4FB7"/>
    <w:rsid w:val="00CF2780"/>
    <w:rsid w:val="00CF7F83"/>
    <w:rsid w:val="00D00D85"/>
    <w:rsid w:val="00D1121C"/>
    <w:rsid w:val="00D2769E"/>
    <w:rsid w:val="00D348F1"/>
    <w:rsid w:val="00D42374"/>
    <w:rsid w:val="00D543E4"/>
    <w:rsid w:val="00D67E49"/>
    <w:rsid w:val="00D8189F"/>
    <w:rsid w:val="00D8310F"/>
    <w:rsid w:val="00D90C42"/>
    <w:rsid w:val="00DA338E"/>
    <w:rsid w:val="00DC5428"/>
    <w:rsid w:val="00DC5EC1"/>
    <w:rsid w:val="00DC6B34"/>
    <w:rsid w:val="00DD1E4D"/>
    <w:rsid w:val="00DD3DCC"/>
    <w:rsid w:val="00DE4EF7"/>
    <w:rsid w:val="00DF2A10"/>
    <w:rsid w:val="00DF66E0"/>
    <w:rsid w:val="00DF6A5D"/>
    <w:rsid w:val="00E006C9"/>
    <w:rsid w:val="00E10B6B"/>
    <w:rsid w:val="00E3404B"/>
    <w:rsid w:val="00E50B0B"/>
    <w:rsid w:val="00E551F4"/>
    <w:rsid w:val="00E55EE3"/>
    <w:rsid w:val="00E61AB9"/>
    <w:rsid w:val="00E67F07"/>
    <w:rsid w:val="00E7482F"/>
    <w:rsid w:val="00E94282"/>
    <w:rsid w:val="00EA0F3A"/>
    <w:rsid w:val="00EA3023"/>
    <w:rsid w:val="00EA32FF"/>
    <w:rsid w:val="00EA770A"/>
    <w:rsid w:val="00EB10AE"/>
    <w:rsid w:val="00EB35FE"/>
    <w:rsid w:val="00EC1083"/>
    <w:rsid w:val="00EC31C1"/>
    <w:rsid w:val="00EC3FC4"/>
    <w:rsid w:val="00EC4C76"/>
    <w:rsid w:val="00EC518D"/>
    <w:rsid w:val="00ED1558"/>
    <w:rsid w:val="00ED35FF"/>
    <w:rsid w:val="00ED5AAC"/>
    <w:rsid w:val="00EF05FB"/>
    <w:rsid w:val="00F06FE1"/>
    <w:rsid w:val="00F26915"/>
    <w:rsid w:val="00F363E4"/>
    <w:rsid w:val="00F53071"/>
    <w:rsid w:val="00F7037E"/>
    <w:rsid w:val="00F705D9"/>
    <w:rsid w:val="00F712EE"/>
    <w:rsid w:val="00F72368"/>
    <w:rsid w:val="00F848CF"/>
    <w:rsid w:val="00F87CFC"/>
    <w:rsid w:val="00F95B55"/>
    <w:rsid w:val="00FA3097"/>
    <w:rsid w:val="00FA5CEB"/>
    <w:rsid w:val="00FB01E4"/>
    <w:rsid w:val="00FB026F"/>
    <w:rsid w:val="00FB6B06"/>
    <w:rsid w:val="00FB7367"/>
    <w:rsid w:val="00FD76F7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202A034"/>
  <w15:docId w15:val="{F6C3F4F0-E9DD-42A2-A364-25457E70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45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470F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631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1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1C2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91290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C037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4764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A6372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ona.Dugnese\Desktop\1-3.1_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1756-918B-438B-AF02-8A4AA3C5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1-3.1_Jelgavas_v-pilsetas_domes_lemuma_projekts.dotx</Template>
  <TotalTime>2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2026-05-05T07:22:00Z</cp:lastPrinted>
  <dcterms:created xsi:type="dcterms:W3CDTF">2026-05-26T08:31:00Z</dcterms:created>
  <dcterms:modified xsi:type="dcterms:W3CDTF">2026-05-28T10:58:00Z</dcterms:modified>
</cp:coreProperties>
</file>