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55047" w14:textId="43EE8131" w:rsidR="00B81E75" w:rsidRDefault="00B81E75" w:rsidP="00C76D90"/>
    <w:p w14:paraId="6B0A956B" w14:textId="77777777" w:rsidR="00204D53" w:rsidRPr="00075A8A" w:rsidRDefault="00204D53" w:rsidP="00204D53">
      <w:pPr>
        <w:contextualSpacing/>
        <w:jc w:val="right"/>
        <w:rPr>
          <w:b/>
          <w:lang w:eastAsia="en-US"/>
        </w:rPr>
      </w:pPr>
      <w:r w:rsidRPr="00075A8A">
        <w:rPr>
          <w:b/>
          <w:lang w:eastAsia="en-US"/>
        </w:rPr>
        <w:t>APSTIPRINĀTS</w:t>
      </w:r>
    </w:p>
    <w:p w14:paraId="10132CA0" w14:textId="77777777" w:rsidR="00204D53" w:rsidRDefault="00204D53" w:rsidP="00204D53">
      <w:pPr>
        <w:contextualSpacing/>
        <w:jc w:val="right"/>
        <w:rPr>
          <w:bCs/>
          <w:lang w:eastAsia="en-US"/>
        </w:rPr>
      </w:pPr>
      <w:r>
        <w:rPr>
          <w:bCs/>
          <w:lang w:eastAsia="en-US"/>
        </w:rPr>
        <w:t xml:space="preserve">ar Jelgavas </w:t>
      </w:r>
      <w:proofErr w:type="spellStart"/>
      <w:r>
        <w:rPr>
          <w:bCs/>
          <w:lang w:eastAsia="en-US"/>
        </w:rPr>
        <w:t>valstspilsētas</w:t>
      </w:r>
      <w:proofErr w:type="spellEnd"/>
      <w:r>
        <w:rPr>
          <w:bCs/>
          <w:lang w:eastAsia="en-US"/>
        </w:rPr>
        <w:t xml:space="preserve"> pašvaldības domes</w:t>
      </w:r>
    </w:p>
    <w:p w14:paraId="4AA3A840" w14:textId="6FE0CFC4" w:rsidR="00204D53" w:rsidRPr="000E6716" w:rsidRDefault="00204D53" w:rsidP="00204D53">
      <w:pPr>
        <w:contextualSpacing/>
        <w:jc w:val="right"/>
        <w:rPr>
          <w:bCs/>
          <w:lang w:eastAsia="en-US"/>
        </w:rPr>
      </w:pPr>
      <w:r>
        <w:rPr>
          <w:bCs/>
          <w:lang w:eastAsia="en-US"/>
        </w:rPr>
        <w:t>2</w:t>
      </w:r>
      <w:r w:rsidR="002410E6">
        <w:rPr>
          <w:bCs/>
          <w:lang w:eastAsia="en-US"/>
        </w:rPr>
        <w:t>026. gada 30. jūlija lēmumu Nr.12/15</w:t>
      </w:r>
    </w:p>
    <w:p w14:paraId="0F7DF6C2" w14:textId="77777777" w:rsidR="00204D53" w:rsidRDefault="00204D53" w:rsidP="00204D53">
      <w:pPr>
        <w:contextualSpacing/>
        <w:jc w:val="center"/>
        <w:rPr>
          <w:b/>
          <w:sz w:val="28"/>
          <w:szCs w:val="28"/>
          <w:lang w:eastAsia="en-US"/>
        </w:rPr>
      </w:pPr>
    </w:p>
    <w:p w14:paraId="6E7037F5" w14:textId="77777777" w:rsidR="00204D53" w:rsidRDefault="00204D53" w:rsidP="00204D53">
      <w:pPr>
        <w:contextualSpacing/>
        <w:jc w:val="center"/>
        <w:rPr>
          <w:b/>
          <w:sz w:val="28"/>
          <w:szCs w:val="28"/>
          <w:lang w:eastAsia="en-US"/>
        </w:rPr>
      </w:pPr>
      <w:r w:rsidRPr="004453A3">
        <w:rPr>
          <w:b/>
          <w:sz w:val="28"/>
          <w:szCs w:val="28"/>
          <w:lang w:eastAsia="en-US"/>
        </w:rPr>
        <w:t>J</w:t>
      </w:r>
      <w:r>
        <w:rPr>
          <w:b/>
          <w:sz w:val="28"/>
          <w:szCs w:val="28"/>
          <w:lang w:eastAsia="en-US"/>
        </w:rPr>
        <w:t>elgavas</w:t>
      </w:r>
      <w:r w:rsidRPr="004453A3">
        <w:rPr>
          <w:b/>
          <w:sz w:val="28"/>
          <w:szCs w:val="28"/>
          <w:lang w:eastAsia="en-US"/>
        </w:rPr>
        <w:t xml:space="preserve"> </w:t>
      </w:r>
      <w:proofErr w:type="spellStart"/>
      <w:r>
        <w:rPr>
          <w:b/>
          <w:sz w:val="28"/>
          <w:szCs w:val="28"/>
          <w:lang w:eastAsia="en-US"/>
        </w:rPr>
        <w:t>valstspilsētas</w:t>
      </w:r>
      <w:proofErr w:type="spellEnd"/>
      <w:r w:rsidRPr="004453A3">
        <w:rPr>
          <w:b/>
          <w:sz w:val="28"/>
          <w:szCs w:val="28"/>
          <w:lang w:eastAsia="en-US"/>
        </w:rPr>
        <w:t xml:space="preserve"> </w:t>
      </w:r>
      <w:r>
        <w:rPr>
          <w:b/>
          <w:sz w:val="28"/>
          <w:szCs w:val="28"/>
          <w:lang w:eastAsia="en-US"/>
        </w:rPr>
        <w:t xml:space="preserve">pašvaldības izglītības iestādes </w:t>
      </w:r>
    </w:p>
    <w:p w14:paraId="621F96C8" w14:textId="61123330" w:rsidR="00204D53" w:rsidRPr="004453A3" w:rsidRDefault="002410E6" w:rsidP="00204D53">
      <w:pPr>
        <w:contextualSpacing/>
        <w:jc w:val="center"/>
        <w:rPr>
          <w:b/>
          <w:sz w:val="28"/>
          <w:szCs w:val="28"/>
          <w:lang w:eastAsia="en-US"/>
        </w:rPr>
      </w:pPr>
      <w:r>
        <w:rPr>
          <w:b/>
          <w:sz w:val="28"/>
          <w:szCs w:val="28"/>
          <w:lang w:eastAsia="en-US"/>
        </w:rPr>
        <w:t>“</w:t>
      </w:r>
      <w:r w:rsidR="00204D53" w:rsidRPr="004453A3">
        <w:rPr>
          <w:b/>
          <w:sz w:val="28"/>
          <w:szCs w:val="28"/>
          <w:lang w:eastAsia="en-US"/>
        </w:rPr>
        <w:t>J</w:t>
      </w:r>
      <w:r w:rsidR="00204D53">
        <w:rPr>
          <w:b/>
          <w:sz w:val="28"/>
          <w:szCs w:val="28"/>
          <w:lang w:eastAsia="en-US"/>
        </w:rPr>
        <w:t>elgavas</w:t>
      </w:r>
      <w:r w:rsidR="00204D53" w:rsidRPr="004453A3">
        <w:rPr>
          <w:b/>
          <w:sz w:val="28"/>
          <w:szCs w:val="28"/>
          <w:lang w:eastAsia="en-US"/>
        </w:rPr>
        <w:t xml:space="preserve"> </w:t>
      </w:r>
      <w:r w:rsidR="00204D53">
        <w:rPr>
          <w:b/>
          <w:sz w:val="28"/>
          <w:szCs w:val="28"/>
          <w:lang w:eastAsia="en-US"/>
        </w:rPr>
        <w:t>sākumskola</w:t>
      </w:r>
      <w:r w:rsidR="00204D53" w:rsidRPr="004453A3">
        <w:rPr>
          <w:b/>
          <w:sz w:val="28"/>
          <w:szCs w:val="28"/>
          <w:lang w:eastAsia="en-US"/>
        </w:rPr>
        <w:t>”</w:t>
      </w:r>
    </w:p>
    <w:p w14:paraId="70E85C55" w14:textId="77777777" w:rsidR="00204D53" w:rsidRPr="004453A3" w:rsidRDefault="00204D53" w:rsidP="00204D53">
      <w:pPr>
        <w:spacing w:before="240"/>
        <w:jc w:val="center"/>
        <w:rPr>
          <w:b/>
          <w:sz w:val="28"/>
          <w:lang w:eastAsia="en-US"/>
        </w:rPr>
      </w:pPr>
      <w:r w:rsidRPr="004453A3">
        <w:rPr>
          <w:b/>
          <w:sz w:val="28"/>
          <w:lang w:eastAsia="en-US"/>
        </w:rPr>
        <w:t>NOLIKUMS</w:t>
      </w:r>
    </w:p>
    <w:p w14:paraId="1D2B1561" w14:textId="77777777" w:rsidR="00204D53" w:rsidRPr="002410E6" w:rsidRDefault="00204D53" w:rsidP="00204D53">
      <w:pPr>
        <w:jc w:val="center"/>
        <w:rPr>
          <w:i/>
          <w:lang w:eastAsia="en-US"/>
        </w:rPr>
      </w:pPr>
    </w:p>
    <w:p w14:paraId="18DFDE51" w14:textId="77777777" w:rsidR="00204D53" w:rsidRPr="002410E6" w:rsidRDefault="00204D53" w:rsidP="00204D53">
      <w:pPr>
        <w:jc w:val="right"/>
        <w:rPr>
          <w:i/>
          <w:lang w:eastAsia="en-US"/>
        </w:rPr>
      </w:pPr>
      <w:r w:rsidRPr="002410E6">
        <w:rPr>
          <w:i/>
          <w:lang w:eastAsia="en-US"/>
        </w:rPr>
        <w:t>Izdots saskaņā ar</w:t>
      </w:r>
    </w:p>
    <w:p w14:paraId="5F60861E" w14:textId="77777777" w:rsidR="00204D53" w:rsidRPr="002410E6" w:rsidRDefault="00204D53" w:rsidP="00204D53">
      <w:pPr>
        <w:jc w:val="right"/>
        <w:rPr>
          <w:i/>
          <w:lang w:eastAsia="en-US"/>
        </w:rPr>
      </w:pPr>
      <w:r w:rsidRPr="002410E6">
        <w:rPr>
          <w:i/>
          <w:lang w:eastAsia="en-US"/>
        </w:rPr>
        <w:t>Izglītības likuma 22. panta pirmo un otro daļu,</w:t>
      </w:r>
    </w:p>
    <w:p w14:paraId="15060BB0" w14:textId="77777777" w:rsidR="00204D53" w:rsidRPr="002410E6" w:rsidRDefault="00204D53" w:rsidP="00204D53">
      <w:pPr>
        <w:jc w:val="right"/>
        <w:rPr>
          <w:i/>
          <w:lang w:eastAsia="en-US"/>
        </w:rPr>
      </w:pPr>
      <w:r w:rsidRPr="002410E6">
        <w:rPr>
          <w:i/>
          <w:lang w:eastAsia="en-US"/>
        </w:rPr>
        <w:t>Vispārējās izglītības likuma 8. un 9. pantu</w:t>
      </w:r>
    </w:p>
    <w:p w14:paraId="23FB09CC" w14:textId="77777777" w:rsidR="00204D53" w:rsidRPr="004453A3" w:rsidRDefault="00204D53" w:rsidP="00204D53">
      <w:pPr>
        <w:spacing w:before="240" w:after="120"/>
        <w:jc w:val="center"/>
        <w:rPr>
          <w:b/>
          <w:szCs w:val="20"/>
          <w:lang w:eastAsia="en-US"/>
        </w:rPr>
      </w:pPr>
      <w:r w:rsidRPr="004453A3">
        <w:rPr>
          <w:b/>
          <w:szCs w:val="20"/>
          <w:lang w:eastAsia="en-US"/>
        </w:rPr>
        <w:t>I. Vispārīgie jautājumi</w:t>
      </w:r>
    </w:p>
    <w:p w14:paraId="70B3AD0D" w14:textId="34B4C24F" w:rsidR="00204D53" w:rsidRPr="001907DD" w:rsidRDefault="00204D53" w:rsidP="00204D53">
      <w:pPr>
        <w:numPr>
          <w:ilvl w:val="0"/>
          <w:numId w:val="1"/>
        </w:numPr>
        <w:ind w:left="426" w:hanging="426"/>
        <w:contextualSpacing/>
        <w:jc w:val="both"/>
        <w:rPr>
          <w:bCs/>
          <w:lang w:eastAsia="en-US"/>
        </w:rPr>
      </w:pPr>
      <w:r w:rsidRPr="004453A3">
        <w:rPr>
          <w:szCs w:val="20"/>
          <w:lang w:eastAsia="en-US"/>
        </w:rPr>
        <w:t xml:space="preserve">Jelgavas </w:t>
      </w:r>
      <w:proofErr w:type="spellStart"/>
      <w:r>
        <w:rPr>
          <w:szCs w:val="20"/>
          <w:lang w:eastAsia="en-US"/>
        </w:rPr>
        <w:t>valsts</w:t>
      </w:r>
      <w:r w:rsidRPr="004453A3">
        <w:rPr>
          <w:szCs w:val="20"/>
          <w:lang w:eastAsia="en-US"/>
        </w:rPr>
        <w:t>pilsētas</w:t>
      </w:r>
      <w:proofErr w:type="spellEnd"/>
      <w:r w:rsidRPr="004453A3">
        <w:rPr>
          <w:szCs w:val="20"/>
          <w:lang w:eastAsia="en-US"/>
        </w:rPr>
        <w:t xml:space="preserve"> </w:t>
      </w:r>
      <w:r w:rsidR="002410E6">
        <w:rPr>
          <w:szCs w:val="20"/>
          <w:lang w:eastAsia="en-US"/>
        </w:rPr>
        <w:t>pašvaldības izglītības iestāde “</w:t>
      </w:r>
      <w:r w:rsidRPr="004453A3">
        <w:rPr>
          <w:bCs/>
          <w:lang w:eastAsia="en-US"/>
        </w:rPr>
        <w:t>Jelgavas</w:t>
      </w:r>
      <w:r>
        <w:rPr>
          <w:bCs/>
          <w:lang w:eastAsia="en-US"/>
        </w:rPr>
        <w:t xml:space="preserve"> sākum</w:t>
      </w:r>
      <w:r w:rsidRPr="004453A3">
        <w:rPr>
          <w:bCs/>
          <w:lang w:eastAsia="en-US"/>
        </w:rPr>
        <w:t xml:space="preserve">skola” (turpmāk – izglītības iestāde) ir Jelgavas </w:t>
      </w:r>
      <w:proofErr w:type="spellStart"/>
      <w:r>
        <w:rPr>
          <w:bCs/>
          <w:lang w:eastAsia="en-US"/>
        </w:rPr>
        <w:t>valsts</w:t>
      </w:r>
      <w:r w:rsidRPr="004453A3">
        <w:rPr>
          <w:bCs/>
          <w:lang w:eastAsia="en-US"/>
        </w:rPr>
        <w:t>pilsētas</w:t>
      </w:r>
      <w:proofErr w:type="spellEnd"/>
      <w:r w:rsidRPr="004453A3">
        <w:rPr>
          <w:bCs/>
          <w:lang w:eastAsia="en-US"/>
        </w:rPr>
        <w:t xml:space="preserve"> </w:t>
      </w:r>
      <w:r>
        <w:rPr>
          <w:bCs/>
          <w:lang w:eastAsia="en-US"/>
        </w:rPr>
        <w:t xml:space="preserve">pašvaldības </w:t>
      </w:r>
      <w:r w:rsidRPr="004453A3">
        <w:rPr>
          <w:bCs/>
          <w:lang w:eastAsia="en-US"/>
        </w:rPr>
        <w:t xml:space="preserve">domes (turpmāk – dibinātājs) dibināta izglītības iestāde </w:t>
      </w:r>
      <w:r w:rsidRPr="0062263A">
        <w:rPr>
          <w:bCs/>
          <w:lang w:eastAsia="en-US"/>
        </w:rPr>
        <w:t>vispārējās</w:t>
      </w:r>
      <w:r w:rsidRPr="004453A3">
        <w:rPr>
          <w:bCs/>
          <w:lang w:eastAsia="en-US"/>
        </w:rPr>
        <w:t xml:space="preserve"> izglītības programmu īstenošanai</w:t>
      </w:r>
      <w:r w:rsidRPr="004453A3">
        <w:rPr>
          <w:szCs w:val="20"/>
          <w:lang w:eastAsia="en-US"/>
        </w:rPr>
        <w:t>.</w:t>
      </w:r>
    </w:p>
    <w:p w14:paraId="3802B2AD" w14:textId="77777777" w:rsidR="00204D53" w:rsidRPr="00E5639F" w:rsidRDefault="00204D53" w:rsidP="00204D53">
      <w:pPr>
        <w:numPr>
          <w:ilvl w:val="0"/>
          <w:numId w:val="1"/>
        </w:numPr>
        <w:spacing w:before="60"/>
        <w:ind w:left="425" w:hanging="425"/>
        <w:jc w:val="both"/>
        <w:rPr>
          <w:bCs/>
          <w:lang w:eastAsia="en-US"/>
        </w:rPr>
      </w:pPr>
      <w:r w:rsidRPr="004453A3">
        <w:rPr>
          <w:szCs w:val="20"/>
          <w:lang w:eastAsia="en-US"/>
        </w:rPr>
        <w:t xml:space="preserve">Izglītības iestādes darbības tiesiskais pamats ir Izglītības likums, Vispārējās izglītības likums, citi normatīvie akti, kā arī dibinātāja </w:t>
      </w:r>
      <w:r>
        <w:rPr>
          <w:szCs w:val="20"/>
          <w:lang w:eastAsia="en-US"/>
        </w:rPr>
        <w:t>izdotie tiesību akti</w:t>
      </w:r>
      <w:r w:rsidRPr="004453A3">
        <w:rPr>
          <w:szCs w:val="20"/>
          <w:lang w:eastAsia="en-US"/>
        </w:rPr>
        <w:t xml:space="preserve"> un šis nolikums.</w:t>
      </w:r>
    </w:p>
    <w:p w14:paraId="5A8D6080" w14:textId="23C9A6CF" w:rsidR="00204D53" w:rsidRPr="001907DD" w:rsidRDefault="00204D53" w:rsidP="00204D53">
      <w:pPr>
        <w:numPr>
          <w:ilvl w:val="0"/>
          <w:numId w:val="1"/>
        </w:numPr>
        <w:spacing w:before="60"/>
        <w:ind w:left="425" w:hanging="425"/>
        <w:jc w:val="both"/>
        <w:rPr>
          <w:bCs/>
          <w:lang w:eastAsia="en-US"/>
        </w:rPr>
      </w:pPr>
      <w:r w:rsidRPr="004453A3">
        <w:rPr>
          <w:szCs w:val="20"/>
          <w:lang w:eastAsia="en-US"/>
        </w:rPr>
        <w:t>Izglītības iestāde</w:t>
      </w:r>
      <w:r w:rsidRPr="004453A3">
        <w:rPr>
          <w:lang w:eastAsia="en-US"/>
        </w:rPr>
        <w:t xml:space="preserve"> ir pastarpinātās pārvaldes iestāde, tai ir</w:t>
      </w:r>
      <w:r w:rsidRPr="004453A3">
        <w:rPr>
          <w:i/>
          <w:lang w:eastAsia="en-US"/>
        </w:rPr>
        <w:t xml:space="preserve"> </w:t>
      </w:r>
      <w:r w:rsidRPr="004453A3">
        <w:rPr>
          <w:lang w:eastAsia="en-US"/>
        </w:rPr>
        <w:t>noteikta parauga veidlapas</w:t>
      </w:r>
      <w:r w:rsidR="009C1CEB">
        <w:rPr>
          <w:lang w:eastAsia="en-US"/>
        </w:rPr>
        <w:t xml:space="preserve"> un </w:t>
      </w:r>
      <w:r w:rsidR="00C20DF3">
        <w:rPr>
          <w:lang w:eastAsia="en-US"/>
        </w:rPr>
        <w:t xml:space="preserve">var būt savs </w:t>
      </w:r>
      <w:r w:rsidRPr="004453A3">
        <w:rPr>
          <w:lang w:eastAsia="en-US"/>
        </w:rPr>
        <w:t>zīmog</w:t>
      </w:r>
      <w:r w:rsidR="00C20DF3">
        <w:rPr>
          <w:lang w:eastAsia="en-US"/>
        </w:rPr>
        <w:t>s</w:t>
      </w:r>
      <w:r w:rsidRPr="004453A3">
        <w:rPr>
          <w:lang w:eastAsia="en-US"/>
        </w:rPr>
        <w:t xml:space="preserve"> un simbolika</w:t>
      </w:r>
      <w:r w:rsidRPr="004453A3">
        <w:rPr>
          <w:szCs w:val="20"/>
          <w:lang w:eastAsia="en-US"/>
        </w:rPr>
        <w:t>.</w:t>
      </w:r>
      <w:r>
        <w:rPr>
          <w:szCs w:val="20"/>
          <w:lang w:eastAsia="en-US"/>
        </w:rPr>
        <w:t xml:space="preserve"> </w:t>
      </w:r>
      <w:r w:rsidRPr="004453A3">
        <w:rPr>
          <w:szCs w:val="20"/>
          <w:lang w:eastAsia="en-US"/>
        </w:rPr>
        <w:t xml:space="preserve">Izglītības iestāde </w:t>
      </w:r>
      <w:r>
        <w:rPr>
          <w:szCs w:val="20"/>
          <w:lang w:eastAsia="en-US"/>
        </w:rPr>
        <w:t>atrodas</w:t>
      </w:r>
      <w:r w:rsidRPr="004453A3">
        <w:rPr>
          <w:szCs w:val="20"/>
          <w:lang w:eastAsia="en-US"/>
        </w:rPr>
        <w:t xml:space="preserve"> Jelgavas </w:t>
      </w:r>
      <w:proofErr w:type="spellStart"/>
      <w:r>
        <w:rPr>
          <w:szCs w:val="20"/>
          <w:lang w:eastAsia="en-US"/>
        </w:rPr>
        <w:t>valsts</w:t>
      </w:r>
      <w:r w:rsidRPr="004453A3">
        <w:rPr>
          <w:szCs w:val="20"/>
          <w:lang w:eastAsia="en-US"/>
        </w:rPr>
        <w:t>pilsētas</w:t>
      </w:r>
      <w:proofErr w:type="spellEnd"/>
      <w:r w:rsidRPr="004453A3">
        <w:rPr>
          <w:szCs w:val="20"/>
          <w:lang w:eastAsia="en-US"/>
        </w:rPr>
        <w:t xml:space="preserve"> pašvaldības </w:t>
      </w:r>
      <w:r>
        <w:rPr>
          <w:szCs w:val="20"/>
          <w:lang w:eastAsia="en-US"/>
        </w:rPr>
        <w:t xml:space="preserve">(turpmāk – pašvaldība) </w:t>
      </w:r>
      <w:r w:rsidRPr="004453A3">
        <w:rPr>
          <w:szCs w:val="20"/>
          <w:lang w:eastAsia="en-US"/>
        </w:rPr>
        <w:t xml:space="preserve">izpilddirektora </w:t>
      </w:r>
      <w:r w:rsidR="00517EDC">
        <w:rPr>
          <w:szCs w:val="20"/>
          <w:lang w:eastAsia="en-US"/>
        </w:rPr>
        <w:t xml:space="preserve">vietnieka </w:t>
      </w:r>
      <w:r w:rsidRPr="004453A3">
        <w:rPr>
          <w:szCs w:val="20"/>
          <w:lang w:eastAsia="en-US"/>
        </w:rPr>
        <w:t>pakļautībā</w:t>
      </w:r>
      <w:r w:rsidRPr="004453A3">
        <w:rPr>
          <w:bCs/>
          <w:lang w:eastAsia="en-US"/>
        </w:rPr>
        <w:t xml:space="preserve"> un </w:t>
      </w:r>
      <w:r w:rsidR="002410E6">
        <w:rPr>
          <w:bCs/>
          <w:lang w:eastAsia="en-US"/>
        </w:rPr>
        <w:t>pašvaldības iestādes “</w:t>
      </w:r>
      <w:r w:rsidRPr="004453A3">
        <w:rPr>
          <w:bCs/>
          <w:lang w:eastAsia="en-US"/>
        </w:rPr>
        <w:t>Jelgavas izglītības pārvalde” (turpmāk – Jelgavas izglītības pārvalde) pārraudzībā.</w:t>
      </w:r>
    </w:p>
    <w:p w14:paraId="7CBBFD8A" w14:textId="77777777" w:rsidR="00204D53" w:rsidRPr="004453A3" w:rsidRDefault="00204D53" w:rsidP="00204D53">
      <w:pPr>
        <w:numPr>
          <w:ilvl w:val="0"/>
          <w:numId w:val="1"/>
        </w:numPr>
        <w:spacing w:before="60"/>
        <w:ind w:left="425" w:hanging="425"/>
        <w:jc w:val="both"/>
        <w:rPr>
          <w:szCs w:val="20"/>
          <w:lang w:eastAsia="en-US"/>
        </w:rPr>
      </w:pPr>
      <w:r w:rsidRPr="004453A3">
        <w:rPr>
          <w:szCs w:val="20"/>
          <w:lang w:eastAsia="en-US"/>
        </w:rPr>
        <w:t xml:space="preserve">Izglītības iestādes juridiskā adrese: </w:t>
      </w:r>
      <w:r>
        <w:rPr>
          <w:szCs w:val="20"/>
          <w:lang w:eastAsia="en-US"/>
        </w:rPr>
        <w:t>Pulkveža Oskara Kalpaka</w:t>
      </w:r>
      <w:r w:rsidRPr="004453A3">
        <w:rPr>
          <w:szCs w:val="20"/>
          <w:lang w:eastAsia="en-US"/>
        </w:rPr>
        <w:t xml:space="preserve"> iela </w:t>
      </w:r>
      <w:r>
        <w:rPr>
          <w:szCs w:val="20"/>
          <w:lang w:eastAsia="en-US"/>
        </w:rPr>
        <w:t>34</w:t>
      </w:r>
      <w:r w:rsidRPr="004453A3">
        <w:rPr>
          <w:szCs w:val="20"/>
          <w:lang w:eastAsia="en-US"/>
        </w:rPr>
        <w:t>, Jelgava, LV – 300</w:t>
      </w:r>
      <w:r>
        <w:rPr>
          <w:szCs w:val="20"/>
          <w:lang w:eastAsia="en-US"/>
        </w:rPr>
        <w:t>1</w:t>
      </w:r>
      <w:r w:rsidRPr="004453A3">
        <w:rPr>
          <w:szCs w:val="20"/>
          <w:lang w:eastAsia="en-US"/>
        </w:rPr>
        <w:t>, Latvija.</w:t>
      </w:r>
    </w:p>
    <w:p w14:paraId="52FA9EAD" w14:textId="77777777" w:rsidR="00204D53" w:rsidRPr="004453A3" w:rsidRDefault="00204D53" w:rsidP="00204D53">
      <w:pPr>
        <w:numPr>
          <w:ilvl w:val="0"/>
          <w:numId w:val="1"/>
        </w:numPr>
        <w:spacing w:before="60"/>
        <w:ind w:left="425" w:hanging="425"/>
        <w:jc w:val="both"/>
        <w:rPr>
          <w:szCs w:val="20"/>
          <w:lang w:eastAsia="en-US"/>
        </w:rPr>
      </w:pPr>
      <w:r w:rsidRPr="004453A3">
        <w:rPr>
          <w:szCs w:val="20"/>
          <w:lang w:eastAsia="en-US"/>
        </w:rPr>
        <w:t>Dibinātāja juridiskā adrese: Lielā iela 11, Jelgava, LV – 3001, Latvija.</w:t>
      </w:r>
    </w:p>
    <w:p w14:paraId="73A64350" w14:textId="77777777" w:rsidR="00204D53" w:rsidRPr="004453A3" w:rsidRDefault="00204D53" w:rsidP="00204D53">
      <w:pPr>
        <w:numPr>
          <w:ilvl w:val="0"/>
          <w:numId w:val="1"/>
        </w:numPr>
        <w:spacing w:before="60"/>
        <w:ind w:left="425" w:hanging="425"/>
        <w:jc w:val="both"/>
        <w:rPr>
          <w:szCs w:val="20"/>
          <w:lang w:eastAsia="en-US"/>
        </w:rPr>
      </w:pPr>
      <w:r w:rsidRPr="004453A3">
        <w:rPr>
          <w:szCs w:val="20"/>
          <w:lang w:eastAsia="en-US"/>
        </w:rPr>
        <w:t>Izglītības iestādi reorganizē vai likvidē dibinātājs</w:t>
      </w:r>
      <w:r>
        <w:rPr>
          <w:szCs w:val="20"/>
          <w:lang w:eastAsia="en-US"/>
        </w:rPr>
        <w:t xml:space="preserve"> normatīvajos aktos noteiktajā kārtībā</w:t>
      </w:r>
      <w:r w:rsidRPr="004453A3">
        <w:rPr>
          <w:szCs w:val="20"/>
          <w:lang w:eastAsia="en-US"/>
        </w:rPr>
        <w:t xml:space="preserve">, </w:t>
      </w:r>
      <w:r w:rsidRPr="004453A3">
        <w:rPr>
          <w:lang w:eastAsia="en-US"/>
        </w:rPr>
        <w:t xml:space="preserve">paziņojot par to </w:t>
      </w:r>
      <w:r>
        <w:rPr>
          <w:lang w:eastAsia="en-US"/>
        </w:rPr>
        <w:t xml:space="preserve">Ministru kabineta noteiktai institūcijai, kas kārto </w:t>
      </w:r>
      <w:r w:rsidRPr="004453A3">
        <w:rPr>
          <w:lang w:eastAsia="en-US"/>
        </w:rPr>
        <w:t>Izglītības iestāžu reģistr</w:t>
      </w:r>
      <w:r>
        <w:rPr>
          <w:lang w:eastAsia="en-US"/>
        </w:rPr>
        <w:t>u</w:t>
      </w:r>
      <w:r w:rsidRPr="004453A3">
        <w:rPr>
          <w:lang w:eastAsia="en-US"/>
        </w:rPr>
        <w:t>.</w:t>
      </w:r>
    </w:p>
    <w:p w14:paraId="4C71468D" w14:textId="77777777" w:rsidR="00204D53" w:rsidRPr="004453A3" w:rsidRDefault="00204D53" w:rsidP="00204D53">
      <w:pPr>
        <w:spacing w:before="240" w:after="120"/>
        <w:jc w:val="center"/>
        <w:rPr>
          <w:b/>
          <w:szCs w:val="20"/>
          <w:lang w:eastAsia="en-US"/>
        </w:rPr>
      </w:pPr>
      <w:r w:rsidRPr="004453A3">
        <w:rPr>
          <w:b/>
          <w:szCs w:val="20"/>
          <w:lang w:eastAsia="en-US"/>
        </w:rPr>
        <w:t>II. Izglītības iestādes darbības mērķis, pamatvirziens un uzdevumi</w:t>
      </w:r>
    </w:p>
    <w:p w14:paraId="30AC7E0B" w14:textId="7E3CA57D" w:rsidR="00204D53" w:rsidRPr="00E5639F" w:rsidRDefault="00204D53" w:rsidP="00204D53">
      <w:pPr>
        <w:numPr>
          <w:ilvl w:val="0"/>
          <w:numId w:val="1"/>
        </w:numPr>
        <w:ind w:left="426" w:hanging="426"/>
        <w:jc w:val="both"/>
        <w:rPr>
          <w:szCs w:val="20"/>
          <w:lang w:eastAsia="en-US"/>
        </w:rPr>
      </w:pPr>
      <w:r w:rsidRPr="004453A3">
        <w:rPr>
          <w:szCs w:val="20"/>
          <w:lang w:eastAsia="en-US"/>
        </w:rPr>
        <w:t xml:space="preserve">Izglītības iestādes </w:t>
      </w:r>
      <w:r w:rsidR="001223D0">
        <w:rPr>
          <w:szCs w:val="20"/>
          <w:lang w:eastAsia="en-US"/>
        </w:rPr>
        <w:t xml:space="preserve">darbības </w:t>
      </w:r>
      <w:r w:rsidRPr="004453A3">
        <w:rPr>
          <w:szCs w:val="20"/>
          <w:lang w:eastAsia="en-US"/>
        </w:rPr>
        <w:t xml:space="preserve">mērķis </w:t>
      </w:r>
      <w:r>
        <w:rPr>
          <w:szCs w:val="20"/>
          <w:lang w:eastAsia="en-US"/>
        </w:rPr>
        <w:t>ir</w:t>
      </w:r>
      <w:r w:rsidR="001223D0">
        <w:rPr>
          <w:szCs w:val="20"/>
          <w:lang w:eastAsia="en-US"/>
        </w:rPr>
        <w:t xml:space="preserve"> veidot izglītības vidi, organizēt un īstenot mācību un audzināšanas procesu, lai</w:t>
      </w:r>
      <w:r>
        <w:rPr>
          <w:szCs w:val="20"/>
          <w:lang w:eastAsia="en-US"/>
        </w:rPr>
        <w:t xml:space="preserve"> </w:t>
      </w:r>
      <w:r w:rsidR="001223D0">
        <w:t>nodrošinātu valsts pamatizglītības standartā noteikto mērķu sasniegšanu</w:t>
      </w:r>
    </w:p>
    <w:p w14:paraId="646C3845" w14:textId="59BAD85F" w:rsidR="00204D53" w:rsidRPr="001907DD" w:rsidRDefault="00204D53" w:rsidP="00204D53">
      <w:pPr>
        <w:numPr>
          <w:ilvl w:val="0"/>
          <w:numId w:val="1"/>
        </w:numPr>
        <w:spacing w:before="60"/>
        <w:ind w:left="425" w:hanging="425"/>
        <w:jc w:val="both"/>
        <w:rPr>
          <w:szCs w:val="20"/>
          <w:lang w:eastAsia="en-US"/>
        </w:rPr>
      </w:pPr>
      <w:r w:rsidRPr="004453A3">
        <w:rPr>
          <w:szCs w:val="20"/>
          <w:lang w:eastAsia="en-US"/>
        </w:rPr>
        <w:t xml:space="preserve">Izglītības iestādes darbības pamatvirziens ir </w:t>
      </w:r>
      <w:r w:rsidR="009C1CEB" w:rsidRPr="004453A3">
        <w:rPr>
          <w:szCs w:val="20"/>
          <w:lang w:eastAsia="en-US"/>
        </w:rPr>
        <w:t>izglītojoš</w:t>
      </w:r>
      <w:r w:rsidR="009C1CEB">
        <w:rPr>
          <w:szCs w:val="20"/>
          <w:lang w:eastAsia="en-US"/>
        </w:rPr>
        <w:t>a</w:t>
      </w:r>
      <w:r>
        <w:rPr>
          <w:szCs w:val="20"/>
          <w:lang w:eastAsia="en-US"/>
        </w:rPr>
        <w:t xml:space="preserve"> un audzinoša</w:t>
      </w:r>
      <w:r w:rsidRPr="004453A3">
        <w:rPr>
          <w:szCs w:val="20"/>
          <w:lang w:eastAsia="en-US"/>
        </w:rPr>
        <w:t xml:space="preserve"> darbība.</w:t>
      </w:r>
    </w:p>
    <w:p w14:paraId="26B7ABD3" w14:textId="77777777" w:rsidR="00204D53" w:rsidRPr="005E21E5" w:rsidRDefault="00204D53" w:rsidP="00204D53">
      <w:pPr>
        <w:numPr>
          <w:ilvl w:val="0"/>
          <w:numId w:val="1"/>
        </w:numPr>
        <w:spacing w:before="60"/>
        <w:ind w:left="425" w:hanging="425"/>
        <w:jc w:val="both"/>
        <w:rPr>
          <w:lang w:eastAsia="en-US"/>
        </w:rPr>
      </w:pPr>
      <w:r w:rsidRPr="004453A3">
        <w:rPr>
          <w:szCs w:val="20"/>
          <w:lang w:eastAsia="en-US"/>
        </w:rPr>
        <w:t>Izglītības iestādes uzdevumi ir:</w:t>
      </w:r>
    </w:p>
    <w:p w14:paraId="6F4781AF" w14:textId="77777777" w:rsidR="00204D53" w:rsidRDefault="00204D53" w:rsidP="00204D53">
      <w:pPr>
        <w:pStyle w:val="ListParagraph"/>
        <w:numPr>
          <w:ilvl w:val="1"/>
          <w:numId w:val="1"/>
        </w:numPr>
        <w:pBdr>
          <w:top w:val="nil"/>
          <w:left w:val="nil"/>
          <w:bottom w:val="nil"/>
          <w:right w:val="nil"/>
          <w:between w:val="nil"/>
        </w:pBdr>
        <w:spacing w:after="0" w:line="240" w:lineRule="auto"/>
        <w:ind w:left="1134" w:hanging="566"/>
        <w:jc w:val="both"/>
        <w:rPr>
          <w:rFonts w:ascii="Times New Roman" w:eastAsia="Times New Roman" w:hAnsi="Times New Roman"/>
          <w:sz w:val="24"/>
          <w:szCs w:val="24"/>
          <w:lang w:val="lv-LV"/>
        </w:rPr>
      </w:pPr>
      <w:r>
        <w:rPr>
          <w:rFonts w:ascii="Times New Roman" w:eastAsia="Times New Roman" w:hAnsi="Times New Roman"/>
          <w:sz w:val="24"/>
          <w:szCs w:val="24"/>
          <w:lang w:val="lv-LV"/>
        </w:rPr>
        <w:t>īstenot izglītības programmas, veikt mācību un audzināšanas darbu, izvēlēties izglītošanas darba metodes un formas;</w:t>
      </w:r>
    </w:p>
    <w:p w14:paraId="25471415" w14:textId="77777777" w:rsidR="00204D53" w:rsidRDefault="00204D53" w:rsidP="00204D53">
      <w:pPr>
        <w:pStyle w:val="ListParagraph"/>
        <w:numPr>
          <w:ilvl w:val="1"/>
          <w:numId w:val="1"/>
        </w:numPr>
        <w:pBdr>
          <w:top w:val="nil"/>
          <w:left w:val="nil"/>
          <w:bottom w:val="nil"/>
          <w:right w:val="nil"/>
          <w:between w:val="nil"/>
        </w:pBdr>
        <w:spacing w:after="0" w:line="240" w:lineRule="auto"/>
        <w:ind w:left="1134" w:hanging="566"/>
        <w:jc w:val="both"/>
        <w:rPr>
          <w:rFonts w:ascii="Times New Roman" w:eastAsia="Times New Roman" w:hAnsi="Times New Roman"/>
          <w:sz w:val="24"/>
          <w:szCs w:val="24"/>
          <w:lang w:val="lv-LV"/>
        </w:rPr>
      </w:pPr>
      <w:r>
        <w:rPr>
          <w:rFonts w:ascii="Times New Roman" w:eastAsia="Times New Roman" w:hAnsi="Times New Roman"/>
          <w:sz w:val="24"/>
          <w:szCs w:val="24"/>
          <w:lang w:val="lv-LV"/>
        </w:rPr>
        <w:lastRenderedPageBreak/>
        <w:t>nodrošināt izglītojamo ar iespējām apgūt zināšanas un prasmes, kas ir nepieciešamas personiskai izaugsmei un attīstībai, pilsoniskai līdzdalībai, nodarbinātībai, sociālajai integrācijai un izglītības turpināšanai;</w:t>
      </w:r>
    </w:p>
    <w:p w14:paraId="32DA26B2" w14:textId="77A59F6C" w:rsidR="00204D53" w:rsidRDefault="00204D53" w:rsidP="00204D53">
      <w:pPr>
        <w:pStyle w:val="ListParagraph"/>
        <w:numPr>
          <w:ilvl w:val="1"/>
          <w:numId w:val="1"/>
        </w:numPr>
        <w:pBdr>
          <w:top w:val="nil"/>
          <w:left w:val="nil"/>
          <w:bottom w:val="nil"/>
          <w:right w:val="nil"/>
          <w:between w:val="nil"/>
        </w:pBdr>
        <w:spacing w:after="0" w:line="240" w:lineRule="auto"/>
        <w:ind w:left="1134" w:hanging="566"/>
        <w:jc w:val="both"/>
        <w:rPr>
          <w:rFonts w:ascii="Times New Roman" w:eastAsia="Times New Roman" w:hAnsi="Times New Roman"/>
          <w:sz w:val="24"/>
          <w:szCs w:val="24"/>
          <w:lang w:val="lv-LV"/>
        </w:rPr>
      </w:pPr>
      <w:r>
        <w:rPr>
          <w:rFonts w:ascii="Times New Roman" w:eastAsia="Times New Roman" w:hAnsi="Times New Roman"/>
          <w:sz w:val="24"/>
          <w:szCs w:val="24"/>
          <w:lang w:val="lv-LV"/>
        </w:rPr>
        <w:t>izkopt izglītojamā prasmi patstāvīgi mācīties un pilnveidoties, nodrošinot izglītojamo karjeras vadības prasmju apguvi un attīstīšanu, kas ietver savu interešu, spēju un iespēju apzināšanos tālākās izglītības un profesionālās karjeras virziena izvēlei;</w:t>
      </w:r>
    </w:p>
    <w:p w14:paraId="760B55EC" w14:textId="76EAFEFE" w:rsidR="00204D53" w:rsidRDefault="00204D53" w:rsidP="00204D53">
      <w:pPr>
        <w:pStyle w:val="ListParagraph"/>
        <w:numPr>
          <w:ilvl w:val="1"/>
          <w:numId w:val="1"/>
        </w:numPr>
        <w:pBdr>
          <w:top w:val="nil"/>
          <w:left w:val="nil"/>
          <w:bottom w:val="nil"/>
          <w:right w:val="nil"/>
          <w:between w:val="nil"/>
        </w:pBdr>
        <w:spacing w:after="0" w:line="240" w:lineRule="auto"/>
        <w:ind w:left="1134" w:hanging="566"/>
        <w:jc w:val="both"/>
        <w:rPr>
          <w:rFonts w:ascii="Times New Roman" w:eastAsia="Times New Roman" w:hAnsi="Times New Roman"/>
          <w:sz w:val="24"/>
          <w:szCs w:val="24"/>
          <w:lang w:val="lv-LV"/>
        </w:rPr>
      </w:pPr>
      <w:r>
        <w:rPr>
          <w:rFonts w:ascii="Times New Roman" w:eastAsia="Times New Roman" w:hAnsi="Times New Roman"/>
          <w:sz w:val="24"/>
          <w:szCs w:val="24"/>
          <w:lang w:val="lv-LV"/>
        </w:rPr>
        <w:t>veicināt izglītojamo pilnveidošanos par garīgi, emocionāli un fiziski attīstītu personību un izkop</w:t>
      </w:r>
      <w:r w:rsidR="003937F1">
        <w:rPr>
          <w:rFonts w:ascii="Times New Roman" w:eastAsia="Times New Roman" w:hAnsi="Times New Roman"/>
          <w:sz w:val="24"/>
          <w:szCs w:val="24"/>
          <w:lang w:val="lv-LV"/>
        </w:rPr>
        <w:t>t</w:t>
      </w:r>
      <w:r>
        <w:rPr>
          <w:rFonts w:ascii="Times New Roman" w:eastAsia="Times New Roman" w:hAnsi="Times New Roman"/>
          <w:sz w:val="24"/>
          <w:szCs w:val="24"/>
          <w:lang w:val="lv-LV"/>
        </w:rPr>
        <w:t xml:space="preserve"> veselīga dzīvesveida paradumus;</w:t>
      </w:r>
    </w:p>
    <w:p w14:paraId="2BEC4814" w14:textId="77777777" w:rsidR="00204D53" w:rsidRPr="00951F58" w:rsidRDefault="00204D53" w:rsidP="00204D53">
      <w:pPr>
        <w:pStyle w:val="ListParagraph"/>
        <w:numPr>
          <w:ilvl w:val="1"/>
          <w:numId w:val="1"/>
        </w:numPr>
        <w:pBdr>
          <w:top w:val="nil"/>
          <w:left w:val="nil"/>
          <w:bottom w:val="nil"/>
          <w:right w:val="nil"/>
          <w:between w:val="nil"/>
        </w:pBdr>
        <w:spacing w:after="0" w:line="240" w:lineRule="auto"/>
        <w:ind w:left="1134" w:hanging="566"/>
        <w:jc w:val="both"/>
        <w:rPr>
          <w:rFonts w:ascii="Times New Roman" w:eastAsia="Times New Roman" w:hAnsi="Times New Roman"/>
          <w:sz w:val="24"/>
          <w:szCs w:val="24"/>
          <w:lang w:val="lv-LV"/>
        </w:rPr>
      </w:pPr>
      <w:r>
        <w:rPr>
          <w:rFonts w:ascii="Times New Roman" w:eastAsia="Times New Roman" w:hAnsi="Times New Roman"/>
          <w:sz w:val="24"/>
          <w:szCs w:val="24"/>
          <w:lang w:val="lv-LV"/>
        </w:rPr>
        <w:t>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2295FF29" w14:textId="77777777" w:rsidR="00204D53" w:rsidRPr="00CE3ED8" w:rsidRDefault="00204D53" w:rsidP="00204D53">
      <w:pPr>
        <w:pStyle w:val="ListParagraph"/>
        <w:numPr>
          <w:ilvl w:val="1"/>
          <w:numId w:val="1"/>
        </w:numPr>
        <w:pBdr>
          <w:top w:val="nil"/>
          <w:left w:val="nil"/>
          <w:bottom w:val="nil"/>
          <w:right w:val="nil"/>
          <w:between w:val="nil"/>
        </w:pBdr>
        <w:spacing w:after="0" w:line="240" w:lineRule="auto"/>
        <w:ind w:left="1134" w:hanging="566"/>
        <w:jc w:val="both"/>
        <w:rPr>
          <w:rFonts w:ascii="Times New Roman" w:eastAsia="Times New Roman" w:hAnsi="Times New Roman"/>
          <w:sz w:val="24"/>
          <w:szCs w:val="24"/>
          <w:lang w:val="lv-LV"/>
        </w:rPr>
      </w:pPr>
      <w:r>
        <w:rPr>
          <w:rFonts w:ascii="Times New Roman" w:eastAsia="Times New Roman" w:hAnsi="Times New Roman"/>
          <w:sz w:val="24"/>
          <w:szCs w:val="24"/>
          <w:lang w:val="lv-LV"/>
        </w:rPr>
        <w:t>sadarboties ar izglītojamā vecākiem vai personu, kas realizē aizgādību (turpmāk – vecāki), lai nodrošinātu izglītības ieguvi;</w:t>
      </w:r>
    </w:p>
    <w:p w14:paraId="6F6A7DD7" w14:textId="77777777" w:rsidR="00204D53" w:rsidRPr="00CE3ED8" w:rsidRDefault="00204D53" w:rsidP="00204D53">
      <w:pPr>
        <w:pStyle w:val="ListParagraph"/>
        <w:numPr>
          <w:ilvl w:val="1"/>
          <w:numId w:val="1"/>
        </w:numPr>
        <w:pBdr>
          <w:top w:val="nil"/>
          <w:left w:val="nil"/>
          <w:bottom w:val="nil"/>
          <w:right w:val="nil"/>
          <w:between w:val="nil"/>
        </w:pBdr>
        <w:spacing w:after="0" w:line="240" w:lineRule="auto"/>
        <w:ind w:left="1134" w:hanging="566"/>
        <w:jc w:val="both"/>
        <w:rPr>
          <w:rFonts w:ascii="Times New Roman" w:hAnsi="Times New Roman"/>
          <w:sz w:val="24"/>
          <w:szCs w:val="24"/>
          <w:lang w:val="lv-LV"/>
        </w:rPr>
      </w:pPr>
      <w:r w:rsidRPr="00CE3ED8">
        <w:rPr>
          <w:rFonts w:ascii="Times New Roman" w:hAnsi="Times New Roman"/>
          <w:sz w:val="24"/>
          <w:szCs w:val="24"/>
          <w:lang w:val="lv-LV"/>
        </w:rPr>
        <w:t xml:space="preserve">nodrošināt izglītības </w:t>
      </w:r>
      <w:r>
        <w:rPr>
          <w:rFonts w:ascii="Times New Roman" w:hAnsi="Times New Roman"/>
          <w:sz w:val="24"/>
          <w:szCs w:val="24"/>
          <w:lang w:val="lv-LV"/>
        </w:rPr>
        <w:t>programmas īstenošanā un izglītības satura apguvē nepieciešamos mācību līdzekļus, tai skaitā elektroniskajā vidē;</w:t>
      </w:r>
    </w:p>
    <w:p w14:paraId="636A98EA" w14:textId="77777777" w:rsidR="00204D53" w:rsidRPr="005E21E5" w:rsidRDefault="00204D53" w:rsidP="00204D53">
      <w:pPr>
        <w:pStyle w:val="ListParagraph"/>
        <w:numPr>
          <w:ilvl w:val="1"/>
          <w:numId w:val="1"/>
        </w:numPr>
        <w:pBdr>
          <w:top w:val="nil"/>
          <w:left w:val="nil"/>
          <w:bottom w:val="nil"/>
          <w:right w:val="nil"/>
          <w:between w:val="nil"/>
        </w:pBdr>
        <w:spacing w:after="0" w:line="240" w:lineRule="auto"/>
        <w:ind w:left="1134" w:hanging="566"/>
        <w:jc w:val="both"/>
        <w:rPr>
          <w:rFonts w:ascii="Times New Roman" w:eastAsia="Times New Roman" w:hAnsi="Times New Roman"/>
          <w:b/>
          <w:sz w:val="24"/>
          <w:szCs w:val="24"/>
          <w:lang w:val="lv-LV"/>
        </w:rPr>
      </w:pPr>
      <w:r>
        <w:rPr>
          <w:rFonts w:ascii="Times New Roman" w:eastAsia="Times New Roman" w:hAnsi="Times New Roman"/>
          <w:sz w:val="24"/>
          <w:szCs w:val="24"/>
          <w:lang w:val="lv-LV"/>
        </w:rPr>
        <w:t>nodrošināt izglītības kvalitāti, paaugstinot mācību priekšmetu stundu kvalitāti un veicinot katra pedagoga profesionālo izaugsmi;</w:t>
      </w:r>
    </w:p>
    <w:p w14:paraId="0B7933EF" w14:textId="77777777" w:rsidR="00204D53" w:rsidRPr="00951F58" w:rsidRDefault="00204D53" w:rsidP="00204D53">
      <w:pPr>
        <w:pStyle w:val="ListParagraph"/>
        <w:numPr>
          <w:ilvl w:val="1"/>
          <w:numId w:val="1"/>
        </w:numPr>
        <w:pBdr>
          <w:top w:val="nil"/>
          <w:left w:val="nil"/>
          <w:bottom w:val="nil"/>
          <w:right w:val="nil"/>
          <w:between w:val="nil"/>
        </w:pBdr>
        <w:spacing w:after="0" w:line="240" w:lineRule="auto"/>
        <w:ind w:left="1134" w:hanging="566"/>
        <w:jc w:val="both"/>
        <w:rPr>
          <w:rFonts w:ascii="Times New Roman" w:eastAsia="Times New Roman" w:hAnsi="Times New Roman"/>
          <w:b/>
          <w:sz w:val="24"/>
          <w:szCs w:val="24"/>
          <w:lang w:val="lv-LV"/>
        </w:rPr>
      </w:pPr>
      <w:r w:rsidRPr="00951F58">
        <w:rPr>
          <w:rFonts w:ascii="Times New Roman" w:hAnsi="Times New Roman"/>
          <w:sz w:val="24"/>
          <w:szCs w:val="24"/>
          <w:lang w:val="lv-LV"/>
        </w:rPr>
        <w:t>veicināt izglītojamo mācību motivāciju un prieku par mācīšanās procesu un sasniegtajiem rezultātiem, izmantojot katra izglītojamā potenciālu;</w:t>
      </w:r>
    </w:p>
    <w:p w14:paraId="43CA1305" w14:textId="77777777" w:rsidR="00204D53" w:rsidRPr="00951F58" w:rsidRDefault="00204D53" w:rsidP="00204D53">
      <w:pPr>
        <w:pStyle w:val="ListParagraph"/>
        <w:numPr>
          <w:ilvl w:val="1"/>
          <w:numId w:val="1"/>
        </w:numPr>
        <w:pBdr>
          <w:top w:val="nil"/>
          <w:left w:val="nil"/>
          <w:bottom w:val="nil"/>
          <w:right w:val="nil"/>
          <w:between w:val="nil"/>
        </w:pBdr>
        <w:spacing w:after="0" w:line="240" w:lineRule="auto"/>
        <w:ind w:left="1134" w:hanging="566"/>
        <w:jc w:val="both"/>
        <w:rPr>
          <w:rFonts w:ascii="Times New Roman" w:eastAsia="Times New Roman" w:hAnsi="Times New Roman"/>
          <w:sz w:val="24"/>
          <w:szCs w:val="24"/>
          <w:lang w:val="lv-LV"/>
        </w:rPr>
      </w:pPr>
      <w:r w:rsidRPr="00951F58">
        <w:rPr>
          <w:rFonts w:ascii="Times New Roman" w:hAnsi="Times New Roman"/>
          <w:sz w:val="24"/>
          <w:szCs w:val="24"/>
          <w:lang w:val="lv-LV"/>
        </w:rPr>
        <w:t>veidot izglītojamajiem izpratni par Latvijas valstij un tās sabiedrībai būtiskām vērtībām un tradīcijām un iesaistīt izglītojamos šo vērtību un tradīciju saglabāšanā;</w:t>
      </w:r>
      <w:r w:rsidRPr="00951F58">
        <w:rPr>
          <w:rFonts w:ascii="Times New Roman" w:eastAsia="Times New Roman" w:hAnsi="Times New Roman"/>
          <w:sz w:val="24"/>
          <w:szCs w:val="24"/>
          <w:lang w:val="lv-LV"/>
        </w:rPr>
        <w:t xml:space="preserve"> </w:t>
      </w:r>
    </w:p>
    <w:p w14:paraId="3A486D53" w14:textId="77777777" w:rsidR="00204D53" w:rsidRPr="00951F58" w:rsidRDefault="00204D53" w:rsidP="00204D53">
      <w:pPr>
        <w:pStyle w:val="ListParagraph"/>
        <w:numPr>
          <w:ilvl w:val="1"/>
          <w:numId w:val="1"/>
        </w:numPr>
        <w:pBdr>
          <w:top w:val="nil"/>
          <w:left w:val="nil"/>
          <w:bottom w:val="nil"/>
          <w:right w:val="nil"/>
          <w:between w:val="nil"/>
        </w:pBdr>
        <w:spacing w:after="0" w:line="240" w:lineRule="auto"/>
        <w:ind w:left="1134" w:hanging="566"/>
        <w:jc w:val="both"/>
        <w:rPr>
          <w:rFonts w:ascii="Times New Roman" w:eastAsia="Times New Roman" w:hAnsi="Times New Roman"/>
          <w:sz w:val="24"/>
          <w:szCs w:val="24"/>
          <w:lang w:val="lv-LV"/>
        </w:rPr>
      </w:pPr>
      <w:r w:rsidRPr="00951F58">
        <w:rPr>
          <w:rFonts w:ascii="Times New Roman" w:hAnsi="Times New Roman"/>
          <w:sz w:val="24"/>
          <w:szCs w:val="24"/>
          <w:lang w:val="lv-LV"/>
        </w:rPr>
        <w:t>veidot mūsdienīgi modernu un drošu izglītības vidi;</w:t>
      </w:r>
    </w:p>
    <w:p w14:paraId="0796E013" w14:textId="77777777" w:rsidR="00204D53" w:rsidRDefault="00204D53" w:rsidP="00204D53">
      <w:pPr>
        <w:pStyle w:val="ListParagraph"/>
        <w:numPr>
          <w:ilvl w:val="1"/>
          <w:numId w:val="1"/>
        </w:numPr>
        <w:pBdr>
          <w:top w:val="nil"/>
          <w:left w:val="nil"/>
          <w:bottom w:val="nil"/>
          <w:right w:val="nil"/>
          <w:between w:val="nil"/>
        </w:pBdr>
        <w:spacing w:after="0" w:line="240" w:lineRule="auto"/>
        <w:ind w:left="1134" w:hanging="566"/>
        <w:jc w:val="both"/>
        <w:rPr>
          <w:rFonts w:ascii="Times New Roman" w:eastAsia="Times New Roman" w:hAnsi="Times New Roman"/>
          <w:sz w:val="24"/>
          <w:szCs w:val="24"/>
          <w:lang w:val="lv-LV"/>
        </w:rPr>
      </w:pPr>
      <w:r>
        <w:rPr>
          <w:rFonts w:ascii="Times New Roman" w:eastAsia="Times New Roman" w:hAnsi="Times New Roman"/>
          <w:sz w:val="24"/>
          <w:szCs w:val="24"/>
          <w:lang w:val="lv-LV"/>
        </w:rPr>
        <w:t>nodrošināt racionālu un efektīvu izglītībai atvēlēto finanšu resursu pārvaldību;</w:t>
      </w:r>
    </w:p>
    <w:p w14:paraId="421EE0FD" w14:textId="77777777" w:rsidR="00204D53" w:rsidRDefault="00204D53" w:rsidP="00204D53">
      <w:pPr>
        <w:pStyle w:val="ListParagraph"/>
        <w:numPr>
          <w:ilvl w:val="1"/>
          <w:numId w:val="1"/>
        </w:numPr>
        <w:pBdr>
          <w:top w:val="nil"/>
          <w:left w:val="nil"/>
          <w:bottom w:val="nil"/>
          <w:right w:val="nil"/>
          <w:between w:val="nil"/>
        </w:pBdr>
        <w:spacing w:after="0" w:line="240" w:lineRule="auto"/>
        <w:ind w:left="1134" w:hanging="566"/>
        <w:jc w:val="both"/>
        <w:rPr>
          <w:rFonts w:ascii="Times New Roman" w:eastAsia="Times New Roman" w:hAnsi="Times New Roman"/>
          <w:sz w:val="24"/>
          <w:szCs w:val="24"/>
          <w:lang w:val="lv-LV"/>
        </w:rPr>
      </w:pPr>
      <w:r>
        <w:rPr>
          <w:rFonts w:ascii="Times New Roman" w:eastAsia="Times New Roman" w:hAnsi="Times New Roman"/>
          <w:sz w:val="24"/>
          <w:szCs w:val="24"/>
          <w:lang w:val="lv-LV"/>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nodrošina pašvērtējuma ziņojuma aktualizāciju un tā pieejamību iestādes vai dibinātāja tīmekļvietnē;</w:t>
      </w:r>
    </w:p>
    <w:p w14:paraId="35AA2A92" w14:textId="77777777" w:rsidR="00204D53" w:rsidRPr="00BF6547" w:rsidRDefault="00204D53" w:rsidP="00204D53">
      <w:pPr>
        <w:pStyle w:val="ListParagraph"/>
        <w:numPr>
          <w:ilvl w:val="1"/>
          <w:numId w:val="1"/>
        </w:numPr>
        <w:pBdr>
          <w:top w:val="nil"/>
          <w:left w:val="nil"/>
          <w:bottom w:val="nil"/>
          <w:right w:val="nil"/>
          <w:between w:val="nil"/>
        </w:pBdr>
        <w:spacing w:after="0" w:line="240" w:lineRule="auto"/>
        <w:ind w:left="1134" w:hanging="566"/>
        <w:jc w:val="both"/>
        <w:rPr>
          <w:rFonts w:ascii="Times New Roman" w:eastAsia="Times New Roman" w:hAnsi="Times New Roman"/>
          <w:sz w:val="24"/>
          <w:szCs w:val="24"/>
          <w:lang w:val="lv-LV"/>
        </w:rPr>
      </w:pPr>
      <w:r>
        <w:rPr>
          <w:rFonts w:ascii="Times New Roman" w:eastAsia="Times New Roman" w:hAnsi="Times New Roman"/>
          <w:sz w:val="24"/>
          <w:szCs w:val="24"/>
          <w:lang w:val="lv-LV"/>
        </w:rPr>
        <w:t>pildīt citus normatīvajos aktos paredzētos izglītības iestādes uzdevumus.</w:t>
      </w:r>
    </w:p>
    <w:p w14:paraId="5C2FE2A7" w14:textId="77777777" w:rsidR="00204D53" w:rsidRPr="004453A3" w:rsidRDefault="00204D53" w:rsidP="00204D53">
      <w:pPr>
        <w:spacing w:before="240" w:after="120"/>
        <w:jc w:val="center"/>
        <w:rPr>
          <w:b/>
          <w:szCs w:val="20"/>
          <w:lang w:eastAsia="en-US"/>
        </w:rPr>
      </w:pPr>
      <w:r w:rsidRPr="004453A3">
        <w:rPr>
          <w:b/>
          <w:szCs w:val="20"/>
          <w:lang w:eastAsia="en-US"/>
        </w:rPr>
        <w:t>III. Izglītības iestādē īstenojamās izglītības programmas</w:t>
      </w:r>
    </w:p>
    <w:p w14:paraId="341702AD" w14:textId="77777777" w:rsidR="00204D53" w:rsidRPr="00BF6547" w:rsidRDefault="00204D53" w:rsidP="00204D53">
      <w:pPr>
        <w:numPr>
          <w:ilvl w:val="0"/>
          <w:numId w:val="1"/>
        </w:numPr>
        <w:ind w:left="426" w:hanging="426"/>
        <w:jc w:val="both"/>
        <w:rPr>
          <w:szCs w:val="20"/>
          <w:lang w:eastAsia="en-US"/>
        </w:rPr>
      </w:pPr>
      <w:r w:rsidRPr="004453A3">
        <w:rPr>
          <w:szCs w:val="20"/>
          <w:lang w:eastAsia="en-US"/>
        </w:rPr>
        <w:t xml:space="preserve">Izglītības iestāde īsteno </w:t>
      </w:r>
      <w:r>
        <w:rPr>
          <w:szCs w:val="20"/>
          <w:lang w:eastAsia="en-US"/>
        </w:rPr>
        <w:t>vispārējās pamatizglītības pirmā posma programmas.</w:t>
      </w:r>
    </w:p>
    <w:p w14:paraId="71CE70CD" w14:textId="77777777" w:rsidR="00204D53" w:rsidRPr="004453A3" w:rsidRDefault="00204D53" w:rsidP="00204D53">
      <w:pPr>
        <w:numPr>
          <w:ilvl w:val="0"/>
          <w:numId w:val="1"/>
        </w:numPr>
        <w:spacing w:before="60"/>
        <w:ind w:left="425" w:hanging="425"/>
        <w:jc w:val="both"/>
        <w:rPr>
          <w:szCs w:val="20"/>
          <w:lang w:eastAsia="en-US"/>
        </w:rPr>
      </w:pPr>
      <w:r w:rsidRPr="004453A3">
        <w:rPr>
          <w:szCs w:val="20"/>
          <w:lang w:eastAsia="en-US"/>
        </w:rPr>
        <w:t xml:space="preserve">Izglītības iestāde var īstenot </w:t>
      </w:r>
      <w:r>
        <w:rPr>
          <w:szCs w:val="20"/>
          <w:lang w:eastAsia="en-US"/>
        </w:rPr>
        <w:t xml:space="preserve">interešu izglītības un </w:t>
      </w:r>
      <w:r w:rsidRPr="004453A3">
        <w:rPr>
          <w:szCs w:val="20"/>
          <w:lang w:eastAsia="en-US"/>
        </w:rPr>
        <w:t>citas izglītības programmas</w:t>
      </w:r>
      <w:r>
        <w:rPr>
          <w:szCs w:val="20"/>
          <w:lang w:eastAsia="en-US"/>
        </w:rPr>
        <w:t xml:space="preserve"> atbilstoši</w:t>
      </w:r>
      <w:r w:rsidRPr="004453A3">
        <w:rPr>
          <w:szCs w:val="20"/>
          <w:lang w:eastAsia="en-US"/>
        </w:rPr>
        <w:t xml:space="preserve"> normatīvajos aktos noteiktaj</w:t>
      </w:r>
      <w:r>
        <w:rPr>
          <w:szCs w:val="20"/>
          <w:lang w:eastAsia="en-US"/>
        </w:rPr>
        <w:t>am.</w:t>
      </w:r>
    </w:p>
    <w:p w14:paraId="17CA4D07" w14:textId="77777777" w:rsidR="00204D53" w:rsidRPr="004453A3" w:rsidRDefault="00204D53" w:rsidP="00204D53">
      <w:pPr>
        <w:spacing w:before="240" w:after="120"/>
        <w:jc w:val="center"/>
        <w:rPr>
          <w:b/>
          <w:szCs w:val="20"/>
          <w:lang w:eastAsia="en-US"/>
        </w:rPr>
      </w:pPr>
      <w:r w:rsidRPr="004453A3">
        <w:rPr>
          <w:b/>
          <w:szCs w:val="20"/>
          <w:lang w:eastAsia="en-US"/>
        </w:rPr>
        <w:t>IV. Izglītības procesa organizācija</w:t>
      </w:r>
    </w:p>
    <w:p w14:paraId="46F9D664" w14:textId="77777777" w:rsidR="00204D53" w:rsidRPr="004453A3" w:rsidRDefault="00204D53" w:rsidP="00204D53">
      <w:pPr>
        <w:numPr>
          <w:ilvl w:val="0"/>
          <w:numId w:val="1"/>
        </w:numPr>
        <w:ind w:left="426" w:hanging="426"/>
        <w:jc w:val="both"/>
        <w:rPr>
          <w:szCs w:val="20"/>
          <w:lang w:eastAsia="en-US"/>
        </w:rPr>
      </w:pPr>
      <w:r w:rsidRPr="004453A3">
        <w:rPr>
          <w:szCs w:val="20"/>
          <w:lang w:eastAsia="en-US"/>
        </w:rPr>
        <w:t>Izglītības procesa organizāciju izglītības iestādē nosaka Izglītības likums, Vispārējās izglītības likums</w:t>
      </w:r>
      <w:r>
        <w:rPr>
          <w:szCs w:val="20"/>
          <w:lang w:eastAsia="en-US"/>
        </w:rPr>
        <w:t>, citi ārējie normatīvie akti,</w:t>
      </w:r>
      <w:r w:rsidRPr="004453A3">
        <w:rPr>
          <w:szCs w:val="20"/>
          <w:lang w:eastAsia="en-US"/>
        </w:rPr>
        <w:t xml:space="preserve"> izglītības iestādes iekšējie normatīvie akti</w:t>
      </w:r>
      <w:r>
        <w:rPr>
          <w:szCs w:val="20"/>
          <w:lang w:eastAsia="en-US"/>
        </w:rPr>
        <w:t>, šis nolikums, kā arī citi izglītības iestādes vadītāja (turpmāk – direktors) izdotie tiesību akti un lēmumi</w:t>
      </w:r>
      <w:r w:rsidRPr="004453A3">
        <w:rPr>
          <w:szCs w:val="20"/>
          <w:lang w:eastAsia="en-US"/>
        </w:rPr>
        <w:t>.</w:t>
      </w:r>
    </w:p>
    <w:p w14:paraId="79A293CA" w14:textId="77777777" w:rsidR="00204D53" w:rsidRPr="004453A3" w:rsidRDefault="00204D53" w:rsidP="00204D53">
      <w:pPr>
        <w:numPr>
          <w:ilvl w:val="0"/>
          <w:numId w:val="1"/>
        </w:numPr>
        <w:spacing w:before="60"/>
        <w:ind w:left="425" w:hanging="425"/>
        <w:jc w:val="both"/>
        <w:rPr>
          <w:szCs w:val="20"/>
          <w:lang w:eastAsia="en-US"/>
        </w:rPr>
      </w:pPr>
      <w:r w:rsidRPr="004453A3">
        <w:rPr>
          <w:szCs w:val="20"/>
          <w:lang w:eastAsia="en-US"/>
        </w:rPr>
        <w:t>Mācību gada ilgumu un mācību slodzi nedēļā nosaka Vispārējās izglītības likums. Mācību gada sākuma un beigu datumu, kā arī izglītojamo brīvdienas nosaka Ministru kabinets.</w:t>
      </w:r>
    </w:p>
    <w:p w14:paraId="6D0CA7F0" w14:textId="77777777" w:rsidR="00204D53" w:rsidRPr="005E1F59" w:rsidRDefault="00204D53" w:rsidP="00204D53">
      <w:pPr>
        <w:numPr>
          <w:ilvl w:val="0"/>
          <w:numId w:val="1"/>
        </w:numPr>
        <w:spacing w:before="60"/>
        <w:ind w:left="425" w:hanging="425"/>
        <w:jc w:val="both"/>
        <w:rPr>
          <w:szCs w:val="20"/>
          <w:lang w:eastAsia="en-US"/>
        </w:rPr>
      </w:pPr>
      <w:r w:rsidRPr="004453A3">
        <w:rPr>
          <w:szCs w:val="20"/>
          <w:lang w:eastAsia="en-US"/>
        </w:rPr>
        <w:t xml:space="preserve">Mācību nedēļas ilgums ir </w:t>
      </w:r>
      <w:r w:rsidRPr="005E1F59">
        <w:rPr>
          <w:szCs w:val="20"/>
          <w:lang w:eastAsia="en-US"/>
        </w:rPr>
        <w:t>piecas darba dienas.</w:t>
      </w:r>
    </w:p>
    <w:p w14:paraId="19939043" w14:textId="77777777" w:rsidR="00204D53" w:rsidRPr="00BF6547" w:rsidRDefault="00204D53" w:rsidP="00204D53">
      <w:pPr>
        <w:numPr>
          <w:ilvl w:val="0"/>
          <w:numId w:val="1"/>
        </w:numPr>
        <w:spacing w:before="60"/>
        <w:ind w:left="425" w:hanging="425"/>
        <w:jc w:val="both"/>
        <w:rPr>
          <w:szCs w:val="20"/>
          <w:lang w:eastAsia="en-US"/>
        </w:rPr>
      </w:pPr>
      <w:r w:rsidRPr="005E1F59">
        <w:rPr>
          <w:szCs w:val="20"/>
          <w:lang w:eastAsia="en-US"/>
        </w:rPr>
        <w:t>Mācību darba organizācijas pamatfo</w:t>
      </w:r>
      <w:r>
        <w:rPr>
          <w:szCs w:val="20"/>
          <w:lang w:eastAsia="en-US"/>
        </w:rPr>
        <w:t xml:space="preserve">rma ir </w:t>
      </w:r>
      <w:r w:rsidRPr="00BF6547">
        <w:rPr>
          <w:szCs w:val="20"/>
          <w:lang w:eastAsia="en-US"/>
        </w:rPr>
        <w:t>mācību stunda</w:t>
      </w:r>
      <w:r>
        <w:rPr>
          <w:szCs w:val="20"/>
          <w:lang w:eastAsia="en-US"/>
        </w:rPr>
        <w:t xml:space="preserve">, kuras </w:t>
      </w:r>
      <w:r w:rsidRPr="00BF6547">
        <w:rPr>
          <w:szCs w:val="20"/>
          <w:lang w:eastAsia="en-US"/>
        </w:rPr>
        <w:t>ilgum</w:t>
      </w:r>
      <w:r>
        <w:rPr>
          <w:szCs w:val="20"/>
          <w:lang w:eastAsia="en-US"/>
        </w:rPr>
        <w:t>u</w:t>
      </w:r>
      <w:r w:rsidRPr="00BF6547">
        <w:rPr>
          <w:szCs w:val="20"/>
          <w:lang w:eastAsia="en-US"/>
        </w:rPr>
        <w:t xml:space="preserve"> </w:t>
      </w:r>
      <w:r>
        <w:rPr>
          <w:szCs w:val="20"/>
          <w:lang w:eastAsia="en-US"/>
        </w:rPr>
        <w:t>nosaka Vispārējās izglītības likums.</w:t>
      </w:r>
    </w:p>
    <w:p w14:paraId="4D12075F" w14:textId="77777777" w:rsidR="00204D53" w:rsidRPr="003447FB" w:rsidRDefault="00204D53" w:rsidP="00204D53">
      <w:pPr>
        <w:numPr>
          <w:ilvl w:val="0"/>
          <w:numId w:val="1"/>
        </w:numPr>
        <w:spacing w:before="60"/>
        <w:ind w:left="425" w:hanging="425"/>
        <w:jc w:val="both"/>
        <w:rPr>
          <w:szCs w:val="20"/>
          <w:lang w:eastAsia="en-US"/>
        </w:rPr>
      </w:pPr>
      <w:r w:rsidRPr="004453A3">
        <w:rPr>
          <w:szCs w:val="20"/>
          <w:lang w:eastAsia="en-US"/>
        </w:rPr>
        <w:t xml:space="preserve">Mācību stundu slodzes sadalījumu pa </w:t>
      </w:r>
      <w:r>
        <w:rPr>
          <w:szCs w:val="20"/>
          <w:lang w:eastAsia="en-US"/>
        </w:rPr>
        <w:t xml:space="preserve">nedēļas </w:t>
      </w:r>
      <w:r w:rsidRPr="004453A3">
        <w:rPr>
          <w:szCs w:val="20"/>
          <w:lang w:eastAsia="en-US"/>
        </w:rPr>
        <w:t xml:space="preserve">dienām nosaka mācību priekšmetu stundu sarakstā, </w:t>
      </w:r>
      <w:r w:rsidRPr="003447FB">
        <w:rPr>
          <w:szCs w:val="20"/>
          <w:lang w:eastAsia="en-US"/>
        </w:rPr>
        <w:t>ko apstiprina izglītības iestādes direktors.</w:t>
      </w:r>
    </w:p>
    <w:p w14:paraId="47B1A7B8" w14:textId="77777777" w:rsidR="00204D53" w:rsidRPr="003447FB" w:rsidRDefault="00204D53" w:rsidP="00204D53">
      <w:pPr>
        <w:numPr>
          <w:ilvl w:val="0"/>
          <w:numId w:val="1"/>
        </w:numPr>
        <w:spacing w:before="60"/>
        <w:ind w:left="425" w:hanging="425"/>
        <w:jc w:val="both"/>
        <w:rPr>
          <w:szCs w:val="20"/>
          <w:lang w:eastAsia="en-US"/>
        </w:rPr>
      </w:pPr>
      <w:r>
        <w:rPr>
          <w:szCs w:val="20"/>
          <w:lang w:eastAsia="en-US"/>
        </w:rPr>
        <w:lastRenderedPageBreak/>
        <w:t>Izglītības iestādei ir tiesības organizēt f</w:t>
      </w:r>
      <w:r w:rsidRPr="004453A3">
        <w:rPr>
          <w:szCs w:val="20"/>
          <w:lang w:eastAsia="en-US"/>
        </w:rPr>
        <w:t xml:space="preserve">akultatīvās un interešu izglītības nodarbības </w:t>
      </w:r>
      <w:r>
        <w:rPr>
          <w:szCs w:val="20"/>
          <w:lang w:eastAsia="en-US"/>
        </w:rPr>
        <w:t>ārpus mācību stundu laika saskaņā ar fakultatīvo un interešu izglītības nodarbību sarakstu, ko</w:t>
      </w:r>
      <w:r w:rsidRPr="00BF6547">
        <w:rPr>
          <w:szCs w:val="20"/>
          <w:lang w:eastAsia="en-US"/>
        </w:rPr>
        <w:t xml:space="preserve"> </w:t>
      </w:r>
      <w:r w:rsidRPr="003447FB">
        <w:rPr>
          <w:szCs w:val="20"/>
          <w:lang w:eastAsia="en-US"/>
        </w:rPr>
        <w:t>apstiprina izglītības iestādes direktors.</w:t>
      </w:r>
    </w:p>
    <w:p w14:paraId="057C2061" w14:textId="77777777" w:rsidR="00204D53" w:rsidRPr="004453A3" w:rsidRDefault="00204D53" w:rsidP="00204D53">
      <w:pPr>
        <w:numPr>
          <w:ilvl w:val="0"/>
          <w:numId w:val="1"/>
        </w:numPr>
        <w:spacing w:before="60"/>
        <w:ind w:left="425" w:hanging="425"/>
        <w:jc w:val="both"/>
        <w:rPr>
          <w:szCs w:val="20"/>
          <w:lang w:eastAsia="en-US"/>
        </w:rPr>
      </w:pPr>
      <w:r w:rsidRPr="004453A3">
        <w:rPr>
          <w:szCs w:val="20"/>
          <w:lang w:eastAsia="en-US"/>
        </w:rPr>
        <w:t>Izglītības iestāde piedāvā konsultācijas un individuālās nodarbības visiem izglītojamajiem, kuriem nepieciešama palīdzība mācību priekšmeta satura apguvē vai ir vēlme padziļināti apgūt kādu no mācību priekšmetiem.</w:t>
      </w:r>
    </w:p>
    <w:p w14:paraId="05F2D740" w14:textId="77777777" w:rsidR="00204D53" w:rsidRPr="004453A3" w:rsidRDefault="00204D53" w:rsidP="00204D53">
      <w:pPr>
        <w:numPr>
          <w:ilvl w:val="0"/>
          <w:numId w:val="1"/>
        </w:numPr>
        <w:spacing w:before="60"/>
        <w:ind w:left="425" w:hanging="425"/>
        <w:jc w:val="both"/>
        <w:rPr>
          <w:szCs w:val="20"/>
          <w:lang w:eastAsia="en-US"/>
        </w:rPr>
      </w:pPr>
      <w:r w:rsidRPr="004453A3">
        <w:rPr>
          <w:szCs w:val="20"/>
          <w:lang w:eastAsia="en-US"/>
        </w:rPr>
        <w:t xml:space="preserve">Izglītojamo apmācību </w:t>
      </w:r>
      <w:r>
        <w:rPr>
          <w:szCs w:val="20"/>
          <w:lang w:eastAsia="en-US"/>
        </w:rPr>
        <w:t xml:space="preserve">ārpus izglītības iestādes </w:t>
      </w:r>
      <w:r w:rsidRPr="004453A3">
        <w:rPr>
          <w:szCs w:val="20"/>
          <w:lang w:eastAsia="en-US"/>
        </w:rPr>
        <w:t>organizē saskaņā ar Ministru kabineta noteikumiem.</w:t>
      </w:r>
      <w:bookmarkStart w:id="0" w:name="p2"/>
      <w:bookmarkStart w:id="1" w:name="p-189110"/>
      <w:bookmarkEnd w:id="0"/>
      <w:bookmarkEnd w:id="1"/>
    </w:p>
    <w:p w14:paraId="50385398" w14:textId="77777777" w:rsidR="00204D53" w:rsidRPr="004453A3" w:rsidRDefault="00204D53" w:rsidP="00204D53">
      <w:pPr>
        <w:numPr>
          <w:ilvl w:val="0"/>
          <w:numId w:val="1"/>
        </w:numPr>
        <w:spacing w:before="60"/>
        <w:ind w:left="425" w:hanging="425"/>
        <w:jc w:val="both"/>
        <w:rPr>
          <w:szCs w:val="20"/>
          <w:lang w:eastAsia="en-US"/>
        </w:rPr>
      </w:pPr>
      <w:r w:rsidRPr="004453A3">
        <w:rPr>
          <w:szCs w:val="20"/>
          <w:lang w:eastAsia="en-US"/>
        </w:rPr>
        <w:t>Izglītības iestāde nosaka vienotu izglītojamo sasniegumu vērtēšanas kārtību, ievērojot valsts izglītības standartā noteikto</w:t>
      </w:r>
      <w:r>
        <w:rPr>
          <w:szCs w:val="20"/>
          <w:lang w:eastAsia="en-US"/>
        </w:rPr>
        <w:t>s vērtēšanas pamatprincipus</w:t>
      </w:r>
      <w:r w:rsidRPr="004453A3">
        <w:rPr>
          <w:szCs w:val="20"/>
          <w:lang w:eastAsia="en-US"/>
        </w:rPr>
        <w:t>.</w:t>
      </w:r>
    </w:p>
    <w:p w14:paraId="1BEBC18B" w14:textId="77777777" w:rsidR="00204D53" w:rsidRPr="00A946F9" w:rsidRDefault="00204D53" w:rsidP="00204D53">
      <w:pPr>
        <w:numPr>
          <w:ilvl w:val="0"/>
          <w:numId w:val="1"/>
        </w:numPr>
        <w:spacing w:before="60"/>
        <w:ind w:left="425" w:hanging="425"/>
        <w:jc w:val="both"/>
        <w:rPr>
          <w:szCs w:val="20"/>
          <w:lang w:eastAsia="en-US"/>
        </w:rPr>
      </w:pPr>
      <w:r w:rsidRPr="004453A3">
        <w:rPr>
          <w:szCs w:val="20"/>
          <w:lang w:eastAsia="en-US"/>
        </w:rPr>
        <w:t xml:space="preserve">Izglītojamo uzņemšana, pārcelšana nākamajā klasē un atskaitīšana </w:t>
      </w:r>
      <w:r>
        <w:rPr>
          <w:szCs w:val="20"/>
          <w:lang w:eastAsia="en-US"/>
        </w:rPr>
        <w:t xml:space="preserve">no izglītības iestādes vispārējās pamatizglītības pirmā posma izglītības programmas </w:t>
      </w:r>
      <w:r w:rsidRPr="004453A3">
        <w:rPr>
          <w:szCs w:val="20"/>
          <w:lang w:eastAsia="en-US"/>
        </w:rPr>
        <w:t xml:space="preserve">notiek Ministru kabineta noteiktajā kārtībā. </w:t>
      </w:r>
    </w:p>
    <w:p w14:paraId="3E6CA45F" w14:textId="68289FBE" w:rsidR="00204D53" w:rsidRDefault="00204D53" w:rsidP="00204D53">
      <w:pPr>
        <w:numPr>
          <w:ilvl w:val="0"/>
          <w:numId w:val="1"/>
        </w:numPr>
        <w:spacing w:before="60"/>
        <w:ind w:left="425" w:hanging="425"/>
        <w:jc w:val="both"/>
        <w:rPr>
          <w:szCs w:val="20"/>
          <w:lang w:eastAsia="en-US"/>
        </w:rPr>
      </w:pPr>
      <w:r w:rsidRPr="00A946F9">
        <w:rPr>
          <w:szCs w:val="20"/>
          <w:lang w:eastAsia="en-US"/>
        </w:rPr>
        <w:t xml:space="preserve">Izglītības iestādē </w:t>
      </w:r>
      <w:r w:rsidR="004D4410">
        <w:t>ir nodrošināta iespēja izglītojamajiem saņemt pedagoģisko palīdzību un organizēti pavadīt brīvo laiku ārpus obligātajām mācību stundām</w:t>
      </w:r>
      <w:r w:rsidRPr="00A946F9">
        <w:rPr>
          <w:szCs w:val="20"/>
          <w:lang w:eastAsia="en-US"/>
        </w:rPr>
        <w:t>.</w:t>
      </w:r>
    </w:p>
    <w:p w14:paraId="68EAB729" w14:textId="77777777" w:rsidR="00204D53" w:rsidRPr="00A946F9" w:rsidRDefault="00204D53" w:rsidP="00204D53">
      <w:pPr>
        <w:numPr>
          <w:ilvl w:val="0"/>
          <w:numId w:val="1"/>
        </w:numPr>
        <w:spacing w:before="60"/>
        <w:ind w:left="425" w:hanging="425"/>
        <w:jc w:val="both"/>
        <w:rPr>
          <w:szCs w:val="20"/>
          <w:lang w:eastAsia="en-US"/>
        </w:rPr>
      </w:pPr>
      <w:r>
        <w:rPr>
          <w:szCs w:val="20"/>
          <w:lang w:eastAsia="en-US"/>
        </w:rPr>
        <w:t>Izglītības apguvi apliecinošo dokumentu izsniegšana notiek atbilstoši normatīvajos aktos noteiktajai kārtībai.</w:t>
      </w:r>
    </w:p>
    <w:p w14:paraId="0F819A41" w14:textId="77777777" w:rsidR="00204D53" w:rsidRPr="004453A3" w:rsidRDefault="00204D53" w:rsidP="00204D53">
      <w:pPr>
        <w:spacing w:before="240" w:after="120"/>
        <w:jc w:val="center"/>
        <w:rPr>
          <w:b/>
          <w:lang w:eastAsia="en-US"/>
        </w:rPr>
      </w:pPr>
      <w:r w:rsidRPr="004453A3">
        <w:rPr>
          <w:b/>
          <w:lang w:eastAsia="en-US"/>
        </w:rPr>
        <w:t>V. Izglītojamo tiesības un pienākumi</w:t>
      </w:r>
    </w:p>
    <w:p w14:paraId="7A077AD7" w14:textId="77777777" w:rsidR="00204D53" w:rsidRDefault="00204D53" w:rsidP="00204D53">
      <w:pPr>
        <w:numPr>
          <w:ilvl w:val="0"/>
          <w:numId w:val="1"/>
        </w:numPr>
        <w:ind w:left="426" w:hanging="426"/>
        <w:jc w:val="both"/>
        <w:rPr>
          <w:bCs/>
          <w:lang w:eastAsia="en-US"/>
        </w:rPr>
      </w:pPr>
      <w:r w:rsidRPr="004453A3">
        <w:rPr>
          <w:bCs/>
          <w:lang w:eastAsia="en-US"/>
        </w:rPr>
        <w:t>I</w:t>
      </w:r>
      <w:r w:rsidRPr="004453A3">
        <w:rPr>
          <w:lang w:eastAsia="en-US"/>
        </w:rPr>
        <w:t>zglītojamo tiesība</w:t>
      </w:r>
      <w:r w:rsidRPr="004453A3">
        <w:rPr>
          <w:bCs/>
          <w:lang w:eastAsia="en-US"/>
        </w:rPr>
        <w:t>s un pienākumi noteikti Izglītības likumā, Bērnu tiesību aizsardzības likumā, citos normatīvajos aktos un izglītības iestādes iekšējos normatīvajos aktos.</w:t>
      </w:r>
    </w:p>
    <w:p w14:paraId="0C007209" w14:textId="77777777" w:rsidR="00204D53" w:rsidRPr="004453A3" w:rsidRDefault="00204D53" w:rsidP="00204D53">
      <w:pPr>
        <w:numPr>
          <w:ilvl w:val="0"/>
          <w:numId w:val="1"/>
        </w:numPr>
        <w:spacing w:before="60"/>
        <w:ind w:left="425" w:hanging="425"/>
        <w:jc w:val="both"/>
        <w:rPr>
          <w:bCs/>
          <w:lang w:eastAsia="en-US"/>
        </w:rPr>
      </w:pPr>
      <w:bookmarkStart w:id="2" w:name="_Hlk233815283"/>
      <w:r>
        <w:rPr>
          <w:bCs/>
          <w:lang w:eastAsia="en-US"/>
        </w:rPr>
        <w:t>Izglītojamais ir atbildīgs par savu rīcību izglītības iestādē atbilstoši normatīvajos aktos noteiktajam.</w:t>
      </w:r>
      <w:bookmarkEnd w:id="2"/>
    </w:p>
    <w:p w14:paraId="0823745A" w14:textId="77777777" w:rsidR="00204D53" w:rsidRDefault="00204D53" w:rsidP="00204D53">
      <w:pPr>
        <w:spacing w:before="240" w:after="120"/>
        <w:jc w:val="center"/>
        <w:rPr>
          <w:b/>
          <w:szCs w:val="20"/>
          <w:lang w:eastAsia="en-US"/>
        </w:rPr>
      </w:pPr>
      <w:r>
        <w:rPr>
          <w:b/>
          <w:szCs w:val="20"/>
          <w:lang w:eastAsia="en-US"/>
        </w:rPr>
        <w:t>VI. P</w:t>
      </w:r>
      <w:r w:rsidRPr="004453A3">
        <w:rPr>
          <w:b/>
          <w:szCs w:val="20"/>
          <w:lang w:eastAsia="en-US"/>
        </w:rPr>
        <w:t>edagogu un citu darbinieku tiesības</w:t>
      </w:r>
      <w:r>
        <w:rPr>
          <w:b/>
          <w:szCs w:val="20"/>
          <w:lang w:eastAsia="en-US"/>
        </w:rPr>
        <w:t xml:space="preserve"> un </w:t>
      </w:r>
      <w:r w:rsidRPr="004453A3">
        <w:rPr>
          <w:b/>
          <w:szCs w:val="20"/>
          <w:lang w:eastAsia="en-US"/>
        </w:rPr>
        <w:t>pienākumi</w:t>
      </w:r>
    </w:p>
    <w:p w14:paraId="53335332" w14:textId="77777777" w:rsidR="00204D53" w:rsidRPr="00F95856" w:rsidRDefault="00204D53" w:rsidP="002410E6">
      <w:pPr>
        <w:pStyle w:val="ListParagraph"/>
        <w:numPr>
          <w:ilvl w:val="0"/>
          <w:numId w:val="1"/>
        </w:numPr>
        <w:spacing w:after="0" w:line="240" w:lineRule="auto"/>
        <w:ind w:left="425" w:hanging="425"/>
        <w:contextualSpacing w:val="0"/>
        <w:jc w:val="both"/>
        <w:rPr>
          <w:rFonts w:ascii="Times New Roman" w:hAnsi="Times New Roman"/>
          <w:sz w:val="24"/>
          <w:szCs w:val="24"/>
          <w:lang w:val="lv-LV"/>
        </w:rPr>
      </w:pPr>
      <w:r w:rsidRPr="00F95856">
        <w:rPr>
          <w:rFonts w:ascii="Times New Roman" w:hAnsi="Times New Roman"/>
          <w:bCs/>
          <w:sz w:val="24"/>
          <w:szCs w:val="24"/>
          <w:lang w:val="lv-LV"/>
        </w:rPr>
        <w:t xml:space="preserve">Izglītības iestādi vada direktors, kuru pieņem darbā un atbrīvo no darba dibinātājs. </w:t>
      </w:r>
      <w:bookmarkStart w:id="3" w:name="_Hlk233815436"/>
      <w:r w:rsidRPr="00F95856">
        <w:rPr>
          <w:rFonts w:ascii="Times New Roman" w:hAnsi="Times New Roman"/>
          <w:bCs/>
          <w:sz w:val="24"/>
          <w:szCs w:val="24"/>
          <w:lang w:val="lv-LV"/>
        </w:rPr>
        <w:t>Izglītības iestādes direktora tiesības un pienākumi ir noteikti Izglītības likumā, Vispārējās izglītības likumā, Bērnu tiesību aizsardzības likumā, Fizisko personu datu apstrādes likumā un citos normatīvajos aktos. Izglītības iestādes direktora tiesības un pienākumus precizē darba līgums un amata apraksts.</w:t>
      </w:r>
      <w:bookmarkEnd w:id="3"/>
    </w:p>
    <w:p w14:paraId="730B8F56" w14:textId="77777777" w:rsidR="00204D53" w:rsidRPr="00F95856" w:rsidRDefault="00204D53" w:rsidP="002410E6">
      <w:pPr>
        <w:pStyle w:val="ListParagraph"/>
        <w:numPr>
          <w:ilvl w:val="0"/>
          <w:numId w:val="1"/>
        </w:numPr>
        <w:spacing w:before="60" w:after="0" w:line="240" w:lineRule="auto"/>
        <w:ind w:left="425" w:hanging="425"/>
        <w:contextualSpacing w:val="0"/>
        <w:jc w:val="both"/>
        <w:rPr>
          <w:rFonts w:ascii="Times New Roman" w:hAnsi="Times New Roman"/>
          <w:sz w:val="24"/>
          <w:szCs w:val="24"/>
          <w:lang w:val="lv-LV"/>
        </w:rPr>
      </w:pPr>
      <w:bookmarkStart w:id="4" w:name="_Hlk233815511"/>
      <w:r>
        <w:rPr>
          <w:rFonts w:ascii="Times New Roman" w:hAnsi="Times New Roman"/>
          <w:sz w:val="24"/>
          <w:szCs w:val="24"/>
          <w:lang w:val="lv-LV"/>
        </w:rPr>
        <w:t>Izglītības iestādes pedagogus un citus darbiniekus darbā pieņem un atbrīvo izglītības iestādes direktors normatīvajos aktos noteiktā kārtībā. Izglītības iestādes direktors ir tiesīgs deleģēt pedagogiem un citiem darbiniekiem konkrētu uzdevumu veikšanu.</w:t>
      </w:r>
      <w:bookmarkEnd w:id="4"/>
    </w:p>
    <w:p w14:paraId="1D86BED8" w14:textId="77777777" w:rsidR="00204D53" w:rsidRPr="00615ABA" w:rsidRDefault="00204D53" w:rsidP="002410E6">
      <w:pPr>
        <w:pStyle w:val="ListParagraph"/>
        <w:numPr>
          <w:ilvl w:val="0"/>
          <w:numId w:val="1"/>
        </w:numPr>
        <w:spacing w:after="0" w:line="240" w:lineRule="auto"/>
        <w:ind w:left="425" w:hanging="425"/>
        <w:contextualSpacing w:val="0"/>
        <w:jc w:val="both"/>
        <w:rPr>
          <w:rFonts w:ascii="Times New Roman" w:hAnsi="Times New Roman"/>
          <w:sz w:val="24"/>
          <w:szCs w:val="24"/>
          <w:lang w:val="lv-LV"/>
        </w:rPr>
      </w:pPr>
      <w:bookmarkStart w:id="5" w:name="_Hlk233815564"/>
      <w:r w:rsidRPr="00615ABA">
        <w:rPr>
          <w:rFonts w:ascii="Times New Roman" w:hAnsi="Times New Roman"/>
          <w:bCs/>
          <w:sz w:val="24"/>
          <w:szCs w:val="24"/>
          <w:lang w:val="lv-LV"/>
        </w:rPr>
        <w:t>P</w:t>
      </w:r>
      <w:r w:rsidRPr="00615ABA">
        <w:rPr>
          <w:rFonts w:ascii="Times New Roman" w:hAnsi="Times New Roman"/>
          <w:sz w:val="24"/>
          <w:szCs w:val="24"/>
          <w:lang w:val="lv-LV"/>
        </w:rPr>
        <w:t>edagogu tiesības, pienākumi un atbildība noteikta Izglītības likumā, Vispārējās izglītības likumā, Bērnu tiesību aizsardzības likumā, Fizisko personu datu apstrādes likumā, Darba likumā un citos normatīvajos aktos</w:t>
      </w:r>
      <w:r>
        <w:rPr>
          <w:rFonts w:ascii="Times New Roman" w:hAnsi="Times New Roman"/>
          <w:sz w:val="24"/>
          <w:szCs w:val="24"/>
          <w:lang w:val="lv-LV"/>
        </w:rPr>
        <w:t>.</w:t>
      </w:r>
      <w:r w:rsidRPr="00615ABA">
        <w:rPr>
          <w:rFonts w:ascii="Times New Roman" w:hAnsi="Times New Roman"/>
          <w:sz w:val="24"/>
          <w:szCs w:val="24"/>
          <w:lang w:val="lv-LV"/>
        </w:rPr>
        <w:t xml:space="preserve"> </w:t>
      </w:r>
      <w:r>
        <w:rPr>
          <w:rFonts w:ascii="Times New Roman" w:hAnsi="Times New Roman"/>
          <w:sz w:val="24"/>
          <w:szCs w:val="24"/>
          <w:lang w:val="lv-LV"/>
        </w:rPr>
        <w:t xml:space="preserve">Pedagoga tiesības un pienākumus precizē </w:t>
      </w:r>
      <w:r w:rsidRPr="00615ABA">
        <w:rPr>
          <w:rFonts w:ascii="Times New Roman" w:hAnsi="Times New Roman"/>
          <w:sz w:val="24"/>
          <w:szCs w:val="24"/>
          <w:lang w:val="lv-LV"/>
        </w:rPr>
        <w:t>darba līgum</w:t>
      </w:r>
      <w:r>
        <w:rPr>
          <w:rFonts w:ascii="Times New Roman" w:hAnsi="Times New Roman"/>
          <w:sz w:val="24"/>
          <w:szCs w:val="24"/>
          <w:lang w:val="lv-LV"/>
        </w:rPr>
        <w:t>s</w:t>
      </w:r>
      <w:r w:rsidRPr="00615ABA">
        <w:rPr>
          <w:rFonts w:ascii="Times New Roman" w:hAnsi="Times New Roman"/>
          <w:sz w:val="24"/>
          <w:szCs w:val="24"/>
          <w:lang w:val="lv-LV"/>
        </w:rPr>
        <w:t xml:space="preserve"> un amata aprakst</w:t>
      </w:r>
      <w:r>
        <w:rPr>
          <w:rFonts w:ascii="Times New Roman" w:hAnsi="Times New Roman"/>
          <w:sz w:val="24"/>
          <w:szCs w:val="24"/>
          <w:lang w:val="lv-LV"/>
        </w:rPr>
        <w:t>s</w:t>
      </w:r>
      <w:r w:rsidRPr="00615ABA">
        <w:rPr>
          <w:rFonts w:ascii="Times New Roman" w:hAnsi="Times New Roman"/>
          <w:sz w:val="24"/>
          <w:szCs w:val="24"/>
          <w:lang w:val="lv-LV"/>
        </w:rPr>
        <w:t>.</w:t>
      </w:r>
      <w:bookmarkEnd w:id="5"/>
    </w:p>
    <w:p w14:paraId="55542DD3" w14:textId="77777777" w:rsidR="00204D53" w:rsidRDefault="00204D53" w:rsidP="002410E6">
      <w:pPr>
        <w:pStyle w:val="ListParagraph"/>
        <w:numPr>
          <w:ilvl w:val="0"/>
          <w:numId w:val="1"/>
        </w:numPr>
        <w:spacing w:before="60" w:after="0" w:line="240" w:lineRule="auto"/>
        <w:ind w:left="425" w:hanging="425"/>
        <w:contextualSpacing w:val="0"/>
        <w:jc w:val="both"/>
        <w:rPr>
          <w:rFonts w:ascii="Times New Roman" w:hAnsi="Times New Roman"/>
          <w:bCs/>
          <w:sz w:val="24"/>
          <w:szCs w:val="24"/>
          <w:lang w:val="lv-LV"/>
        </w:rPr>
      </w:pPr>
      <w:bookmarkStart w:id="6" w:name="_Hlk233815583"/>
      <w:r>
        <w:rPr>
          <w:rFonts w:ascii="Times New Roman" w:hAnsi="Times New Roman"/>
          <w:bCs/>
          <w:sz w:val="24"/>
          <w:szCs w:val="24"/>
          <w:lang w:val="lv-LV"/>
        </w:rPr>
        <w:t>I</w:t>
      </w:r>
      <w:r w:rsidRPr="00615ABA">
        <w:rPr>
          <w:rFonts w:ascii="Times New Roman" w:hAnsi="Times New Roman"/>
          <w:bCs/>
          <w:sz w:val="24"/>
          <w:szCs w:val="24"/>
          <w:lang w:val="lv-LV"/>
        </w:rPr>
        <w:t xml:space="preserve">zglītības iestādes </w:t>
      </w:r>
      <w:r>
        <w:rPr>
          <w:rFonts w:ascii="Times New Roman" w:hAnsi="Times New Roman"/>
          <w:bCs/>
          <w:sz w:val="24"/>
          <w:szCs w:val="24"/>
          <w:lang w:val="lv-LV"/>
        </w:rPr>
        <w:t xml:space="preserve">citu </w:t>
      </w:r>
      <w:r w:rsidRPr="00615ABA">
        <w:rPr>
          <w:rFonts w:ascii="Times New Roman" w:hAnsi="Times New Roman"/>
          <w:bCs/>
          <w:sz w:val="24"/>
          <w:szCs w:val="24"/>
          <w:lang w:val="lv-LV"/>
        </w:rPr>
        <w:t>darbinieku tiesības, pienākumi un atbildība noteikta Darba likumā, Bērnu tiesību aizsardzības likumā un citos normatīvajos aktos</w:t>
      </w:r>
      <w:r>
        <w:rPr>
          <w:rFonts w:ascii="Times New Roman" w:hAnsi="Times New Roman"/>
          <w:bCs/>
          <w:sz w:val="24"/>
          <w:szCs w:val="24"/>
          <w:lang w:val="lv-LV"/>
        </w:rPr>
        <w:t>.</w:t>
      </w:r>
      <w:r w:rsidRPr="00615ABA">
        <w:rPr>
          <w:rFonts w:ascii="Times New Roman" w:hAnsi="Times New Roman"/>
          <w:bCs/>
          <w:sz w:val="24"/>
          <w:szCs w:val="24"/>
          <w:lang w:val="lv-LV"/>
        </w:rPr>
        <w:t xml:space="preserve"> </w:t>
      </w:r>
      <w:r>
        <w:rPr>
          <w:rFonts w:ascii="Times New Roman" w:hAnsi="Times New Roman"/>
          <w:bCs/>
          <w:sz w:val="24"/>
          <w:szCs w:val="24"/>
          <w:lang w:val="lv-LV"/>
        </w:rPr>
        <w:t xml:space="preserve">Izglītības iestādes citu darbinieku tiesības un pienākumus precizē </w:t>
      </w:r>
      <w:r w:rsidRPr="00615ABA">
        <w:rPr>
          <w:rFonts w:ascii="Times New Roman" w:hAnsi="Times New Roman"/>
          <w:bCs/>
          <w:sz w:val="24"/>
          <w:szCs w:val="24"/>
          <w:lang w:val="lv-LV"/>
        </w:rPr>
        <w:t>darba līgum</w:t>
      </w:r>
      <w:r>
        <w:rPr>
          <w:rFonts w:ascii="Times New Roman" w:hAnsi="Times New Roman"/>
          <w:bCs/>
          <w:sz w:val="24"/>
          <w:szCs w:val="24"/>
          <w:lang w:val="lv-LV"/>
        </w:rPr>
        <w:t>s</w:t>
      </w:r>
      <w:r w:rsidRPr="00615ABA">
        <w:rPr>
          <w:rFonts w:ascii="Times New Roman" w:hAnsi="Times New Roman"/>
          <w:bCs/>
          <w:sz w:val="24"/>
          <w:szCs w:val="24"/>
          <w:lang w:val="lv-LV"/>
        </w:rPr>
        <w:t xml:space="preserve"> un amata aprakst</w:t>
      </w:r>
      <w:r>
        <w:rPr>
          <w:rFonts w:ascii="Times New Roman" w:hAnsi="Times New Roman"/>
          <w:bCs/>
          <w:sz w:val="24"/>
          <w:szCs w:val="24"/>
          <w:lang w:val="lv-LV"/>
        </w:rPr>
        <w:t>s</w:t>
      </w:r>
      <w:r w:rsidRPr="00615ABA">
        <w:rPr>
          <w:rFonts w:ascii="Times New Roman" w:hAnsi="Times New Roman"/>
          <w:bCs/>
          <w:sz w:val="24"/>
          <w:szCs w:val="24"/>
          <w:lang w:val="lv-LV"/>
        </w:rPr>
        <w:t>.</w:t>
      </w:r>
      <w:bookmarkEnd w:id="6"/>
    </w:p>
    <w:p w14:paraId="196ECAD3" w14:textId="77777777" w:rsidR="00204D53" w:rsidRPr="004453A3" w:rsidRDefault="00204D53" w:rsidP="00204D53">
      <w:pPr>
        <w:spacing w:before="240" w:after="120"/>
        <w:jc w:val="center"/>
        <w:rPr>
          <w:b/>
          <w:lang w:eastAsia="en-US"/>
        </w:rPr>
      </w:pPr>
      <w:r w:rsidRPr="004453A3">
        <w:rPr>
          <w:b/>
          <w:lang w:eastAsia="en-US"/>
        </w:rPr>
        <w:t xml:space="preserve">VII. </w:t>
      </w:r>
      <w:r w:rsidRPr="004453A3">
        <w:rPr>
          <w:b/>
          <w:bCs/>
          <w:lang w:eastAsia="en-US"/>
        </w:rPr>
        <w:t xml:space="preserve">Izglītības iestādes </w:t>
      </w:r>
      <w:r>
        <w:rPr>
          <w:b/>
          <w:bCs/>
          <w:lang w:eastAsia="en-US"/>
        </w:rPr>
        <w:t>pašpārvaldes izveidošanas kārtība un kompetence</w:t>
      </w:r>
    </w:p>
    <w:p w14:paraId="4A67CBF4" w14:textId="72E07990" w:rsidR="00204D53" w:rsidRPr="004453A3" w:rsidRDefault="00204D53" w:rsidP="00204D53">
      <w:pPr>
        <w:numPr>
          <w:ilvl w:val="0"/>
          <w:numId w:val="1"/>
        </w:numPr>
        <w:ind w:left="426" w:hanging="426"/>
        <w:jc w:val="both"/>
        <w:rPr>
          <w:lang w:eastAsia="en-US"/>
        </w:rPr>
      </w:pPr>
      <w:bookmarkStart w:id="7" w:name="_Hlk233815771"/>
      <w:r>
        <w:rPr>
          <w:lang w:eastAsia="en-US"/>
        </w:rPr>
        <w:t xml:space="preserve">Izglītības iestādes direktors sadarbībā ar dibinātāju nosaka </w:t>
      </w:r>
      <w:r w:rsidR="004D4410">
        <w:rPr>
          <w:lang w:eastAsia="en-US"/>
        </w:rPr>
        <w:t xml:space="preserve">izglītības </w:t>
      </w:r>
      <w:r>
        <w:rPr>
          <w:lang w:eastAsia="en-US"/>
        </w:rPr>
        <w:t>iestādes organizatorisko struktūru, tai skaitā nodrošinot izglītības iestādes padomes izveidošanu un darbību.</w:t>
      </w:r>
      <w:bookmarkEnd w:id="7"/>
      <w:r w:rsidRPr="004453A3">
        <w:rPr>
          <w:szCs w:val="20"/>
          <w:lang w:eastAsia="en-US"/>
        </w:rPr>
        <w:t xml:space="preserve"> </w:t>
      </w:r>
    </w:p>
    <w:p w14:paraId="0B083E8A" w14:textId="77777777" w:rsidR="00204D53" w:rsidRPr="00EE7997" w:rsidRDefault="00204D53" w:rsidP="00204D53">
      <w:pPr>
        <w:numPr>
          <w:ilvl w:val="0"/>
          <w:numId w:val="1"/>
        </w:numPr>
        <w:spacing w:before="60"/>
        <w:ind w:left="425" w:hanging="425"/>
        <w:jc w:val="both"/>
        <w:rPr>
          <w:lang w:eastAsia="en-US"/>
        </w:rPr>
      </w:pPr>
      <w:r w:rsidRPr="004453A3">
        <w:rPr>
          <w:bCs/>
          <w:lang w:eastAsia="en-US"/>
        </w:rPr>
        <w:t>Izglītības iestādes padomes kompetenci nosaka Izglītības likums.</w:t>
      </w:r>
    </w:p>
    <w:p w14:paraId="5653E104" w14:textId="77777777" w:rsidR="00204D53" w:rsidRPr="00EE7997" w:rsidRDefault="00204D53" w:rsidP="00204D53">
      <w:pPr>
        <w:numPr>
          <w:ilvl w:val="0"/>
          <w:numId w:val="1"/>
        </w:numPr>
        <w:spacing w:before="60"/>
        <w:ind w:left="425" w:hanging="425"/>
        <w:jc w:val="both"/>
        <w:rPr>
          <w:lang w:eastAsia="en-US"/>
        </w:rPr>
      </w:pPr>
      <w:bookmarkStart w:id="8" w:name="_Hlk233815813"/>
      <w:r>
        <w:rPr>
          <w:bCs/>
          <w:lang w:eastAsia="en-US"/>
        </w:rPr>
        <w:t xml:space="preserve">Lai risinātu jautājumus, kas saistīti ar izglītojamo interesēm izglītības iestādē un līdzdarbotos izglītības iestādes darba organizēšanā un mācību procesa pilnveidē, izglītības iestādes padome ir tiesīga veidot interešu grupas un institūcijas, tajā iesaistot izglītības </w:t>
      </w:r>
      <w:r>
        <w:rPr>
          <w:bCs/>
          <w:lang w:eastAsia="en-US"/>
        </w:rPr>
        <w:lastRenderedPageBreak/>
        <w:t>iestādes izglītojamos un viņu vecākus. Minēto institūciju un interešu grupu darbību nosaka izglītības iestādes padomes izdots reglaments, kas saskaņots ar izglītības iestādes direktoru.</w:t>
      </w:r>
    </w:p>
    <w:p w14:paraId="6AEC28B9" w14:textId="77777777" w:rsidR="00204D53" w:rsidRPr="00900D8A" w:rsidRDefault="00204D53" w:rsidP="00204D53">
      <w:pPr>
        <w:numPr>
          <w:ilvl w:val="0"/>
          <w:numId w:val="1"/>
        </w:numPr>
        <w:spacing w:before="60"/>
        <w:ind w:left="425" w:hanging="425"/>
        <w:jc w:val="both"/>
        <w:rPr>
          <w:lang w:eastAsia="en-US"/>
        </w:rPr>
      </w:pPr>
      <w:bookmarkStart w:id="9" w:name="_Hlk233815982"/>
      <w:bookmarkEnd w:id="8"/>
      <w:r>
        <w:rPr>
          <w:bCs/>
          <w:lang w:eastAsia="en-US"/>
        </w:rPr>
        <w:t xml:space="preserve">Izglītības programmās noteikto prasību īstenošanas kvalitātes nodrošināšanai mācību priekšmetu pedagogi tiek apvienoti </w:t>
      </w:r>
      <w:r w:rsidRPr="004E4ACA">
        <w:rPr>
          <w:bCs/>
          <w:iCs/>
          <w:lang w:eastAsia="en-US"/>
        </w:rPr>
        <w:t>metodiskajās komisijās</w:t>
      </w:r>
      <w:r>
        <w:rPr>
          <w:bCs/>
          <w:iCs/>
          <w:lang w:eastAsia="en-US"/>
        </w:rPr>
        <w:t>, kuras</w:t>
      </w:r>
      <w:r>
        <w:rPr>
          <w:bCs/>
          <w:i/>
          <w:iCs/>
          <w:lang w:eastAsia="en-US"/>
        </w:rPr>
        <w:t xml:space="preserve"> </w:t>
      </w:r>
      <w:r w:rsidRPr="004E4ACA">
        <w:rPr>
          <w:bCs/>
          <w:lang w:eastAsia="en-US"/>
        </w:rPr>
        <w:t>darbojas saskaņā ar šo nolikumu un izglītības iestādes iekšējiem normatīvajiem aktiem. Metodisko komisiju darbu koordinē izglītības iestādes direktora vietnieki.</w:t>
      </w:r>
      <w:bookmarkEnd w:id="9"/>
    </w:p>
    <w:p w14:paraId="00E32BFC" w14:textId="77777777" w:rsidR="00204D53" w:rsidRPr="004453A3" w:rsidRDefault="00204D53" w:rsidP="00204D53">
      <w:pPr>
        <w:numPr>
          <w:ilvl w:val="0"/>
          <w:numId w:val="1"/>
        </w:numPr>
        <w:spacing w:before="60"/>
        <w:ind w:left="425" w:hanging="425"/>
        <w:jc w:val="both"/>
        <w:rPr>
          <w:lang w:eastAsia="en-US"/>
        </w:rPr>
      </w:pPr>
      <w:bookmarkStart w:id="10" w:name="_Hlk233816042"/>
      <w:r>
        <w:rPr>
          <w:lang w:eastAsia="en-US"/>
        </w:rPr>
        <w:t>I</w:t>
      </w:r>
      <w:r w:rsidRPr="004453A3">
        <w:rPr>
          <w:lang w:eastAsia="en-US"/>
        </w:rPr>
        <w:t>zg</w:t>
      </w:r>
      <w:r>
        <w:rPr>
          <w:lang w:eastAsia="en-US"/>
        </w:rPr>
        <w:t>lītojamie pēc savas iniciatīvas</w:t>
      </w:r>
      <w:r w:rsidRPr="004453A3">
        <w:rPr>
          <w:lang w:eastAsia="en-US"/>
        </w:rPr>
        <w:t xml:space="preserve"> ar pedagogu un izglītības iestādes direktora atbalstu veido izglītojamo padomi</w:t>
      </w:r>
      <w:r>
        <w:rPr>
          <w:lang w:eastAsia="en-US"/>
        </w:rPr>
        <w:t>, l</w:t>
      </w:r>
      <w:r w:rsidRPr="004453A3">
        <w:rPr>
          <w:lang w:eastAsia="en-US"/>
        </w:rPr>
        <w:t>ai risinātu jautājumus, kas saistīti ar izglītojamo interesēm izg</w:t>
      </w:r>
      <w:r>
        <w:rPr>
          <w:lang w:eastAsia="en-US"/>
        </w:rPr>
        <w:t>lītības iestādē un līdzdarbotos</w:t>
      </w:r>
      <w:r w:rsidRPr="004453A3">
        <w:rPr>
          <w:lang w:eastAsia="en-US"/>
        </w:rPr>
        <w:t xml:space="preserve"> izglītī</w:t>
      </w:r>
      <w:r>
        <w:rPr>
          <w:lang w:eastAsia="en-US"/>
        </w:rPr>
        <w:t>bas iestādes darba organizēšanā</w:t>
      </w:r>
      <w:r w:rsidRPr="004453A3">
        <w:rPr>
          <w:lang w:eastAsia="en-US"/>
        </w:rPr>
        <w:t>.</w:t>
      </w:r>
      <w:r>
        <w:rPr>
          <w:lang w:eastAsia="en-US"/>
        </w:rPr>
        <w:t xml:space="preserve"> </w:t>
      </w:r>
      <w:r w:rsidRPr="004453A3">
        <w:rPr>
          <w:lang w:eastAsia="en-US"/>
        </w:rPr>
        <w:t xml:space="preserve">Izglītojamo padome ir koleģiāla izglītojamo institūcija. Tās darbību nosaka izglītojamo padomes </w:t>
      </w:r>
      <w:r w:rsidRPr="004453A3">
        <w:rPr>
          <w:bCs/>
          <w:lang w:eastAsia="en-US"/>
        </w:rPr>
        <w:t>noteikumi</w:t>
      </w:r>
      <w:r>
        <w:rPr>
          <w:szCs w:val="20"/>
          <w:lang w:eastAsia="en-US"/>
        </w:rPr>
        <w:t>.</w:t>
      </w:r>
      <w:bookmarkEnd w:id="10"/>
    </w:p>
    <w:p w14:paraId="261B0FE1" w14:textId="77777777" w:rsidR="00204D53" w:rsidRPr="004453A3" w:rsidRDefault="00204D53" w:rsidP="00204D53">
      <w:pPr>
        <w:spacing w:before="240" w:after="120"/>
        <w:jc w:val="center"/>
        <w:rPr>
          <w:b/>
          <w:lang w:eastAsia="en-US"/>
        </w:rPr>
      </w:pPr>
      <w:r>
        <w:rPr>
          <w:b/>
          <w:lang w:eastAsia="en-US"/>
        </w:rPr>
        <w:t>VIII</w:t>
      </w:r>
      <w:r w:rsidRPr="004453A3">
        <w:rPr>
          <w:b/>
          <w:lang w:eastAsia="en-US"/>
        </w:rPr>
        <w:t xml:space="preserve">. </w:t>
      </w:r>
      <w:r w:rsidRPr="004453A3">
        <w:rPr>
          <w:b/>
          <w:bCs/>
          <w:lang w:eastAsia="en-US"/>
        </w:rPr>
        <w:t>Izglītības iestādes pedagoģiskā</w:t>
      </w:r>
      <w:r>
        <w:rPr>
          <w:b/>
          <w:bCs/>
          <w:lang w:eastAsia="en-US"/>
        </w:rPr>
        <w:t>s</w:t>
      </w:r>
      <w:r w:rsidRPr="004453A3">
        <w:rPr>
          <w:b/>
          <w:bCs/>
          <w:lang w:eastAsia="en-US"/>
        </w:rPr>
        <w:t xml:space="preserve"> padome</w:t>
      </w:r>
      <w:r>
        <w:rPr>
          <w:b/>
          <w:bCs/>
          <w:lang w:eastAsia="en-US"/>
        </w:rPr>
        <w:t>s izveidošanas kārtība un kompetence</w:t>
      </w:r>
    </w:p>
    <w:p w14:paraId="773D0074" w14:textId="77777777" w:rsidR="00204D53" w:rsidRPr="004453A3" w:rsidRDefault="00204D53" w:rsidP="00204D53">
      <w:pPr>
        <w:numPr>
          <w:ilvl w:val="0"/>
          <w:numId w:val="1"/>
        </w:numPr>
        <w:ind w:left="426" w:hanging="426"/>
        <w:jc w:val="both"/>
        <w:rPr>
          <w:lang w:eastAsia="en-US"/>
        </w:rPr>
      </w:pPr>
      <w:bookmarkStart w:id="11" w:name="_Hlk233816136"/>
      <w:r>
        <w:rPr>
          <w:lang w:eastAsia="en-US"/>
        </w:rPr>
        <w:t>Iz</w:t>
      </w:r>
      <w:r w:rsidRPr="004453A3">
        <w:rPr>
          <w:lang w:eastAsia="en-US"/>
        </w:rPr>
        <w:t>glītības iestādes pedagoģisk</w:t>
      </w:r>
      <w:r>
        <w:rPr>
          <w:lang w:eastAsia="en-US"/>
        </w:rPr>
        <w:t>ās</w:t>
      </w:r>
      <w:r w:rsidRPr="004453A3">
        <w:rPr>
          <w:lang w:eastAsia="en-US"/>
        </w:rPr>
        <w:t xml:space="preserve"> padom</w:t>
      </w:r>
      <w:r>
        <w:rPr>
          <w:lang w:eastAsia="en-US"/>
        </w:rPr>
        <w:t>es izveidošanas kārtību, darbību un kompetenci nosaka Vispārējās izglītības likums un citi normatīvie akti</w:t>
      </w:r>
      <w:r w:rsidRPr="004453A3">
        <w:rPr>
          <w:lang w:eastAsia="en-US"/>
        </w:rPr>
        <w:t>.</w:t>
      </w:r>
      <w:bookmarkEnd w:id="11"/>
    </w:p>
    <w:p w14:paraId="7A47660C" w14:textId="77777777" w:rsidR="00204D53" w:rsidRPr="004453A3" w:rsidRDefault="00204D53" w:rsidP="00204D53">
      <w:pPr>
        <w:numPr>
          <w:ilvl w:val="0"/>
          <w:numId w:val="1"/>
        </w:numPr>
        <w:spacing w:before="60"/>
        <w:ind w:left="425" w:hanging="425"/>
        <w:jc w:val="both"/>
        <w:rPr>
          <w:lang w:eastAsia="en-US"/>
        </w:rPr>
      </w:pPr>
      <w:bookmarkStart w:id="12" w:name="_Hlk233816160"/>
      <w:r w:rsidRPr="004453A3">
        <w:rPr>
          <w:lang w:eastAsia="en-US"/>
        </w:rPr>
        <w:t>Izglītības iestādes pedagoģisk</w:t>
      </w:r>
      <w:r>
        <w:rPr>
          <w:lang w:eastAsia="en-US"/>
        </w:rPr>
        <w:t>o</w:t>
      </w:r>
      <w:r w:rsidRPr="004453A3">
        <w:rPr>
          <w:lang w:eastAsia="en-US"/>
        </w:rPr>
        <w:t xml:space="preserve"> padom</w:t>
      </w:r>
      <w:r>
        <w:rPr>
          <w:lang w:eastAsia="en-US"/>
        </w:rPr>
        <w:t>i</w:t>
      </w:r>
      <w:r w:rsidRPr="004453A3">
        <w:rPr>
          <w:lang w:eastAsia="en-US"/>
        </w:rPr>
        <w:t xml:space="preserve"> </w:t>
      </w:r>
      <w:r>
        <w:rPr>
          <w:lang w:eastAsia="en-US"/>
        </w:rPr>
        <w:t>vada izglītības iestādes direktors.</w:t>
      </w:r>
      <w:bookmarkEnd w:id="12"/>
    </w:p>
    <w:p w14:paraId="2022E55B" w14:textId="77777777" w:rsidR="00204D53" w:rsidRDefault="00204D53" w:rsidP="00204D53">
      <w:pPr>
        <w:spacing w:before="240" w:after="120"/>
        <w:jc w:val="center"/>
        <w:rPr>
          <w:b/>
          <w:bCs/>
          <w:lang w:eastAsia="en-US"/>
        </w:rPr>
      </w:pPr>
      <w:r w:rsidRPr="004E4ACA">
        <w:rPr>
          <w:b/>
          <w:lang w:eastAsia="en-US"/>
        </w:rPr>
        <w:t>IX.</w:t>
      </w:r>
      <w:r>
        <w:rPr>
          <w:lang w:eastAsia="en-US"/>
        </w:rPr>
        <w:t xml:space="preserve"> </w:t>
      </w:r>
      <w:bookmarkStart w:id="13" w:name="_Hlk233816359"/>
      <w:r w:rsidRPr="004453A3">
        <w:rPr>
          <w:b/>
          <w:bCs/>
          <w:lang w:eastAsia="en-US"/>
        </w:rPr>
        <w:t>Izglītības iestādes iekšējo normatīvo aktu pieņemšanas kārtība un administratīvo aktu vai faktiskās rīcības apstrīdēšanas kārtība</w:t>
      </w:r>
      <w:bookmarkEnd w:id="13"/>
    </w:p>
    <w:p w14:paraId="75C5856F" w14:textId="77777777" w:rsidR="00204D53" w:rsidRDefault="00204D53" w:rsidP="00204D53">
      <w:pPr>
        <w:ind w:left="426" w:hanging="426"/>
        <w:jc w:val="both"/>
        <w:rPr>
          <w:lang w:eastAsia="en-US"/>
        </w:rPr>
      </w:pPr>
      <w:r>
        <w:rPr>
          <w:lang w:eastAsia="en-US"/>
        </w:rPr>
        <w:t>37.</w:t>
      </w:r>
      <w:r>
        <w:rPr>
          <w:lang w:eastAsia="en-US"/>
        </w:rPr>
        <w:tab/>
      </w:r>
      <w:bookmarkStart w:id="14" w:name="_Hlk233816792"/>
      <w:r w:rsidRPr="004453A3">
        <w:rPr>
          <w:lang w:eastAsia="en-US"/>
        </w:rPr>
        <w:t>Izglītības iestāde saskaņā ar Izglītības likumā, Vispārējās izglītības likumā un citos normatīvajos aktos un šajā nolikumā noteikto patstāvīgi izstrādā un izdod iekšējos normatīvos aktus.</w:t>
      </w:r>
      <w:bookmarkEnd w:id="14"/>
    </w:p>
    <w:p w14:paraId="359CE810" w14:textId="77777777" w:rsidR="00204D53" w:rsidRPr="004453A3" w:rsidRDefault="00204D53" w:rsidP="00204D53">
      <w:pPr>
        <w:spacing w:before="60"/>
        <w:ind w:left="425" w:hanging="425"/>
        <w:jc w:val="both"/>
        <w:rPr>
          <w:lang w:eastAsia="en-US"/>
        </w:rPr>
      </w:pPr>
      <w:r>
        <w:rPr>
          <w:lang w:eastAsia="en-US"/>
        </w:rPr>
        <w:t>38.</w:t>
      </w:r>
      <w:r>
        <w:rPr>
          <w:lang w:eastAsia="en-US"/>
        </w:rPr>
        <w:tab/>
      </w:r>
      <w:bookmarkStart w:id="15" w:name="_Hlk233816882"/>
      <w:r w:rsidRPr="004453A3">
        <w:rPr>
          <w:bCs/>
          <w:lang w:eastAsia="en-US"/>
        </w:rPr>
        <w:t xml:space="preserve">Izglītības iestādes </w:t>
      </w:r>
      <w:r w:rsidRPr="004453A3">
        <w:rPr>
          <w:lang w:eastAsia="en-US"/>
        </w:rPr>
        <w:t>izdotu administratīvo aktu vai faktisko rīcību persona var apstrīdēt Jelgavas izglītības pārvaldē, iesniedzot iesniegumu Administratīvā procesa likuma noteiktajā kārtībā.</w:t>
      </w:r>
      <w:bookmarkEnd w:id="15"/>
    </w:p>
    <w:p w14:paraId="5F7F87A6" w14:textId="77777777" w:rsidR="00204D53" w:rsidRPr="004453A3" w:rsidRDefault="00204D53" w:rsidP="00204D53">
      <w:pPr>
        <w:spacing w:before="240" w:after="120"/>
        <w:jc w:val="center"/>
        <w:rPr>
          <w:b/>
          <w:lang w:eastAsia="en-US"/>
        </w:rPr>
      </w:pPr>
      <w:r w:rsidRPr="004453A3">
        <w:rPr>
          <w:b/>
          <w:lang w:eastAsia="en-US"/>
        </w:rPr>
        <w:t xml:space="preserve">X. Izglītības iestādes </w:t>
      </w:r>
      <w:r w:rsidRPr="004453A3">
        <w:rPr>
          <w:b/>
          <w:szCs w:val="20"/>
          <w:lang w:eastAsia="en-US"/>
        </w:rPr>
        <w:t>saimnieciskā darbība</w:t>
      </w:r>
      <w:r>
        <w:rPr>
          <w:b/>
          <w:szCs w:val="20"/>
          <w:lang w:eastAsia="en-US"/>
        </w:rPr>
        <w:t>,</w:t>
      </w:r>
      <w:r w:rsidRPr="004453A3">
        <w:rPr>
          <w:b/>
          <w:lang w:eastAsia="en-US"/>
        </w:rPr>
        <w:t xml:space="preserve"> finansēšanas avoti </w:t>
      </w:r>
      <w:r>
        <w:rPr>
          <w:b/>
          <w:lang w:eastAsia="en-US"/>
        </w:rPr>
        <w:t>un kārtība</w:t>
      </w:r>
    </w:p>
    <w:p w14:paraId="3A83E357" w14:textId="77777777" w:rsidR="00204D53" w:rsidRDefault="00204D53" w:rsidP="00204D53">
      <w:pPr>
        <w:ind w:left="426" w:hanging="426"/>
        <w:jc w:val="both"/>
        <w:rPr>
          <w:szCs w:val="20"/>
          <w:lang w:eastAsia="en-US"/>
        </w:rPr>
      </w:pPr>
      <w:r>
        <w:rPr>
          <w:szCs w:val="20"/>
          <w:lang w:eastAsia="en-US"/>
        </w:rPr>
        <w:t>39.</w:t>
      </w:r>
      <w:r>
        <w:rPr>
          <w:szCs w:val="20"/>
          <w:lang w:eastAsia="en-US"/>
        </w:rPr>
        <w:tab/>
      </w:r>
      <w:bookmarkStart w:id="16" w:name="_Hlk233816969"/>
      <w:r w:rsidRPr="004453A3">
        <w:rPr>
          <w:szCs w:val="20"/>
          <w:lang w:eastAsia="en-US"/>
        </w:rPr>
        <w:t xml:space="preserve">Izglītības iestāde ir </w:t>
      </w:r>
      <w:r>
        <w:rPr>
          <w:szCs w:val="20"/>
          <w:lang w:eastAsia="en-US"/>
        </w:rPr>
        <w:t xml:space="preserve">patstāvīga finanšu, saimnieciskajā un citā darbībā saskaņā ar Izglītības likumā un citos normatīvajos aktos, kā arī šai nolikumā noteikto. </w:t>
      </w:r>
      <w:bookmarkEnd w:id="16"/>
    </w:p>
    <w:p w14:paraId="70B559FE" w14:textId="77777777" w:rsidR="00204D53" w:rsidRPr="004453A3" w:rsidRDefault="00204D53" w:rsidP="00204D53">
      <w:pPr>
        <w:spacing w:before="60"/>
        <w:ind w:left="425" w:hanging="425"/>
        <w:jc w:val="both"/>
        <w:rPr>
          <w:szCs w:val="20"/>
          <w:lang w:eastAsia="en-US"/>
        </w:rPr>
      </w:pPr>
      <w:r>
        <w:rPr>
          <w:szCs w:val="20"/>
          <w:lang w:eastAsia="en-US"/>
        </w:rPr>
        <w:t>40.</w:t>
      </w:r>
      <w:r>
        <w:rPr>
          <w:szCs w:val="20"/>
          <w:lang w:eastAsia="en-US"/>
        </w:rPr>
        <w:tab/>
      </w:r>
      <w:bookmarkStart w:id="17" w:name="_Hlk233817019"/>
      <w:r>
        <w:rPr>
          <w:szCs w:val="20"/>
          <w:lang w:eastAsia="en-US"/>
        </w:rPr>
        <w:t>Atbilstoši normatīvajos aktos noteiktajam izglītības iestādes direktors, saskaņojot ar dibinātāju, ir tiesīgs slēgt ar juridiskām un fiziskām personām līgumus par dažādu izglītības iestādei nepieciešamo darbu veikšanu un citiem pakalpojumiem</w:t>
      </w:r>
      <w:r w:rsidRPr="004453A3">
        <w:rPr>
          <w:szCs w:val="20"/>
          <w:lang w:eastAsia="en-US"/>
        </w:rPr>
        <w:t>, ja tas netraucē izglītības programmu īstenošanu.</w:t>
      </w:r>
      <w:bookmarkEnd w:id="17"/>
    </w:p>
    <w:p w14:paraId="784A59DC" w14:textId="77777777" w:rsidR="00204D53" w:rsidRPr="004453A3" w:rsidRDefault="00204D53" w:rsidP="00204D53">
      <w:pPr>
        <w:spacing w:before="60"/>
        <w:ind w:left="425" w:hanging="425"/>
        <w:jc w:val="both"/>
        <w:rPr>
          <w:lang w:eastAsia="en-US"/>
        </w:rPr>
      </w:pPr>
      <w:r>
        <w:rPr>
          <w:lang w:eastAsia="en-US"/>
        </w:rPr>
        <w:t>41.</w:t>
      </w:r>
      <w:r>
        <w:rPr>
          <w:lang w:eastAsia="en-US"/>
        </w:rPr>
        <w:tab/>
      </w:r>
      <w:bookmarkStart w:id="18" w:name="_Hlk233817049"/>
      <w:r w:rsidRPr="004453A3">
        <w:rPr>
          <w:lang w:eastAsia="en-US"/>
        </w:rPr>
        <w:t>Dibinātājs nodrošina finansējumu izglītības iestādes nepārtrauktai darbībai. Valsts piedalās izglītības iestādes finansēšanā normatīvajos aktos noteiktā kārtībā.</w:t>
      </w:r>
      <w:bookmarkEnd w:id="18"/>
    </w:p>
    <w:p w14:paraId="57663F09" w14:textId="77777777" w:rsidR="00204D53" w:rsidRPr="004453A3" w:rsidRDefault="00204D53" w:rsidP="00204D53">
      <w:pPr>
        <w:spacing w:before="60"/>
        <w:ind w:left="425" w:hanging="425"/>
        <w:jc w:val="both"/>
        <w:rPr>
          <w:lang w:eastAsia="en-US"/>
        </w:rPr>
      </w:pPr>
      <w:r>
        <w:rPr>
          <w:lang w:eastAsia="en-US"/>
        </w:rPr>
        <w:t>42.</w:t>
      </w:r>
      <w:r>
        <w:rPr>
          <w:lang w:eastAsia="en-US"/>
        </w:rPr>
        <w:tab/>
      </w:r>
      <w:bookmarkStart w:id="19" w:name="_Hlk233817079"/>
      <w:r w:rsidRPr="004453A3">
        <w:rPr>
          <w:lang w:eastAsia="en-US"/>
        </w:rPr>
        <w:t xml:space="preserve">Izglītības iestādes finansēšanas avotus nosaka </w:t>
      </w:r>
      <w:hyperlink r:id="rId7" w:tgtFrame="_blank" w:tooltip="Izglītības likums /Spēkā esošs/" w:history="1">
        <w:r w:rsidRPr="004453A3">
          <w:rPr>
            <w:lang w:eastAsia="en-US"/>
          </w:rPr>
          <w:t>Izglītības likums</w:t>
        </w:r>
      </w:hyperlink>
      <w:r w:rsidRPr="004453A3">
        <w:rPr>
          <w:lang w:eastAsia="en-US"/>
        </w:rPr>
        <w:t>, Vispārējās izglītības likums un citi normatīvie akti.</w:t>
      </w:r>
      <w:bookmarkEnd w:id="19"/>
    </w:p>
    <w:p w14:paraId="088D2EB0" w14:textId="77777777" w:rsidR="00204D53" w:rsidRPr="004453A3" w:rsidRDefault="00204D53" w:rsidP="00204D53">
      <w:pPr>
        <w:spacing w:before="60"/>
        <w:ind w:left="425" w:hanging="425"/>
        <w:jc w:val="both"/>
        <w:rPr>
          <w:lang w:eastAsia="en-US"/>
        </w:rPr>
      </w:pPr>
      <w:r>
        <w:rPr>
          <w:szCs w:val="20"/>
          <w:lang w:eastAsia="en-US"/>
        </w:rPr>
        <w:t>43.</w:t>
      </w:r>
      <w:r>
        <w:rPr>
          <w:szCs w:val="20"/>
          <w:lang w:eastAsia="en-US"/>
        </w:rPr>
        <w:tab/>
      </w:r>
      <w:r w:rsidRPr="004453A3">
        <w:rPr>
          <w:szCs w:val="20"/>
          <w:lang w:eastAsia="en-US"/>
        </w:rPr>
        <w:t>Izglītības iestāde var saņemt papildu finanšu līdzekļus:</w:t>
      </w:r>
    </w:p>
    <w:p w14:paraId="2B44D76D" w14:textId="77777777" w:rsidR="00204D53" w:rsidRPr="004453A3" w:rsidRDefault="00204D53" w:rsidP="002410E6">
      <w:pPr>
        <w:ind w:left="993" w:hanging="567"/>
        <w:jc w:val="both"/>
        <w:rPr>
          <w:lang w:eastAsia="en-US"/>
        </w:rPr>
      </w:pPr>
      <w:r>
        <w:rPr>
          <w:szCs w:val="20"/>
          <w:lang w:eastAsia="en-US"/>
        </w:rPr>
        <w:t>43.1.</w:t>
      </w:r>
      <w:r>
        <w:rPr>
          <w:szCs w:val="20"/>
          <w:lang w:eastAsia="en-US"/>
        </w:rPr>
        <w:tab/>
      </w:r>
      <w:r w:rsidRPr="004453A3">
        <w:rPr>
          <w:szCs w:val="20"/>
          <w:lang w:eastAsia="en-US"/>
        </w:rPr>
        <w:t>ziedojumu un dāvinājumu veidā;</w:t>
      </w:r>
    </w:p>
    <w:p w14:paraId="0B094100" w14:textId="77777777" w:rsidR="00204D53" w:rsidRPr="004453A3" w:rsidRDefault="00204D53" w:rsidP="002410E6">
      <w:pPr>
        <w:ind w:left="993" w:hanging="567"/>
        <w:jc w:val="both"/>
        <w:rPr>
          <w:lang w:eastAsia="en-US"/>
        </w:rPr>
      </w:pPr>
      <w:r>
        <w:rPr>
          <w:szCs w:val="20"/>
          <w:lang w:eastAsia="en-US"/>
        </w:rPr>
        <w:t>43.2.</w:t>
      </w:r>
      <w:r>
        <w:rPr>
          <w:szCs w:val="20"/>
          <w:lang w:eastAsia="en-US"/>
        </w:rPr>
        <w:tab/>
      </w:r>
      <w:r w:rsidRPr="004453A3">
        <w:rPr>
          <w:szCs w:val="20"/>
          <w:lang w:eastAsia="en-US"/>
        </w:rPr>
        <w:t xml:space="preserve">sniedzot maksas pakalpojumus saskaņā ar dibinātāja lēmumu; </w:t>
      </w:r>
    </w:p>
    <w:p w14:paraId="7D0F4CA7" w14:textId="77777777" w:rsidR="00204D53" w:rsidRDefault="00204D53" w:rsidP="002410E6">
      <w:pPr>
        <w:ind w:left="993" w:hanging="567"/>
        <w:jc w:val="both"/>
        <w:rPr>
          <w:szCs w:val="20"/>
          <w:lang w:eastAsia="en-US"/>
        </w:rPr>
      </w:pPr>
      <w:r>
        <w:rPr>
          <w:szCs w:val="20"/>
          <w:lang w:eastAsia="en-US"/>
        </w:rPr>
        <w:t>43.3.</w:t>
      </w:r>
      <w:r>
        <w:rPr>
          <w:szCs w:val="20"/>
          <w:lang w:eastAsia="en-US"/>
        </w:rPr>
        <w:tab/>
      </w:r>
      <w:r w:rsidRPr="004453A3">
        <w:rPr>
          <w:szCs w:val="20"/>
          <w:lang w:eastAsia="en-US"/>
        </w:rPr>
        <w:t>no citiem ieņēmumiem.</w:t>
      </w:r>
    </w:p>
    <w:p w14:paraId="4EFC9096" w14:textId="77777777" w:rsidR="00204D53" w:rsidRPr="00075A8A" w:rsidRDefault="00204D53" w:rsidP="00204D53">
      <w:pPr>
        <w:spacing w:before="240" w:after="120"/>
        <w:ind w:left="567" w:hanging="425"/>
        <w:jc w:val="center"/>
        <w:rPr>
          <w:b/>
          <w:bCs/>
          <w:szCs w:val="20"/>
          <w:lang w:eastAsia="en-US"/>
        </w:rPr>
      </w:pPr>
      <w:r w:rsidRPr="00075A8A">
        <w:rPr>
          <w:b/>
          <w:bCs/>
          <w:szCs w:val="20"/>
          <w:lang w:eastAsia="en-US"/>
        </w:rPr>
        <w:t>XI.</w:t>
      </w:r>
      <w:r w:rsidRPr="00075A8A">
        <w:rPr>
          <w:b/>
          <w:bCs/>
          <w:szCs w:val="20"/>
          <w:lang w:eastAsia="en-US"/>
        </w:rPr>
        <w:tab/>
      </w:r>
      <w:bookmarkStart w:id="20" w:name="_Hlk233817139"/>
      <w:r w:rsidRPr="00075A8A">
        <w:rPr>
          <w:b/>
          <w:bCs/>
          <w:szCs w:val="20"/>
          <w:lang w:eastAsia="en-US"/>
        </w:rPr>
        <w:t>Izglītības iestādes nolikum</w:t>
      </w:r>
      <w:r>
        <w:rPr>
          <w:b/>
          <w:bCs/>
          <w:szCs w:val="20"/>
          <w:lang w:eastAsia="en-US"/>
        </w:rPr>
        <w:t>a</w:t>
      </w:r>
      <w:r w:rsidRPr="00075A8A">
        <w:rPr>
          <w:b/>
          <w:bCs/>
          <w:szCs w:val="20"/>
          <w:lang w:eastAsia="en-US"/>
        </w:rPr>
        <w:t xml:space="preserve"> un tā grozījumu pieņemšanas kārtība</w:t>
      </w:r>
      <w:bookmarkEnd w:id="20"/>
    </w:p>
    <w:p w14:paraId="4A43B650" w14:textId="77777777" w:rsidR="00204D53" w:rsidRDefault="00204D53" w:rsidP="00204D53">
      <w:pPr>
        <w:ind w:left="426" w:hanging="426"/>
        <w:jc w:val="both"/>
        <w:rPr>
          <w:szCs w:val="20"/>
          <w:lang w:eastAsia="en-US"/>
        </w:rPr>
      </w:pPr>
      <w:r>
        <w:rPr>
          <w:szCs w:val="20"/>
          <w:lang w:eastAsia="en-US"/>
        </w:rPr>
        <w:t>44.</w:t>
      </w:r>
      <w:r>
        <w:rPr>
          <w:szCs w:val="20"/>
          <w:lang w:eastAsia="en-US"/>
        </w:rPr>
        <w:tab/>
      </w:r>
      <w:bookmarkStart w:id="21" w:name="_Hlk233817183"/>
      <w:r>
        <w:rPr>
          <w:szCs w:val="20"/>
          <w:lang w:eastAsia="en-US"/>
        </w:rPr>
        <w:t>Izglītības iestāde, pamatojoties uz Izglītības likumu un Vispārējās izglītības likumu, izstrādā izglītības iestādes nolikumu. Izglītības iestādes nolikumu apstiprina dibinātājs.</w:t>
      </w:r>
      <w:bookmarkEnd w:id="21"/>
    </w:p>
    <w:p w14:paraId="22B60384" w14:textId="77777777" w:rsidR="00204D53" w:rsidRDefault="00204D53" w:rsidP="00204D53">
      <w:pPr>
        <w:spacing w:before="60"/>
        <w:ind w:left="426" w:hanging="426"/>
        <w:jc w:val="both"/>
        <w:rPr>
          <w:szCs w:val="20"/>
          <w:lang w:eastAsia="en-US"/>
        </w:rPr>
      </w:pPr>
      <w:r>
        <w:rPr>
          <w:szCs w:val="20"/>
          <w:lang w:eastAsia="en-US"/>
        </w:rPr>
        <w:t>45.</w:t>
      </w:r>
      <w:r>
        <w:rPr>
          <w:szCs w:val="20"/>
          <w:lang w:eastAsia="en-US"/>
        </w:rPr>
        <w:tab/>
      </w:r>
      <w:bookmarkStart w:id="22" w:name="_Hlk233817210"/>
      <w:r>
        <w:rPr>
          <w:szCs w:val="20"/>
          <w:lang w:eastAsia="en-US"/>
        </w:rPr>
        <w:t>Grozījumus izglītības iestādes nolikumā var izdarīt pēc izglītības iestādes dibinātāja iniciatīvas, izglītības iestādes direktora, izglītības iestādes padomes vai pedagoģiskās padomes priekšlikuma. Grozījumus nolikumā apstiprina izglītības iestādes dibinātājs.</w:t>
      </w:r>
      <w:bookmarkEnd w:id="22"/>
    </w:p>
    <w:p w14:paraId="3BB19A5F" w14:textId="77777777" w:rsidR="00204D53" w:rsidRPr="004453A3" w:rsidRDefault="00204D53" w:rsidP="00204D53">
      <w:pPr>
        <w:spacing w:before="60"/>
        <w:ind w:left="426" w:hanging="426"/>
        <w:jc w:val="both"/>
        <w:rPr>
          <w:lang w:eastAsia="en-US"/>
        </w:rPr>
      </w:pPr>
      <w:r>
        <w:rPr>
          <w:szCs w:val="20"/>
          <w:lang w:eastAsia="en-US"/>
        </w:rPr>
        <w:t>46.</w:t>
      </w:r>
      <w:r>
        <w:rPr>
          <w:szCs w:val="20"/>
          <w:lang w:eastAsia="en-US"/>
        </w:rPr>
        <w:tab/>
      </w:r>
      <w:bookmarkStart w:id="23" w:name="_Hlk233817243"/>
      <w:r>
        <w:rPr>
          <w:szCs w:val="20"/>
          <w:lang w:eastAsia="en-US"/>
        </w:rPr>
        <w:t>Izglītības iestādes nolikumu un grozījumus nolikumā izglītības iestāde aktualizē Valsts izglītības informācijas sistēmā normatīvajos aktos noteiktajā kārtībā.</w:t>
      </w:r>
      <w:bookmarkEnd w:id="23"/>
    </w:p>
    <w:p w14:paraId="277C09ED" w14:textId="77777777" w:rsidR="00204D53" w:rsidRPr="001223D0" w:rsidRDefault="00204D53" w:rsidP="00204D53">
      <w:pPr>
        <w:spacing w:before="240" w:after="120"/>
        <w:jc w:val="center"/>
        <w:rPr>
          <w:b/>
          <w:szCs w:val="20"/>
          <w:lang w:eastAsia="en-US"/>
        </w:rPr>
      </w:pPr>
      <w:r w:rsidRPr="004453A3">
        <w:rPr>
          <w:b/>
          <w:szCs w:val="20"/>
          <w:lang w:eastAsia="en-US"/>
        </w:rPr>
        <w:lastRenderedPageBreak/>
        <w:t>XI</w:t>
      </w:r>
      <w:r>
        <w:rPr>
          <w:b/>
          <w:szCs w:val="20"/>
          <w:lang w:eastAsia="en-US"/>
        </w:rPr>
        <w:t>I</w:t>
      </w:r>
      <w:r w:rsidRPr="004453A3">
        <w:rPr>
          <w:b/>
          <w:szCs w:val="20"/>
          <w:lang w:eastAsia="en-US"/>
        </w:rPr>
        <w:t xml:space="preserve">. </w:t>
      </w:r>
      <w:r>
        <w:rPr>
          <w:b/>
          <w:szCs w:val="20"/>
          <w:lang w:eastAsia="en-US"/>
        </w:rPr>
        <w:t>Citi</w:t>
      </w:r>
      <w:r w:rsidRPr="004453A3">
        <w:rPr>
          <w:b/>
          <w:szCs w:val="20"/>
          <w:lang w:eastAsia="en-US"/>
        </w:rPr>
        <w:t xml:space="preserve"> jautājumi</w:t>
      </w:r>
    </w:p>
    <w:p w14:paraId="5C9593A6" w14:textId="12E9807B" w:rsidR="00204D53" w:rsidRPr="002410E6" w:rsidRDefault="002410E6" w:rsidP="002410E6">
      <w:pPr>
        <w:spacing w:before="60"/>
        <w:ind w:left="426" w:hanging="426"/>
        <w:jc w:val="both"/>
        <w:rPr>
          <w:szCs w:val="20"/>
          <w:lang w:eastAsia="en-US"/>
        </w:rPr>
      </w:pPr>
      <w:bookmarkStart w:id="24" w:name="_Hlk233817343"/>
      <w:r>
        <w:rPr>
          <w:szCs w:val="20"/>
          <w:lang w:eastAsia="en-US"/>
        </w:rPr>
        <w:t xml:space="preserve">47. </w:t>
      </w:r>
      <w:r w:rsidR="00204D53" w:rsidRPr="002410E6">
        <w:rPr>
          <w:szCs w:val="20"/>
          <w:lang w:eastAsia="en-US"/>
        </w:rPr>
        <w:t xml:space="preserve">Saskaņā ar normatīvajiem aktiem un dibinātāja noteikto kārtību izglītības iestāde veic dokumentu un arhīva pārvaldību, tostarp veicot fizisko personu datu apstrādi saskaņā ar Eiropas parlamenta un Padomes 2016. gada 27. aprīļa regulu (ES) 2016/679 par fizisku personu aizsardzību attiecībā uz personu datu apstrādi un šādu datu brīvu apriti un ar ko atceļ direktīvu 95/46/EK (Vispārīgā datu aizsardzības regula) un Fizisko personu datu apstrādes likumu. </w:t>
      </w:r>
      <w:bookmarkEnd w:id="24"/>
    </w:p>
    <w:p w14:paraId="714E3D3D" w14:textId="027DC444" w:rsidR="00204D53" w:rsidRPr="002410E6" w:rsidRDefault="002410E6" w:rsidP="002410E6">
      <w:pPr>
        <w:spacing w:before="60"/>
        <w:ind w:left="426" w:hanging="426"/>
        <w:jc w:val="both"/>
        <w:rPr>
          <w:szCs w:val="20"/>
          <w:lang w:eastAsia="en-US"/>
        </w:rPr>
      </w:pPr>
      <w:bookmarkStart w:id="25" w:name="_Hlk233817366"/>
      <w:r>
        <w:rPr>
          <w:szCs w:val="20"/>
          <w:lang w:eastAsia="en-US"/>
        </w:rPr>
        <w:t xml:space="preserve">48. </w:t>
      </w:r>
      <w:r w:rsidR="00204D53" w:rsidRPr="002410E6">
        <w:rPr>
          <w:szCs w:val="20"/>
          <w:lang w:eastAsia="en-US"/>
        </w:rPr>
        <w:t>Izglītības iestāde savā darbībā nodrošina izglītības jomu reglamentējošajos normatīvajos aktos noteikto mērķu sasniegšanu, vienlaikus nodrošinot izglītojamo tiesību un interešu ievērošanu un aizsardzību.</w:t>
      </w:r>
      <w:bookmarkEnd w:id="25"/>
    </w:p>
    <w:p w14:paraId="6190499D" w14:textId="77777777" w:rsidR="00204D53" w:rsidRPr="004453A3" w:rsidRDefault="00204D53" w:rsidP="00204D53">
      <w:pPr>
        <w:ind w:left="426"/>
        <w:jc w:val="both"/>
        <w:rPr>
          <w:szCs w:val="20"/>
          <w:lang w:eastAsia="en-US"/>
        </w:rPr>
      </w:pPr>
    </w:p>
    <w:p w14:paraId="776500FF" w14:textId="77777777" w:rsidR="00204D53" w:rsidRPr="004453A3" w:rsidRDefault="00204D53" w:rsidP="00204D53">
      <w:pPr>
        <w:rPr>
          <w:lang w:eastAsia="en-US"/>
        </w:rPr>
      </w:pPr>
    </w:p>
    <w:p w14:paraId="78E4253A" w14:textId="77777777" w:rsidR="00204D53" w:rsidRPr="004453A3" w:rsidRDefault="00204D53" w:rsidP="00204D53">
      <w:pPr>
        <w:rPr>
          <w:lang w:eastAsia="en-US"/>
        </w:rPr>
      </w:pPr>
      <w:r w:rsidRPr="004453A3">
        <w:rPr>
          <w:lang w:eastAsia="en-US"/>
        </w:rPr>
        <w:t xml:space="preserve">Jelgavas </w:t>
      </w:r>
      <w:proofErr w:type="spellStart"/>
      <w:r>
        <w:rPr>
          <w:lang w:eastAsia="en-US"/>
        </w:rPr>
        <w:t>valsts</w:t>
      </w:r>
      <w:r w:rsidRPr="004453A3">
        <w:rPr>
          <w:lang w:eastAsia="en-US"/>
        </w:rPr>
        <w:t>pilsētas</w:t>
      </w:r>
      <w:proofErr w:type="spellEnd"/>
      <w:r w:rsidRPr="004453A3">
        <w:rPr>
          <w:lang w:eastAsia="en-US"/>
        </w:rPr>
        <w:t xml:space="preserve"> pašvaldības izglītības iestādes </w:t>
      </w:r>
    </w:p>
    <w:p w14:paraId="2FDEFE02" w14:textId="09CBAC91" w:rsidR="00C76D90" w:rsidRPr="00C76D90" w:rsidRDefault="002410E6" w:rsidP="00204D53">
      <w:r>
        <w:rPr>
          <w:lang w:eastAsia="en-US"/>
        </w:rPr>
        <w:t>“</w:t>
      </w:r>
      <w:r w:rsidR="00204D53" w:rsidRPr="004453A3">
        <w:rPr>
          <w:lang w:eastAsia="en-US"/>
        </w:rPr>
        <w:t xml:space="preserve">Jelgavas </w:t>
      </w:r>
      <w:r w:rsidR="00204D53">
        <w:rPr>
          <w:lang w:eastAsia="en-US"/>
        </w:rPr>
        <w:t>sākum</w:t>
      </w:r>
      <w:r w:rsidR="00204D53" w:rsidRPr="004453A3">
        <w:rPr>
          <w:lang w:eastAsia="en-US"/>
        </w:rPr>
        <w:t>skola” dire</w:t>
      </w:r>
      <w:bookmarkStart w:id="26" w:name="_GoBack"/>
      <w:bookmarkEnd w:id="26"/>
      <w:r w:rsidR="00204D53" w:rsidRPr="004453A3">
        <w:rPr>
          <w:lang w:eastAsia="en-US"/>
        </w:rPr>
        <w:t>ktor</w:t>
      </w:r>
      <w:r w:rsidR="00204D53">
        <w:rPr>
          <w:lang w:eastAsia="en-US"/>
        </w:rPr>
        <w:t>e</w:t>
      </w:r>
      <w:r w:rsidR="00204D53" w:rsidRPr="004453A3">
        <w:rPr>
          <w:lang w:eastAsia="en-US"/>
        </w:rPr>
        <w:tab/>
      </w:r>
      <w:r w:rsidR="00204D53" w:rsidRPr="004453A3">
        <w:rPr>
          <w:lang w:eastAsia="en-US"/>
        </w:rPr>
        <w:tab/>
      </w:r>
      <w:r w:rsidR="00204D53" w:rsidRPr="004453A3">
        <w:rPr>
          <w:lang w:eastAsia="en-US"/>
        </w:rPr>
        <w:tab/>
      </w:r>
      <w:r w:rsidR="00204D53" w:rsidRPr="004453A3">
        <w:rPr>
          <w:lang w:eastAsia="en-US"/>
        </w:rPr>
        <w:tab/>
      </w:r>
      <w:r w:rsidR="00204D53" w:rsidRPr="004453A3">
        <w:rPr>
          <w:lang w:eastAsia="en-US"/>
        </w:rPr>
        <w:tab/>
      </w:r>
      <w:r w:rsidR="00204D53" w:rsidRPr="004453A3">
        <w:rPr>
          <w:lang w:eastAsia="en-US"/>
        </w:rPr>
        <w:tab/>
      </w:r>
      <w:r w:rsidR="00204D53">
        <w:rPr>
          <w:lang w:eastAsia="en-US"/>
        </w:rPr>
        <w:t xml:space="preserve">   Agita Lundberga</w:t>
      </w:r>
    </w:p>
    <w:sectPr w:rsidR="00C76D90" w:rsidRPr="00C76D90" w:rsidSect="001404A1">
      <w:footerReference w:type="default" r:id="rId8"/>
      <w:headerReference w:type="firs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8C7F13" w14:textId="77777777" w:rsidR="00036CEE" w:rsidRDefault="00036CEE">
      <w:r>
        <w:separator/>
      </w:r>
    </w:p>
  </w:endnote>
  <w:endnote w:type="continuationSeparator" w:id="0">
    <w:p w14:paraId="7E059B15" w14:textId="77777777" w:rsidR="00036CEE" w:rsidRDefault="00036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807680"/>
      <w:docPartObj>
        <w:docPartGallery w:val="Page Numbers (Bottom of Page)"/>
        <w:docPartUnique/>
      </w:docPartObj>
    </w:sdtPr>
    <w:sdtEndPr>
      <w:rPr>
        <w:noProof/>
      </w:rPr>
    </w:sdtEndPr>
    <w:sdtContent>
      <w:p w14:paraId="485125AB" w14:textId="05F39639" w:rsidR="002410E6" w:rsidRDefault="002410E6" w:rsidP="002410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62EEF5" w14:textId="77777777" w:rsidR="00036CEE" w:rsidRDefault="00036CEE">
      <w:r>
        <w:separator/>
      </w:r>
    </w:p>
  </w:footnote>
  <w:footnote w:type="continuationSeparator" w:id="0">
    <w:p w14:paraId="7F3C71CB" w14:textId="77777777" w:rsidR="00036CEE" w:rsidRDefault="00036C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B8926" w14:textId="77777777" w:rsidR="00DC3DC9" w:rsidRDefault="00DC3DC9" w:rsidP="00DC3DC9">
    <w:pPr>
      <w:pStyle w:val="Header"/>
      <w:jc w:val="center"/>
      <w:rPr>
        <w:b/>
        <w:position w:val="-6"/>
      </w:rPr>
    </w:pPr>
  </w:p>
  <w:p w14:paraId="080976C9" w14:textId="77777777" w:rsidR="00420EC6" w:rsidRDefault="00063176" w:rsidP="00420EC6">
    <w:pPr>
      <w:pStyle w:val="Header"/>
      <w:jc w:val="center"/>
      <w:rPr>
        <w:rFonts w:ascii="Arial" w:hAnsi="Arial"/>
        <w:b/>
        <w:sz w:val="28"/>
      </w:rPr>
    </w:pPr>
    <w:r w:rsidRPr="00620962">
      <w:rPr>
        <w:rFonts w:ascii="Arial" w:hAnsi="Arial"/>
        <w:b/>
        <w:noProof/>
        <w:sz w:val="28"/>
      </w:rPr>
      <w:drawing>
        <wp:inline distT="0" distB="0" distL="0" distR="0" wp14:anchorId="4C168AFE" wp14:editId="17DF0BD1">
          <wp:extent cx="704850" cy="838200"/>
          <wp:effectExtent l="0" t="0" r="0" b="0"/>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838200"/>
                  </a:xfrm>
                  <a:prstGeom prst="rect">
                    <a:avLst/>
                  </a:prstGeom>
                  <a:noFill/>
                  <a:ln>
                    <a:noFill/>
                  </a:ln>
                </pic:spPr>
              </pic:pic>
            </a:graphicData>
          </a:graphic>
        </wp:inline>
      </w:drawing>
    </w:r>
  </w:p>
  <w:p w14:paraId="4D1C7F46" w14:textId="54D2EBC1" w:rsidR="005E3F44" w:rsidRPr="005E3F44" w:rsidRDefault="005E3F44" w:rsidP="00420EC6">
    <w:pPr>
      <w:pStyle w:val="Header"/>
      <w:jc w:val="center"/>
      <w:rPr>
        <w:rFonts w:ascii="Arial" w:hAnsi="Arial"/>
        <w:b/>
        <w:sz w:val="32"/>
        <w:szCs w:val="32"/>
      </w:rPr>
    </w:pPr>
    <w:r w:rsidRPr="005E3F44">
      <w:rPr>
        <w:rFonts w:ascii="Arial" w:hAnsi="Arial"/>
        <w:b/>
        <w:sz w:val="32"/>
        <w:szCs w:val="32"/>
      </w:rPr>
      <w:t xml:space="preserve">Jelgavas </w:t>
    </w:r>
    <w:proofErr w:type="spellStart"/>
    <w:r w:rsidRPr="005E3F44">
      <w:rPr>
        <w:rFonts w:ascii="Arial" w:hAnsi="Arial"/>
        <w:b/>
        <w:sz w:val="32"/>
        <w:szCs w:val="32"/>
      </w:rPr>
      <w:t>valstspilsētas</w:t>
    </w:r>
    <w:proofErr w:type="spellEnd"/>
    <w:r w:rsidRPr="005E3F44">
      <w:rPr>
        <w:rFonts w:ascii="Arial" w:hAnsi="Arial"/>
        <w:b/>
        <w:sz w:val="32"/>
        <w:szCs w:val="32"/>
      </w:rPr>
      <w:t xml:space="preserve"> pašvaldības izglītības iestāde</w:t>
    </w:r>
  </w:p>
  <w:p w14:paraId="2BCA39C6" w14:textId="25B6692B" w:rsidR="00420EC6" w:rsidRPr="002433F7" w:rsidRDefault="00420EC6" w:rsidP="00420EC6">
    <w:pPr>
      <w:pStyle w:val="Header"/>
      <w:pBdr>
        <w:bottom w:val="single" w:sz="6" w:space="1" w:color="auto"/>
      </w:pBdr>
      <w:ind w:left="-284" w:right="-716" w:hanging="142"/>
      <w:jc w:val="center"/>
      <w:rPr>
        <w:rFonts w:ascii="Arial" w:hAnsi="Arial"/>
        <w:b/>
        <w:sz w:val="46"/>
        <w:szCs w:val="46"/>
      </w:rPr>
    </w:pPr>
    <w:r w:rsidRPr="002433F7">
      <w:rPr>
        <w:rFonts w:ascii="Arial" w:hAnsi="Arial"/>
        <w:b/>
        <w:sz w:val="46"/>
        <w:szCs w:val="46"/>
      </w:rPr>
      <w:t xml:space="preserve">Jelgavas </w:t>
    </w:r>
    <w:r w:rsidR="005E3F44">
      <w:rPr>
        <w:rFonts w:ascii="Arial" w:hAnsi="Arial"/>
        <w:b/>
        <w:sz w:val="46"/>
        <w:szCs w:val="46"/>
      </w:rPr>
      <w:t>sākumskola</w:t>
    </w:r>
    <w:r w:rsidRPr="002433F7">
      <w:rPr>
        <w:rFonts w:ascii="Arial" w:hAnsi="Arial"/>
        <w:b/>
        <w:sz w:val="46"/>
        <w:szCs w:val="46"/>
      </w:rPr>
      <w:t xml:space="preserve"> </w:t>
    </w:r>
  </w:p>
  <w:p w14:paraId="08172E2F" w14:textId="77777777" w:rsidR="00420EC6" w:rsidRDefault="00420EC6" w:rsidP="00420EC6">
    <w:pPr>
      <w:pStyle w:val="Header"/>
      <w:ind w:left="-284" w:right="-716" w:hanging="142"/>
      <w:jc w:val="center"/>
      <w:rPr>
        <w:rFonts w:ascii="Arial" w:hAnsi="Arial"/>
        <w:sz w:val="10"/>
      </w:rPr>
    </w:pPr>
  </w:p>
  <w:p w14:paraId="65499DBB" w14:textId="77777777" w:rsidR="005E3F44" w:rsidRDefault="00BC0AC1" w:rsidP="00370319">
    <w:pPr>
      <w:pStyle w:val="Header"/>
      <w:tabs>
        <w:tab w:val="left" w:pos="0"/>
      </w:tabs>
      <w:jc w:val="center"/>
      <w:rPr>
        <w:rFonts w:ascii="Arial" w:hAnsi="Arial"/>
        <w:sz w:val="17"/>
        <w:szCs w:val="17"/>
      </w:rPr>
    </w:pPr>
    <w:proofErr w:type="spellStart"/>
    <w:r>
      <w:rPr>
        <w:rFonts w:ascii="Arial" w:hAnsi="Arial"/>
        <w:sz w:val="17"/>
        <w:szCs w:val="17"/>
      </w:rPr>
      <w:t>Reģ</w:t>
    </w:r>
    <w:proofErr w:type="spellEnd"/>
    <w:r>
      <w:rPr>
        <w:rFonts w:ascii="Arial" w:hAnsi="Arial"/>
        <w:sz w:val="17"/>
        <w:szCs w:val="17"/>
      </w:rPr>
      <w:t>.</w:t>
    </w:r>
    <w:r w:rsidR="005E3F44">
      <w:rPr>
        <w:rFonts w:ascii="Arial" w:hAnsi="Arial"/>
        <w:sz w:val="17"/>
        <w:szCs w:val="17"/>
      </w:rPr>
      <w:t xml:space="preserve"> </w:t>
    </w:r>
    <w:r>
      <w:rPr>
        <w:rFonts w:ascii="Arial" w:hAnsi="Arial"/>
        <w:sz w:val="17"/>
        <w:szCs w:val="17"/>
      </w:rPr>
      <w:t>Nr.</w:t>
    </w:r>
    <w:r w:rsidR="005E3F44">
      <w:rPr>
        <w:rFonts w:ascii="Arial" w:hAnsi="Arial"/>
        <w:sz w:val="17"/>
        <w:szCs w:val="17"/>
      </w:rPr>
      <w:t xml:space="preserve"> Izglītības iestāžu reģistrā</w:t>
    </w:r>
    <w:r w:rsidR="00533144" w:rsidRPr="00533144">
      <w:rPr>
        <w:rFonts w:ascii="Arial" w:hAnsi="Arial"/>
        <w:sz w:val="17"/>
        <w:szCs w:val="17"/>
      </w:rPr>
      <w:t xml:space="preserve"> </w:t>
    </w:r>
    <w:r w:rsidR="005E3F44">
      <w:rPr>
        <w:rFonts w:ascii="Arial" w:hAnsi="Arial"/>
        <w:sz w:val="17"/>
        <w:szCs w:val="17"/>
      </w:rPr>
      <w:t>2811902954</w:t>
    </w:r>
    <w:r>
      <w:rPr>
        <w:rFonts w:ascii="Arial" w:hAnsi="Arial"/>
        <w:sz w:val="17"/>
        <w:szCs w:val="17"/>
      </w:rPr>
      <w:t xml:space="preserve">, </w:t>
    </w:r>
    <w:r w:rsidR="005E3F44">
      <w:rPr>
        <w:rFonts w:ascii="Arial" w:hAnsi="Arial"/>
        <w:sz w:val="17"/>
        <w:szCs w:val="17"/>
      </w:rPr>
      <w:t>Pulkveža Oskara Kalpaka</w:t>
    </w:r>
    <w:r>
      <w:rPr>
        <w:rFonts w:ascii="Arial" w:hAnsi="Arial"/>
        <w:sz w:val="17"/>
        <w:szCs w:val="17"/>
      </w:rPr>
      <w:t xml:space="preserve"> iela </w:t>
    </w:r>
    <w:r w:rsidR="005E3F44">
      <w:rPr>
        <w:rFonts w:ascii="Arial" w:hAnsi="Arial"/>
        <w:sz w:val="17"/>
        <w:szCs w:val="17"/>
      </w:rPr>
      <w:t>34</w:t>
    </w:r>
    <w:r>
      <w:rPr>
        <w:rFonts w:ascii="Arial" w:hAnsi="Arial"/>
        <w:sz w:val="17"/>
        <w:szCs w:val="17"/>
      </w:rPr>
      <w:t xml:space="preserve">, Jelgava, LV-3001, </w:t>
    </w:r>
  </w:p>
  <w:p w14:paraId="7C537EF6" w14:textId="24051B85" w:rsidR="00BC0AC1" w:rsidRDefault="00BC0AC1" w:rsidP="00370319">
    <w:pPr>
      <w:pStyle w:val="Header"/>
      <w:tabs>
        <w:tab w:val="left" w:pos="0"/>
      </w:tabs>
      <w:jc w:val="center"/>
      <w:rPr>
        <w:rFonts w:ascii="Arial" w:hAnsi="Arial"/>
        <w:sz w:val="17"/>
        <w:szCs w:val="17"/>
      </w:rPr>
    </w:pPr>
    <w:r>
      <w:rPr>
        <w:rFonts w:ascii="Arial" w:hAnsi="Arial"/>
        <w:sz w:val="17"/>
        <w:szCs w:val="17"/>
      </w:rPr>
      <w:t>tālrunis: 630</w:t>
    </w:r>
    <w:r w:rsidR="005E3F44">
      <w:rPr>
        <w:rFonts w:ascii="Arial" w:hAnsi="Arial"/>
        <w:sz w:val="17"/>
        <w:szCs w:val="17"/>
      </w:rPr>
      <w:t>22236</w:t>
    </w:r>
    <w:r>
      <w:rPr>
        <w:rFonts w:ascii="Arial" w:hAnsi="Arial"/>
        <w:sz w:val="17"/>
        <w:szCs w:val="17"/>
      </w:rPr>
      <w:t>, 630</w:t>
    </w:r>
    <w:r w:rsidR="005E3F44">
      <w:rPr>
        <w:rFonts w:ascii="Arial" w:hAnsi="Arial"/>
        <w:sz w:val="17"/>
        <w:szCs w:val="17"/>
      </w:rPr>
      <w:t>24449</w:t>
    </w:r>
    <w:r>
      <w:rPr>
        <w:rFonts w:ascii="Arial" w:hAnsi="Arial"/>
        <w:sz w:val="17"/>
        <w:szCs w:val="17"/>
      </w:rPr>
      <w:t xml:space="preserve">, e-pasts: </w:t>
    </w:r>
    <w:hyperlink r:id="rId2" w:history="1">
      <w:r w:rsidR="005E3F44" w:rsidRPr="001934CF">
        <w:rPr>
          <w:rStyle w:val="Hyperlink"/>
          <w:rFonts w:ascii="Arial" w:hAnsi="Arial"/>
          <w:sz w:val="17"/>
          <w:szCs w:val="17"/>
        </w:rPr>
        <w:t>4ssk@izglitiba.jelgava.lv</w:t>
      </w:r>
    </w:hyperlink>
    <w:r w:rsidR="005E3F44">
      <w:rPr>
        <w:rFonts w:ascii="Arial" w:hAnsi="Arial"/>
        <w:sz w:val="17"/>
        <w:szCs w:val="17"/>
      </w:rPr>
      <w:t xml:space="preserve"> </w:t>
    </w:r>
  </w:p>
  <w:p w14:paraId="2A3AA4EB" w14:textId="77777777" w:rsidR="00DC3DC9" w:rsidRPr="00420EC6" w:rsidRDefault="00DC3DC9">
    <w:pPr>
      <w:pStyle w:val="Head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F5B50"/>
    <w:multiLevelType w:val="multilevel"/>
    <w:tmpl w:val="01B25EAE"/>
    <w:lvl w:ilvl="0">
      <w:start w:val="1"/>
      <w:numFmt w:val="decimal"/>
      <w:lvlText w:val="%1."/>
      <w:lvlJc w:val="left"/>
      <w:pPr>
        <w:ind w:left="720" w:hanging="360"/>
      </w:pPr>
      <w:rPr>
        <w:rFonts w:ascii="Times New Roman" w:hAnsi="Times New Roman" w:cs="Times New Roman" w:hint="default"/>
        <w:color w:val="auto"/>
        <w:sz w:val="24"/>
        <w:szCs w:val="22"/>
      </w:rPr>
    </w:lvl>
    <w:lvl w:ilvl="1">
      <w:start w:val="1"/>
      <w:numFmt w:val="decimal"/>
      <w:isLgl/>
      <w:lvlText w:val="%1.%2."/>
      <w:lvlJc w:val="left"/>
      <w:pPr>
        <w:ind w:left="928" w:hanging="360"/>
      </w:pPr>
      <w:rPr>
        <w:rFonts w:ascii="Times New Roman" w:hAnsi="Times New Roman" w:cs="Times New Roman" w:hint="default"/>
        <w:b w:val="0"/>
        <w:i w:val="0"/>
        <w:color w:val="auto"/>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8DF68A0"/>
    <w:multiLevelType w:val="hybridMultilevel"/>
    <w:tmpl w:val="8B9EB980"/>
    <w:lvl w:ilvl="0" w:tplc="7BF62194">
      <w:start w:val="47"/>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F44"/>
    <w:rsid w:val="0000126E"/>
    <w:rsid w:val="0000322A"/>
    <w:rsid w:val="00014C5A"/>
    <w:rsid w:val="000151B2"/>
    <w:rsid w:val="00015453"/>
    <w:rsid w:val="00015FB4"/>
    <w:rsid w:val="000218B8"/>
    <w:rsid w:val="0002190A"/>
    <w:rsid w:val="000240C7"/>
    <w:rsid w:val="00024B09"/>
    <w:rsid w:val="00027A32"/>
    <w:rsid w:val="00035469"/>
    <w:rsid w:val="00036CEE"/>
    <w:rsid w:val="000404E5"/>
    <w:rsid w:val="00040D7A"/>
    <w:rsid w:val="00041E06"/>
    <w:rsid w:val="00042C47"/>
    <w:rsid w:val="00043DCE"/>
    <w:rsid w:val="00051D54"/>
    <w:rsid w:val="00056903"/>
    <w:rsid w:val="0005753C"/>
    <w:rsid w:val="00057AE3"/>
    <w:rsid w:val="00061A8D"/>
    <w:rsid w:val="00063176"/>
    <w:rsid w:val="0006733B"/>
    <w:rsid w:val="00071E69"/>
    <w:rsid w:val="00072C7C"/>
    <w:rsid w:val="00073372"/>
    <w:rsid w:val="0007363D"/>
    <w:rsid w:val="00076EF0"/>
    <w:rsid w:val="00077E00"/>
    <w:rsid w:val="000930ED"/>
    <w:rsid w:val="000953DD"/>
    <w:rsid w:val="00096A8A"/>
    <w:rsid w:val="000A1B7A"/>
    <w:rsid w:val="000A3679"/>
    <w:rsid w:val="000A4C6F"/>
    <w:rsid w:val="000B2463"/>
    <w:rsid w:val="000B5118"/>
    <w:rsid w:val="000B7F42"/>
    <w:rsid w:val="000C10E0"/>
    <w:rsid w:val="000C3250"/>
    <w:rsid w:val="000C7E18"/>
    <w:rsid w:val="000D599A"/>
    <w:rsid w:val="000D7AF4"/>
    <w:rsid w:val="000E1743"/>
    <w:rsid w:val="000E1785"/>
    <w:rsid w:val="000E57D8"/>
    <w:rsid w:val="000E72FE"/>
    <w:rsid w:val="000F18DC"/>
    <w:rsid w:val="000F271B"/>
    <w:rsid w:val="000F3978"/>
    <w:rsid w:val="000F5C18"/>
    <w:rsid w:val="0011511D"/>
    <w:rsid w:val="00115940"/>
    <w:rsid w:val="00121AF3"/>
    <w:rsid w:val="00121C08"/>
    <w:rsid w:val="001223D0"/>
    <w:rsid w:val="001305B8"/>
    <w:rsid w:val="00131987"/>
    <w:rsid w:val="001336B5"/>
    <w:rsid w:val="001404A1"/>
    <w:rsid w:val="00145B9B"/>
    <w:rsid w:val="00151D5F"/>
    <w:rsid w:val="001601BA"/>
    <w:rsid w:val="00174C3A"/>
    <w:rsid w:val="00175325"/>
    <w:rsid w:val="00186847"/>
    <w:rsid w:val="00197AF9"/>
    <w:rsid w:val="001A089B"/>
    <w:rsid w:val="001A60D5"/>
    <w:rsid w:val="001B142A"/>
    <w:rsid w:val="001B267D"/>
    <w:rsid w:val="001C368F"/>
    <w:rsid w:val="001D1FDE"/>
    <w:rsid w:val="001D4C00"/>
    <w:rsid w:val="001D7A46"/>
    <w:rsid w:val="001E12E4"/>
    <w:rsid w:val="001E653E"/>
    <w:rsid w:val="001F2381"/>
    <w:rsid w:val="001F36E6"/>
    <w:rsid w:val="002022D5"/>
    <w:rsid w:val="00204D53"/>
    <w:rsid w:val="00221B61"/>
    <w:rsid w:val="00227A66"/>
    <w:rsid w:val="002371BD"/>
    <w:rsid w:val="002410E6"/>
    <w:rsid w:val="002422B7"/>
    <w:rsid w:val="002439A6"/>
    <w:rsid w:val="002452B4"/>
    <w:rsid w:val="0024787F"/>
    <w:rsid w:val="0026038A"/>
    <w:rsid w:val="00261E7E"/>
    <w:rsid w:val="00270E9D"/>
    <w:rsid w:val="0028435F"/>
    <w:rsid w:val="00286655"/>
    <w:rsid w:val="00292118"/>
    <w:rsid w:val="00292DA9"/>
    <w:rsid w:val="002961F3"/>
    <w:rsid w:val="00296D85"/>
    <w:rsid w:val="002A076E"/>
    <w:rsid w:val="002A4A5A"/>
    <w:rsid w:val="002A645A"/>
    <w:rsid w:val="002C059B"/>
    <w:rsid w:val="002C294A"/>
    <w:rsid w:val="002D6C67"/>
    <w:rsid w:val="002D7E48"/>
    <w:rsid w:val="002E581A"/>
    <w:rsid w:val="003020CE"/>
    <w:rsid w:val="003064D2"/>
    <w:rsid w:val="0031146D"/>
    <w:rsid w:val="00311921"/>
    <w:rsid w:val="00312F0E"/>
    <w:rsid w:val="00316B90"/>
    <w:rsid w:val="0031706C"/>
    <w:rsid w:val="00320A22"/>
    <w:rsid w:val="00321938"/>
    <w:rsid w:val="00330219"/>
    <w:rsid w:val="00346760"/>
    <w:rsid w:val="00347265"/>
    <w:rsid w:val="00347E30"/>
    <w:rsid w:val="003506C8"/>
    <w:rsid w:val="00352604"/>
    <w:rsid w:val="00354D7A"/>
    <w:rsid w:val="00361A74"/>
    <w:rsid w:val="00366CAC"/>
    <w:rsid w:val="00367473"/>
    <w:rsid w:val="00370319"/>
    <w:rsid w:val="0037498F"/>
    <w:rsid w:val="00381A22"/>
    <w:rsid w:val="00384421"/>
    <w:rsid w:val="00391E1B"/>
    <w:rsid w:val="003937F1"/>
    <w:rsid w:val="00397210"/>
    <w:rsid w:val="0039762F"/>
    <w:rsid w:val="003A352D"/>
    <w:rsid w:val="003A7997"/>
    <w:rsid w:val="003B02AC"/>
    <w:rsid w:val="003B489F"/>
    <w:rsid w:val="003B6DF0"/>
    <w:rsid w:val="003C045D"/>
    <w:rsid w:val="003D0189"/>
    <w:rsid w:val="003D0BC0"/>
    <w:rsid w:val="003D2CA5"/>
    <w:rsid w:val="003D4752"/>
    <w:rsid w:val="003E104D"/>
    <w:rsid w:val="003E31C8"/>
    <w:rsid w:val="003E31DB"/>
    <w:rsid w:val="003E3578"/>
    <w:rsid w:val="003E69A3"/>
    <w:rsid w:val="003E7857"/>
    <w:rsid w:val="003F05D4"/>
    <w:rsid w:val="003F0F85"/>
    <w:rsid w:val="003F111D"/>
    <w:rsid w:val="003F1889"/>
    <w:rsid w:val="003F293D"/>
    <w:rsid w:val="003F2A19"/>
    <w:rsid w:val="003F47D3"/>
    <w:rsid w:val="00407B4C"/>
    <w:rsid w:val="00412619"/>
    <w:rsid w:val="00415D5D"/>
    <w:rsid w:val="00420EC6"/>
    <w:rsid w:val="0043265C"/>
    <w:rsid w:val="00435E6F"/>
    <w:rsid w:val="00436CD1"/>
    <w:rsid w:val="00436EE7"/>
    <w:rsid w:val="0044629A"/>
    <w:rsid w:val="0045121F"/>
    <w:rsid w:val="004646DD"/>
    <w:rsid w:val="004650CD"/>
    <w:rsid w:val="004759A5"/>
    <w:rsid w:val="0047750F"/>
    <w:rsid w:val="0049179F"/>
    <w:rsid w:val="00494806"/>
    <w:rsid w:val="00495637"/>
    <w:rsid w:val="00495ABC"/>
    <w:rsid w:val="00497738"/>
    <w:rsid w:val="004A7DB7"/>
    <w:rsid w:val="004B10D6"/>
    <w:rsid w:val="004B633F"/>
    <w:rsid w:val="004B6696"/>
    <w:rsid w:val="004C2B8D"/>
    <w:rsid w:val="004D2B2D"/>
    <w:rsid w:val="004D4410"/>
    <w:rsid w:val="004D4954"/>
    <w:rsid w:val="004E4B5C"/>
    <w:rsid w:val="004E7D7D"/>
    <w:rsid w:val="004F2BB1"/>
    <w:rsid w:val="00506E09"/>
    <w:rsid w:val="0051122D"/>
    <w:rsid w:val="005116B7"/>
    <w:rsid w:val="005157D2"/>
    <w:rsid w:val="00515EDC"/>
    <w:rsid w:val="00517C08"/>
    <w:rsid w:val="00517EDC"/>
    <w:rsid w:val="005271E4"/>
    <w:rsid w:val="00533144"/>
    <w:rsid w:val="00535DB8"/>
    <w:rsid w:val="00552E1B"/>
    <w:rsid w:val="00555353"/>
    <w:rsid w:val="0056176B"/>
    <w:rsid w:val="00565D91"/>
    <w:rsid w:val="00570207"/>
    <w:rsid w:val="00575491"/>
    <w:rsid w:val="00582868"/>
    <w:rsid w:val="00584775"/>
    <w:rsid w:val="0058596D"/>
    <w:rsid w:val="00586525"/>
    <w:rsid w:val="0059136D"/>
    <w:rsid w:val="00591DAB"/>
    <w:rsid w:val="005A6F8B"/>
    <w:rsid w:val="005B2700"/>
    <w:rsid w:val="005B28AF"/>
    <w:rsid w:val="005C2815"/>
    <w:rsid w:val="005C5269"/>
    <w:rsid w:val="005E3B17"/>
    <w:rsid w:val="005E3F44"/>
    <w:rsid w:val="005E5FBB"/>
    <w:rsid w:val="005E7931"/>
    <w:rsid w:val="00611AA9"/>
    <w:rsid w:val="00614DF3"/>
    <w:rsid w:val="006178C6"/>
    <w:rsid w:val="00620962"/>
    <w:rsid w:val="00641750"/>
    <w:rsid w:val="00646195"/>
    <w:rsid w:val="00661451"/>
    <w:rsid w:val="006623B8"/>
    <w:rsid w:val="00662E1C"/>
    <w:rsid w:val="00662E47"/>
    <w:rsid w:val="00663B26"/>
    <w:rsid w:val="006722A6"/>
    <w:rsid w:val="00672F86"/>
    <w:rsid w:val="00674108"/>
    <w:rsid w:val="0067416D"/>
    <w:rsid w:val="00677EDD"/>
    <w:rsid w:val="00685E29"/>
    <w:rsid w:val="0069566E"/>
    <w:rsid w:val="006968DA"/>
    <w:rsid w:val="00697691"/>
    <w:rsid w:val="006A3426"/>
    <w:rsid w:val="006A4C73"/>
    <w:rsid w:val="006B26FC"/>
    <w:rsid w:val="006C1979"/>
    <w:rsid w:val="006C45DA"/>
    <w:rsid w:val="006E01A9"/>
    <w:rsid w:val="006E075E"/>
    <w:rsid w:val="006F1DB6"/>
    <w:rsid w:val="006F274E"/>
    <w:rsid w:val="006F32F3"/>
    <w:rsid w:val="006F6D2D"/>
    <w:rsid w:val="006F7579"/>
    <w:rsid w:val="007131A9"/>
    <w:rsid w:val="007145C7"/>
    <w:rsid w:val="00714804"/>
    <w:rsid w:val="00717696"/>
    <w:rsid w:val="00722E89"/>
    <w:rsid w:val="00726944"/>
    <w:rsid w:val="00727C96"/>
    <w:rsid w:val="00727DC0"/>
    <w:rsid w:val="007300FD"/>
    <w:rsid w:val="007350F7"/>
    <w:rsid w:val="00736962"/>
    <w:rsid w:val="007411B6"/>
    <w:rsid w:val="00741359"/>
    <w:rsid w:val="00743448"/>
    <w:rsid w:val="0074440A"/>
    <w:rsid w:val="0074533C"/>
    <w:rsid w:val="00746696"/>
    <w:rsid w:val="00753BD8"/>
    <w:rsid w:val="00755B20"/>
    <w:rsid w:val="00755C12"/>
    <w:rsid w:val="00756C20"/>
    <w:rsid w:val="00762192"/>
    <w:rsid w:val="00762F94"/>
    <w:rsid w:val="00767F73"/>
    <w:rsid w:val="00772687"/>
    <w:rsid w:val="0077290B"/>
    <w:rsid w:val="007830BC"/>
    <w:rsid w:val="00786521"/>
    <w:rsid w:val="007A56CF"/>
    <w:rsid w:val="007A690E"/>
    <w:rsid w:val="007B3902"/>
    <w:rsid w:val="007C2BD6"/>
    <w:rsid w:val="007C4636"/>
    <w:rsid w:val="007C4A48"/>
    <w:rsid w:val="007D192A"/>
    <w:rsid w:val="007D4389"/>
    <w:rsid w:val="007E3277"/>
    <w:rsid w:val="007E5714"/>
    <w:rsid w:val="007F2596"/>
    <w:rsid w:val="008055D8"/>
    <w:rsid w:val="00815500"/>
    <w:rsid w:val="008208AD"/>
    <w:rsid w:val="00822D0E"/>
    <w:rsid w:val="00823D36"/>
    <w:rsid w:val="00824E44"/>
    <w:rsid w:val="0082704D"/>
    <w:rsid w:val="00841461"/>
    <w:rsid w:val="008475BF"/>
    <w:rsid w:val="00850338"/>
    <w:rsid w:val="008532BF"/>
    <w:rsid w:val="00861CD2"/>
    <w:rsid w:val="00874286"/>
    <w:rsid w:val="0088273D"/>
    <w:rsid w:val="008874A7"/>
    <w:rsid w:val="00887870"/>
    <w:rsid w:val="00887B59"/>
    <w:rsid w:val="008970AF"/>
    <w:rsid w:val="008A203F"/>
    <w:rsid w:val="008B3DD9"/>
    <w:rsid w:val="008B6929"/>
    <w:rsid w:val="008C1253"/>
    <w:rsid w:val="008C7FFD"/>
    <w:rsid w:val="008D39CA"/>
    <w:rsid w:val="008E0A53"/>
    <w:rsid w:val="008F01D6"/>
    <w:rsid w:val="009005CD"/>
    <w:rsid w:val="00901CF1"/>
    <w:rsid w:val="00905789"/>
    <w:rsid w:val="00906C6A"/>
    <w:rsid w:val="009118B0"/>
    <w:rsid w:val="00912C7E"/>
    <w:rsid w:val="009130A9"/>
    <w:rsid w:val="00917914"/>
    <w:rsid w:val="00937211"/>
    <w:rsid w:val="0094367D"/>
    <w:rsid w:val="0094623C"/>
    <w:rsid w:val="0095309E"/>
    <w:rsid w:val="00957BE3"/>
    <w:rsid w:val="00963541"/>
    <w:rsid w:val="0096683E"/>
    <w:rsid w:val="00966C85"/>
    <w:rsid w:val="0098698A"/>
    <w:rsid w:val="00986DF5"/>
    <w:rsid w:val="009A4D5E"/>
    <w:rsid w:val="009A63E1"/>
    <w:rsid w:val="009B113C"/>
    <w:rsid w:val="009B2884"/>
    <w:rsid w:val="009B5D3C"/>
    <w:rsid w:val="009B5F19"/>
    <w:rsid w:val="009C14D9"/>
    <w:rsid w:val="009C1CEB"/>
    <w:rsid w:val="009C4989"/>
    <w:rsid w:val="009C5D95"/>
    <w:rsid w:val="009D6A36"/>
    <w:rsid w:val="009D7646"/>
    <w:rsid w:val="009E7D25"/>
    <w:rsid w:val="00A02888"/>
    <w:rsid w:val="00A02E56"/>
    <w:rsid w:val="00A0711F"/>
    <w:rsid w:val="00A14FFE"/>
    <w:rsid w:val="00A20D56"/>
    <w:rsid w:val="00A24AEA"/>
    <w:rsid w:val="00A27720"/>
    <w:rsid w:val="00A2788C"/>
    <w:rsid w:val="00A30687"/>
    <w:rsid w:val="00A35E55"/>
    <w:rsid w:val="00A40CAD"/>
    <w:rsid w:val="00A4277C"/>
    <w:rsid w:val="00A45567"/>
    <w:rsid w:val="00A46B50"/>
    <w:rsid w:val="00A46C14"/>
    <w:rsid w:val="00A520E8"/>
    <w:rsid w:val="00A521CF"/>
    <w:rsid w:val="00A65CDD"/>
    <w:rsid w:val="00A67AD5"/>
    <w:rsid w:val="00A74F61"/>
    <w:rsid w:val="00A76AE7"/>
    <w:rsid w:val="00A77C91"/>
    <w:rsid w:val="00A802EC"/>
    <w:rsid w:val="00A81B12"/>
    <w:rsid w:val="00A96C95"/>
    <w:rsid w:val="00A97066"/>
    <w:rsid w:val="00AA2114"/>
    <w:rsid w:val="00AA56DE"/>
    <w:rsid w:val="00AB1493"/>
    <w:rsid w:val="00AB4562"/>
    <w:rsid w:val="00AC533D"/>
    <w:rsid w:val="00AD7355"/>
    <w:rsid w:val="00AE3BA3"/>
    <w:rsid w:val="00AE67F0"/>
    <w:rsid w:val="00B00FF9"/>
    <w:rsid w:val="00B0241B"/>
    <w:rsid w:val="00B048ED"/>
    <w:rsid w:val="00B10F2F"/>
    <w:rsid w:val="00B24B0E"/>
    <w:rsid w:val="00B36152"/>
    <w:rsid w:val="00B447A9"/>
    <w:rsid w:val="00B46D97"/>
    <w:rsid w:val="00B54815"/>
    <w:rsid w:val="00B625E1"/>
    <w:rsid w:val="00B62E89"/>
    <w:rsid w:val="00B6488D"/>
    <w:rsid w:val="00B66281"/>
    <w:rsid w:val="00B6797B"/>
    <w:rsid w:val="00B73142"/>
    <w:rsid w:val="00B7618F"/>
    <w:rsid w:val="00B81E75"/>
    <w:rsid w:val="00BA4303"/>
    <w:rsid w:val="00BA7515"/>
    <w:rsid w:val="00BB0266"/>
    <w:rsid w:val="00BB5166"/>
    <w:rsid w:val="00BC0AC1"/>
    <w:rsid w:val="00BC6F4B"/>
    <w:rsid w:val="00BD0C53"/>
    <w:rsid w:val="00BD6CE3"/>
    <w:rsid w:val="00BD7315"/>
    <w:rsid w:val="00BD7686"/>
    <w:rsid w:val="00BE1E78"/>
    <w:rsid w:val="00BF07A5"/>
    <w:rsid w:val="00BF0A66"/>
    <w:rsid w:val="00C03F7D"/>
    <w:rsid w:val="00C04A34"/>
    <w:rsid w:val="00C0534C"/>
    <w:rsid w:val="00C20DF3"/>
    <w:rsid w:val="00C23AD7"/>
    <w:rsid w:val="00C3160B"/>
    <w:rsid w:val="00C3361A"/>
    <w:rsid w:val="00C43FE0"/>
    <w:rsid w:val="00C51F0A"/>
    <w:rsid w:val="00C546E0"/>
    <w:rsid w:val="00C67DAE"/>
    <w:rsid w:val="00C7055D"/>
    <w:rsid w:val="00C709B3"/>
    <w:rsid w:val="00C71D49"/>
    <w:rsid w:val="00C76D90"/>
    <w:rsid w:val="00C76DC2"/>
    <w:rsid w:val="00C83046"/>
    <w:rsid w:val="00C90ABC"/>
    <w:rsid w:val="00C95932"/>
    <w:rsid w:val="00C9657E"/>
    <w:rsid w:val="00C97CEE"/>
    <w:rsid w:val="00CA618B"/>
    <w:rsid w:val="00CB49D0"/>
    <w:rsid w:val="00CB575F"/>
    <w:rsid w:val="00CC0A1D"/>
    <w:rsid w:val="00CC1383"/>
    <w:rsid w:val="00CC54E8"/>
    <w:rsid w:val="00CC6BC7"/>
    <w:rsid w:val="00CD3210"/>
    <w:rsid w:val="00CD35D6"/>
    <w:rsid w:val="00CD44B9"/>
    <w:rsid w:val="00CE3904"/>
    <w:rsid w:val="00CF0994"/>
    <w:rsid w:val="00CF0D12"/>
    <w:rsid w:val="00CF3E6D"/>
    <w:rsid w:val="00D04E01"/>
    <w:rsid w:val="00D04ED4"/>
    <w:rsid w:val="00D10705"/>
    <w:rsid w:val="00D154FB"/>
    <w:rsid w:val="00D15A81"/>
    <w:rsid w:val="00D202AF"/>
    <w:rsid w:val="00D23BF2"/>
    <w:rsid w:val="00D32EBF"/>
    <w:rsid w:val="00D41811"/>
    <w:rsid w:val="00D41D89"/>
    <w:rsid w:val="00D47148"/>
    <w:rsid w:val="00D561AD"/>
    <w:rsid w:val="00D56FD3"/>
    <w:rsid w:val="00D578F2"/>
    <w:rsid w:val="00D650A5"/>
    <w:rsid w:val="00D67D77"/>
    <w:rsid w:val="00D67F2D"/>
    <w:rsid w:val="00D731EF"/>
    <w:rsid w:val="00D76436"/>
    <w:rsid w:val="00D838F5"/>
    <w:rsid w:val="00D84417"/>
    <w:rsid w:val="00D87920"/>
    <w:rsid w:val="00D90CE6"/>
    <w:rsid w:val="00D9572C"/>
    <w:rsid w:val="00D97188"/>
    <w:rsid w:val="00D9794C"/>
    <w:rsid w:val="00DA2D26"/>
    <w:rsid w:val="00DB0D16"/>
    <w:rsid w:val="00DC264B"/>
    <w:rsid w:val="00DC3DC9"/>
    <w:rsid w:val="00DC633F"/>
    <w:rsid w:val="00DC78BC"/>
    <w:rsid w:val="00DD2118"/>
    <w:rsid w:val="00DD27F3"/>
    <w:rsid w:val="00DD52D0"/>
    <w:rsid w:val="00DE0D2E"/>
    <w:rsid w:val="00DE0E79"/>
    <w:rsid w:val="00DF21ED"/>
    <w:rsid w:val="00E011EF"/>
    <w:rsid w:val="00E05350"/>
    <w:rsid w:val="00E136DF"/>
    <w:rsid w:val="00E13D4C"/>
    <w:rsid w:val="00E3019D"/>
    <w:rsid w:val="00E3092E"/>
    <w:rsid w:val="00E3527B"/>
    <w:rsid w:val="00E37353"/>
    <w:rsid w:val="00E43564"/>
    <w:rsid w:val="00E43B60"/>
    <w:rsid w:val="00E51106"/>
    <w:rsid w:val="00E54E3E"/>
    <w:rsid w:val="00E57E52"/>
    <w:rsid w:val="00E63B57"/>
    <w:rsid w:val="00E65056"/>
    <w:rsid w:val="00E6731C"/>
    <w:rsid w:val="00E71CCD"/>
    <w:rsid w:val="00E72233"/>
    <w:rsid w:val="00E722EC"/>
    <w:rsid w:val="00E741DF"/>
    <w:rsid w:val="00E81011"/>
    <w:rsid w:val="00E831B7"/>
    <w:rsid w:val="00E90579"/>
    <w:rsid w:val="00E9149F"/>
    <w:rsid w:val="00E963D0"/>
    <w:rsid w:val="00EA4FCB"/>
    <w:rsid w:val="00EB5F20"/>
    <w:rsid w:val="00EB6EB2"/>
    <w:rsid w:val="00EC003A"/>
    <w:rsid w:val="00EC4545"/>
    <w:rsid w:val="00EC7BBC"/>
    <w:rsid w:val="00ED7CE1"/>
    <w:rsid w:val="00EE5786"/>
    <w:rsid w:val="00EE5F14"/>
    <w:rsid w:val="00EF06B8"/>
    <w:rsid w:val="00F027E8"/>
    <w:rsid w:val="00F106BF"/>
    <w:rsid w:val="00F15D74"/>
    <w:rsid w:val="00F1688A"/>
    <w:rsid w:val="00F172D7"/>
    <w:rsid w:val="00F17C41"/>
    <w:rsid w:val="00F210A9"/>
    <w:rsid w:val="00F26884"/>
    <w:rsid w:val="00F3134D"/>
    <w:rsid w:val="00F33C8F"/>
    <w:rsid w:val="00F34EA3"/>
    <w:rsid w:val="00F35E76"/>
    <w:rsid w:val="00F41954"/>
    <w:rsid w:val="00F42F5F"/>
    <w:rsid w:val="00F478B2"/>
    <w:rsid w:val="00F547C9"/>
    <w:rsid w:val="00F54C98"/>
    <w:rsid w:val="00F56549"/>
    <w:rsid w:val="00F63B38"/>
    <w:rsid w:val="00F70A09"/>
    <w:rsid w:val="00F726CA"/>
    <w:rsid w:val="00F75032"/>
    <w:rsid w:val="00F840A9"/>
    <w:rsid w:val="00F86355"/>
    <w:rsid w:val="00F86BF3"/>
    <w:rsid w:val="00F87AFA"/>
    <w:rsid w:val="00F90827"/>
    <w:rsid w:val="00F91A64"/>
    <w:rsid w:val="00FA387B"/>
    <w:rsid w:val="00FB3A02"/>
    <w:rsid w:val="00FC45CF"/>
    <w:rsid w:val="00FC678A"/>
    <w:rsid w:val="00FC6C09"/>
    <w:rsid w:val="00FD42E4"/>
    <w:rsid w:val="00FE6990"/>
    <w:rsid w:val="00FF1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6FD115"/>
  <w15:chartTrackingRefBased/>
  <w15:docId w15:val="{1ADA746F-740B-4B6F-8760-FDD76EB24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4D5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6797B"/>
    <w:pPr>
      <w:tabs>
        <w:tab w:val="center" w:pos="4153"/>
        <w:tab w:val="right" w:pos="8306"/>
      </w:tabs>
    </w:pPr>
  </w:style>
  <w:style w:type="paragraph" w:styleId="Footer">
    <w:name w:val="footer"/>
    <w:basedOn w:val="Normal"/>
    <w:link w:val="FooterChar"/>
    <w:uiPriority w:val="99"/>
    <w:rsid w:val="00B6797B"/>
    <w:pPr>
      <w:tabs>
        <w:tab w:val="center" w:pos="4153"/>
        <w:tab w:val="right" w:pos="8306"/>
      </w:tabs>
    </w:pPr>
  </w:style>
  <w:style w:type="table" w:styleId="TableGrid">
    <w:name w:val="Table Grid"/>
    <w:basedOn w:val="TableNormal"/>
    <w:rsid w:val="00B81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77C91"/>
  </w:style>
  <w:style w:type="character" w:styleId="Hyperlink">
    <w:name w:val="Hyperlink"/>
    <w:rsid w:val="00420EC6"/>
    <w:rPr>
      <w:color w:val="0000FF"/>
      <w:u w:val="single"/>
    </w:rPr>
  </w:style>
  <w:style w:type="character" w:customStyle="1" w:styleId="HeaderChar">
    <w:name w:val="Header Char"/>
    <w:link w:val="Header"/>
    <w:rsid w:val="00BC0AC1"/>
    <w:rPr>
      <w:sz w:val="24"/>
      <w:szCs w:val="24"/>
    </w:rPr>
  </w:style>
  <w:style w:type="character" w:customStyle="1" w:styleId="UnresolvedMention">
    <w:name w:val="Unresolved Mention"/>
    <w:basedOn w:val="DefaultParagraphFont"/>
    <w:uiPriority w:val="99"/>
    <w:semiHidden/>
    <w:unhideWhenUsed/>
    <w:rsid w:val="005E3F44"/>
    <w:rPr>
      <w:color w:val="605E5C"/>
      <w:shd w:val="clear" w:color="auto" w:fill="E1DFDD"/>
    </w:rPr>
  </w:style>
  <w:style w:type="paragraph" w:styleId="ListParagraph">
    <w:name w:val="List Paragraph"/>
    <w:basedOn w:val="Normal"/>
    <w:uiPriority w:val="34"/>
    <w:qFormat/>
    <w:rsid w:val="00204D53"/>
    <w:pPr>
      <w:spacing w:after="200" w:line="276" w:lineRule="auto"/>
      <w:ind w:left="720"/>
      <w:contextualSpacing/>
    </w:pPr>
    <w:rPr>
      <w:rFonts w:ascii="Calibri" w:eastAsia="Calibri" w:hAnsi="Calibri"/>
      <w:sz w:val="22"/>
      <w:szCs w:val="22"/>
      <w:lang w:val="en-US" w:eastAsia="en-US"/>
    </w:rPr>
  </w:style>
  <w:style w:type="character" w:styleId="CommentReference">
    <w:name w:val="annotation reference"/>
    <w:basedOn w:val="DefaultParagraphFont"/>
    <w:uiPriority w:val="99"/>
    <w:unhideWhenUsed/>
    <w:rsid w:val="00204D53"/>
    <w:rPr>
      <w:sz w:val="16"/>
      <w:szCs w:val="16"/>
    </w:rPr>
  </w:style>
  <w:style w:type="paragraph" w:styleId="CommentText">
    <w:name w:val="annotation text"/>
    <w:basedOn w:val="Normal"/>
    <w:link w:val="CommentTextChar"/>
    <w:uiPriority w:val="99"/>
    <w:unhideWhenUsed/>
    <w:rsid w:val="00204D53"/>
    <w:rPr>
      <w:sz w:val="20"/>
      <w:szCs w:val="20"/>
    </w:rPr>
  </w:style>
  <w:style w:type="character" w:customStyle="1" w:styleId="CommentTextChar">
    <w:name w:val="Comment Text Char"/>
    <w:basedOn w:val="DefaultParagraphFont"/>
    <w:link w:val="CommentText"/>
    <w:uiPriority w:val="99"/>
    <w:rsid w:val="00204D53"/>
  </w:style>
  <w:style w:type="paragraph" w:styleId="CommentSubject">
    <w:name w:val="annotation subject"/>
    <w:basedOn w:val="CommentText"/>
    <w:next w:val="CommentText"/>
    <w:link w:val="CommentSubjectChar"/>
    <w:semiHidden/>
    <w:unhideWhenUsed/>
    <w:rsid w:val="004D4410"/>
    <w:rPr>
      <w:b/>
      <w:bCs/>
    </w:rPr>
  </w:style>
  <w:style w:type="character" w:customStyle="1" w:styleId="CommentSubjectChar">
    <w:name w:val="Comment Subject Char"/>
    <w:basedOn w:val="CommentTextChar"/>
    <w:link w:val="CommentSubject"/>
    <w:semiHidden/>
    <w:rsid w:val="004D4410"/>
    <w:rPr>
      <w:b/>
      <w:bCs/>
    </w:rPr>
  </w:style>
  <w:style w:type="paragraph" w:styleId="BodyText">
    <w:name w:val="Body Text"/>
    <w:basedOn w:val="Normal"/>
    <w:link w:val="BodyTextChar"/>
    <w:uiPriority w:val="1"/>
    <w:qFormat/>
    <w:rsid w:val="004D4410"/>
    <w:pPr>
      <w:widowControl w:val="0"/>
      <w:autoSpaceDE w:val="0"/>
      <w:autoSpaceDN w:val="0"/>
      <w:ind w:left="429" w:hanging="428"/>
    </w:pPr>
    <w:rPr>
      <w:lang w:eastAsia="en-US"/>
    </w:rPr>
  </w:style>
  <w:style w:type="character" w:customStyle="1" w:styleId="BodyTextChar">
    <w:name w:val="Body Text Char"/>
    <w:basedOn w:val="DefaultParagraphFont"/>
    <w:link w:val="BodyText"/>
    <w:uiPriority w:val="1"/>
    <w:rsid w:val="004D4410"/>
    <w:rPr>
      <w:sz w:val="24"/>
      <w:szCs w:val="24"/>
      <w:lang w:eastAsia="en-US"/>
    </w:rPr>
  </w:style>
  <w:style w:type="paragraph" w:styleId="Revision">
    <w:name w:val="Revision"/>
    <w:hidden/>
    <w:uiPriority w:val="99"/>
    <w:semiHidden/>
    <w:rsid w:val="00366CAC"/>
    <w:rPr>
      <w:sz w:val="24"/>
      <w:szCs w:val="24"/>
    </w:rPr>
  </w:style>
  <w:style w:type="character" w:customStyle="1" w:styleId="FooterChar">
    <w:name w:val="Footer Char"/>
    <w:basedOn w:val="DefaultParagraphFont"/>
    <w:link w:val="Footer"/>
    <w:uiPriority w:val="99"/>
    <w:rsid w:val="002410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33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4ssk@izglitiba.jelgava.lv"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Kopejie\Iest&#257;d&#275;m%20saisto&#353;ie%20dokumenti\IEST&#256;&#381;U%20KOP&#274;JAS%20VEIDLAPAS\1-28_Jelgavas_v-pilsetas_pasvaldib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1-28_Jelgavas_v-pilsetas_pasvaldiba.dotx</Template>
  <TotalTime>6</TotalTime>
  <Pages>5</Pages>
  <Words>8231</Words>
  <Characters>4693</Characters>
  <Application>Microsoft Office Word</Application>
  <DocSecurity>0</DocSecurity>
  <Lines>39</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2026-07-14T12:42:00Z</cp:lastPrinted>
  <dcterms:created xsi:type="dcterms:W3CDTF">2026-07-30T10:33:00Z</dcterms:created>
  <dcterms:modified xsi:type="dcterms:W3CDTF">2026-07-30T10:39:00Z</dcterms:modified>
</cp:coreProperties>
</file>