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607981" w14:textId="2308E864" w:rsidR="00DA525F" w:rsidRPr="00E80E3D" w:rsidRDefault="00DA525F" w:rsidP="00DA525F">
      <w:pPr>
        <w:spacing w:after="0" w:line="240" w:lineRule="auto"/>
        <w:jc w:val="center"/>
        <w:rPr>
          <w:rFonts w:ascii="Times New Roman" w:eastAsia="Times New Roman" w:hAnsi="Times New Roman" w:cs="Times New Roman"/>
          <w:b/>
          <w:sz w:val="24"/>
          <w:szCs w:val="24"/>
          <w:lang w:eastAsia="lv-LV"/>
        </w:rPr>
      </w:pPr>
      <w:bookmarkStart w:id="0" w:name="_GoBack"/>
      <w:bookmarkEnd w:id="0"/>
      <w:r w:rsidRPr="00E80E3D">
        <w:rPr>
          <w:rFonts w:ascii="Times New Roman" w:hAnsi="Times New Roman" w:cs="Times New Roman"/>
          <w:b/>
          <w:sz w:val="24"/>
          <w:szCs w:val="24"/>
        </w:rPr>
        <w:t>P</w:t>
      </w:r>
      <w:r w:rsidRPr="00E80E3D">
        <w:rPr>
          <w:rFonts w:ascii="Times New Roman" w:eastAsia="Times New Roman" w:hAnsi="Times New Roman" w:cs="Times New Roman"/>
          <w:b/>
          <w:bCs/>
          <w:sz w:val="24"/>
          <w:szCs w:val="24"/>
          <w:lang w:eastAsia="lv-LV"/>
        </w:rPr>
        <w:t>ASKAIDROJUMA RAKSTS</w:t>
      </w:r>
    </w:p>
    <w:p w14:paraId="4F056520" w14:textId="2C9B6AD6" w:rsidR="00FC7821" w:rsidRPr="00E80E3D" w:rsidRDefault="002237AE" w:rsidP="00AF710B">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PAR </w:t>
      </w:r>
      <w:r w:rsidR="00FC7821" w:rsidRPr="005E5AAA">
        <w:rPr>
          <w:rFonts w:ascii="Times New Roman" w:hAnsi="Times New Roman" w:cs="Times New Roman"/>
          <w:b/>
          <w:bCs/>
          <w:sz w:val="24"/>
          <w:szCs w:val="24"/>
        </w:rPr>
        <w:t xml:space="preserve">JELGAVAS </w:t>
      </w:r>
      <w:r w:rsidR="00BB73F1" w:rsidRPr="005E5AAA">
        <w:rPr>
          <w:rFonts w:ascii="Times New Roman" w:hAnsi="Times New Roman" w:cs="Times New Roman"/>
          <w:b/>
          <w:bCs/>
          <w:sz w:val="24"/>
          <w:szCs w:val="24"/>
        </w:rPr>
        <w:t>VALSTS</w:t>
      </w:r>
      <w:r w:rsidR="00FC7821" w:rsidRPr="005E5AAA">
        <w:rPr>
          <w:rFonts w:ascii="Times New Roman" w:hAnsi="Times New Roman" w:cs="Times New Roman"/>
          <w:b/>
          <w:bCs/>
          <w:sz w:val="24"/>
          <w:szCs w:val="24"/>
        </w:rPr>
        <w:t>PILSĒTAS PAŠ</w:t>
      </w:r>
      <w:r w:rsidR="00FC7821" w:rsidRPr="00E80E3D">
        <w:rPr>
          <w:rFonts w:ascii="Times New Roman" w:hAnsi="Times New Roman" w:cs="Times New Roman"/>
          <w:b/>
          <w:bCs/>
          <w:sz w:val="24"/>
          <w:szCs w:val="24"/>
        </w:rPr>
        <w:t xml:space="preserve">VALDĪBAS </w:t>
      </w:r>
      <w:r w:rsidR="000B294A" w:rsidRPr="00E80E3D">
        <w:rPr>
          <w:rFonts w:ascii="Times New Roman" w:hAnsi="Times New Roman" w:cs="Times New Roman"/>
          <w:b/>
          <w:bCs/>
          <w:sz w:val="24"/>
          <w:szCs w:val="24"/>
        </w:rPr>
        <w:t>202</w:t>
      </w:r>
      <w:r w:rsidR="002166D9" w:rsidRPr="00E80E3D">
        <w:rPr>
          <w:rFonts w:ascii="Times New Roman" w:hAnsi="Times New Roman" w:cs="Times New Roman"/>
          <w:b/>
          <w:bCs/>
          <w:sz w:val="24"/>
          <w:szCs w:val="24"/>
        </w:rPr>
        <w:t>6.</w:t>
      </w:r>
      <w:r w:rsidR="005128A3" w:rsidRPr="00E80E3D">
        <w:rPr>
          <w:rFonts w:ascii="Times New Roman" w:hAnsi="Times New Roman" w:cs="Times New Roman"/>
          <w:b/>
          <w:bCs/>
          <w:sz w:val="24"/>
          <w:szCs w:val="24"/>
        </w:rPr>
        <w:t> </w:t>
      </w:r>
      <w:r w:rsidR="00FC7821" w:rsidRPr="00E80E3D">
        <w:rPr>
          <w:rFonts w:ascii="Times New Roman" w:hAnsi="Times New Roman" w:cs="Times New Roman"/>
          <w:b/>
          <w:bCs/>
          <w:sz w:val="24"/>
          <w:szCs w:val="24"/>
        </w:rPr>
        <w:t xml:space="preserve">GADA </w:t>
      </w:r>
      <w:r w:rsidR="00CA3639" w:rsidRPr="00E80E3D">
        <w:rPr>
          <w:rFonts w:ascii="Times New Roman" w:hAnsi="Times New Roman" w:cs="Times New Roman"/>
          <w:b/>
          <w:bCs/>
          <w:sz w:val="24"/>
          <w:szCs w:val="24"/>
        </w:rPr>
        <w:t>27</w:t>
      </w:r>
      <w:r w:rsidR="00770B64" w:rsidRPr="00E80E3D">
        <w:rPr>
          <w:rFonts w:ascii="Times New Roman" w:hAnsi="Times New Roman" w:cs="Times New Roman"/>
          <w:b/>
          <w:bCs/>
          <w:sz w:val="24"/>
          <w:szCs w:val="24"/>
        </w:rPr>
        <w:t>.</w:t>
      </w:r>
      <w:r w:rsidR="005128A3" w:rsidRPr="00E80E3D">
        <w:rPr>
          <w:rFonts w:ascii="Times New Roman" w:hAnsi="Times New Roman" w:cs="Times New Roman"/>
          <w:b/>
          <w:bCs/>
          <w:sz w:val="24"/>
          <w:szCs w:val="24"/>
        </w:rPr>
        <w:t> </w:t>
      </w:r>
      <w:r w:rsidR="00CA3639" w:rsidRPr="00E80E3D">
        <w:rPr>
          <w:rFonts w:ascii="Times New Roman" w:hAnsi="Times New Roman" w:cs="Times New Roman"/>
          <w:b/>
          <w:bCs/>
          <w:sz w:val="24"/>
          <w:szCs w:val="24"/>
        </w:rPr>
        <w:t>AUGUST</w:t>
      </w:r>
      <w:r w:rsidR="00AF3887" w:rsidRPr="00E80E3D">
        <w:rPr>
          <w:rFonts w:ascii="Times New Roman" w:hAnsi="Times New Roman" w:cs="Times New Roman"/>
          <w:b/>
          <w:bCs/>
          <w:sz w:val="24"/>
          <w:szCs w:val="24"/>
        </w:rPr>
        <w:t>A</w:t>
      </w:r>
    </w:p>
    <w:p w14:paraId="1180C2DB" w14:textId="33435217" w:rsidR="00E5114D" w:rsidRPr="00E80E3D" w:rsidRDefault="00E117FA" w:rsidP="004A39A9">
      <w:pPr>
        <w:spacing w:after="0" w:line="240" w:lineRule="auto"/>
        <w:jc w:val="center"/>
        <w:rPr>
          <w:rFonts w:ascii="Times New Roman" w:eastAsia="Times New Roman" w:hAnsi="Times New Roman" w:cs="Times New Roman"/>
          <w:sz w:val="24"/>
          <w:szCs w:val="24"/>
          <w:lang w:eastAsia="lv-LV"/>
        </w:rPr>
      </w:pPr>
      <w:r w:rsidRPr="00E80E3D">
        <w:rPr>
          <w:rFonts w:ascii="Times New Roman" w:eastAsia="Times New Roman" w:hAnsi="Times New Roman" w:cs="Times New Roman"/>
          <w:b/>
          <w:bCs/>
          <w:sz w:val="24"/>
          <w:szCs w:val="24"/>
          <w:lang w:eastAsia="en-GB"/>
        </w:rPr>
        <w:t>SAISTOŠ</w:t>
      </w:r>
      <w:r w:rsidR="007748D1" w:rsidRPr="00E80E3D">
        <w:rPr>
          <w:rFonts w:ascii="Times New Roman" w:eastAsia="Times New Roman" w:hAnsi="Times New Roman" w:cs="Times New Roman"/>
          <w:b/>
          <w:bCs/>
          <w:sz w:val="24"/>
          <w:szCs w:val="24"/>
          <w:lang w:eastAsia="en-GB"/>
        </w:rPr>
        <w:t>O</w:t>
      </w:r>
      <w:r w:rsidRPr="00E80E3D">
        <w:rPr>
          <w:rFonts w:ascii="Times New Roman" w:eastAsia="Times New Roman" w:hAnsi="Times New Roman" w:cs="Times New Roman"/>
          <w:b/>
          <w:bCs/>
          <w:sz w:val="24"/>
          <w:szCs w:val="24"/>
          <w:lang w:eastAsia="en-GB"/>
        </w:rPr>
        <w:t xml:space="preserve"> NOTEIKUM</w:t>
      </w:r>
      <w:r w:rsidR="007748D1" w:rsidRPr="00E80E3D">
        <w:rPr>
          <w:rFonts w:ascii="Times New Roman" w:eastAsia="Times New Roman" w:hAnsi="Times New Roman" w:cs="Times New Roman"/>
          <w:b/>
          <w:bCs/>
          <w:sz w:val="24"/>
          <w:szCs w:val="24"/>
          <w:lang w:eastAsia="en-GB"/>
        </w:rPr>
        <w:t>U</w:t>
      </w:r>
      <w:r w:rsidR="00E5114D" w:rsidRPr="00E80E3D">
        <w:rPr>
          <w:rFonts w:ascii="Times New Roman" w:eastAsia="Times New Roman" w:hAnsi="Times New Roman" w:cs="Times New Roman"/>
          <w:b/>
          <w:bCs/>
          <w:sz w:val="24"/>
          <w:szCs w:val="24"/>
          <w:lang w:eastAsia="en-GB"/>
        </w:rPr>
        <w:t xml:space="preserve"> NR.</w:t>
      </w:r>
      <w:r w:rsidR="00224906">
        <w:rPr>
          <w:rFonts w:ascii="Times New Roman" w:eastAsia="Times New Roman" w:hAnsi="Times New Roman" w:cs="Times New Roman"/>
          <w:b/>
          <w:bCs/>
          <w:sz w:val="24"/>
          <w:szCs w:val="24"/>
          <w:lang w:eastAsia="en-GB"/>
        </w:rPr>
        <w:t>26-18</w:t>
      </w:r>
      <w:r w:rsidRPr="00E80E3D">
        <w:rPr>
          <w:rFonts w:ascii="Times New Roman" w:eastAsia="Times New Roman" w:hAnsi="Times New Roman" w:cs="Times New Roman"/>
          <w:b/>
          <w:sz w:val="24"/>
          <w:szCs w:val="24"/>
          <w:lang w:eastAsia="lv-LV"/>
        </w:rPr>
        <w:t xml:space="preserve"> </w:t>
      </w:r>
    </w:p>
    <w:p w14:paraId="453D92A1" w14:textId="73399E1E" w:rsidR="00934F4C" w:rsidRDefault="00E117FA" w:rsidP="004A39A9">
      <w:pPr>
        <w:spacing w:after="0" w:line="240" w:lineRule="auto"/>
        <w:jc w:val="center"/>
        <w:rPr>
          <w:rFonts w:ascii="Times New Roman" w:eastAsia="Times New Roman" w:hAnsi="Times New Roman" w:cs="Times New Roman"/>
          <w:b/>
          <w:sz w:val="24"/>
          <w:szCs w:val="24"/>
          <w:lang w:eastAsia="lv-LV"/>
        </w:rPr>
      </w:pPr>
      <w:r w:rsidRPr="00E80E3D">
        <w:rPr>
          <w:rFonts w:ascii="Times New Roman" w:eastAsia="Times New Roman" w:hAnsi="Times New Roman" w:cs="Times New Roman"/>
          <w:b/>
          <w:bCs/>
          <w:sz w:val="24"/>
          <w:szCs w:val="24"/>
          <w:shd w:val="clear" w:color="auto" w:fill="FFFFFF"/>
          <w:lang w:eastAsia="lv-LV"/>
        </w:rPr>
        <w:t xml:space="preserve"> “</w:t>
      </w:r>
      <w:r w:rsidR="00651529">
        <w:rPr>
          <w:rFonts w:ascii="Times New Roman" w:eastAsia="Times New Roman" w:hAnsi="Times New Roman" w:cs="Times New Roman"/>
          <w:b/>
          <w:bCs/>
          <w:sz w:val="24"/>
          <w:szCs w:val="24"/>
          <w:lang w:eastAsia="en-GB"/>
        </w:rPr>
        <w:t>B</w:t>
      </w:r>
      <w:r w:rsidR="000B3AAB" w:rsidRPr="00E80E3D">
        <w:rPr>
          <w:rFonts w:ascii="Times New Roman" w:hAnsi="Times New Roman" w:cs="Times New Roman"/>
          <w:b/>
          <w:bCs/>
          <w:sz w:val="24"/>
          <w:szCs w:val="24"/>
        </w:rPr>
        <w:t xml:space="preserve">RĪVPRĀTĪGĀS INICIATĪVAS </w:t>
      </w:r>
      <w:r w:rsidR="00770B64" w:rsidRPr="00E80E3D">
        <w:rPr>
          <w:rFonts w:ascii="Times New Roman" w:eastAsia="Times New Roman" w:hAnsi="Times New Roman" w:cs="Times New Roman"/>
          <w:b/>
          <w:bCs/>
          <w:sz w:val="24"/>
          <w:szCs w:val="24"/>
          <w:lang w:eastAsia="en-GB"/>
        </w:rPr>
        <w:t>PAKALPOJUMI</w:t>
      </w:r>
      <w:r w:rsidR="00651529">
        <w:rPr>
          <w:rFonts w:ascii="Times New Roman" w:eastAsia="Times New Roman" w:hAnsi="Times New Roman" w:cs="Times New Roman"/>
          <w:b/>
          <w:bCs/>
          <w:sz w:val="24"/>
          <w:szCs w:val="24"/>
          <w:lang w:eastAsia="en-GB"/>
        </w:rPr>
        <w:t xml:space="preserve"> </w:t>
      </w:r>
      <w:r w:rsidRPr="00E80E3D">
        <w:rPr>
          <w:rFonts w:ascii="Times New Roman" w:eastAsia="Times New Roman" w:hAnsi="Times New Roman" w:cs="Times New Roman"/>
          <w:b/>
          <w:bCs/>
          <w:sz w:val="24"/>
          <w:szCs w:val="24"/>
          <w:shd w:val="clear" w:color="auto" w:fill="FFFFFF"/>
          <w:lang w:eastAsia="lv-LV"/>
        </w:rPr>
        <w:t>JELGAVAS VALSTSPILSĒTAS PAŠVALDĪBĀ”</w:t>
      </w:r>
      <w:r w:rsidRPr="00E80E3D">
        <w:rPr>
          <w:rFonts w:ascii="Times New Roman" w:eastAsia="Times New Roman" w:hAnsi="Times New Roman" w:cs="Times New Roman"/>
          <w:b/>
          <w:sz w:val="24"/>
          <w:szCs w:val="24"/>
          <w:lang w:eastAsia="lv-LV"/>
        </w:rPr>
        <w:t xml:space="preserve"> </w:t>
      </w:r>
      <w:r w:rsidR="00AF710B">
        <w:rPr>
          <w:rFonts w:ascii="Times New Roman" w:eastAsia="Times New Roman" w:hAnsi="Times New Roman" w:cs="Times New Roman"/>
          <w:b/>
          <w:sz w:val="24"/>
          <w:szCs w:val="24"/>
          <w:lang w:eastAsia="lv-LV"/>
        </w:rPr>
        <w:t xml:space="preserve"> PRECIZ</w:t>
      </w:r>
      <w:r w:rsidR="002237AE">
        <w:rPr>
          <w:rFonts w:ascii="Times New Roman" w:eastAsia="Times New Roman" w:hAnsi="Times New Roman" w:cs="Times New Roman"/>
          <w:b/>
          <w:sz w:val="24"/>
          <w:szCs w:val="24"/>
          <w:lang w:eastAsia="lv-LV"/>
        </w:rPr>
        <w:t>ĒŠANU</w:t>
      </w:r>
    </w:p>
    <w:p w14:paraId="712C00E4" w14:textId="77777777" w:rsidR="00FC7821" w:rsidRPr="00E80E3D" w:rsidRDefault="00FC7821" w:rsidP="004A39A9">
      <w:pPr>
        <w:spacing w:after="0" w:line="240" w:lineRule="auto"/>
        <w:jc w:val="center"/>
        <w:rPr>
          <w:rFonts w:ascii="Times New Roman" w:eastAsia="Times New Roman" w:hAnsi="Times New Roman" w:cs="Times New Roman"/>
          <w:b/>
          <w:bCs/>
          <w:sz w:val="24"/>
          <w:szCs w:val="24"/>
          <w:lang w:eastAsia="lv-LV"/>
        </w:rPr>
      </w:pPr>
    </w:p>
    <w:tbl>
      <w:tblPr>
        <w:tblW w:w="952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7051"/>
      </w:tblGrid>
      <w:tr w:rsidR="00E80E3D" w:rsidRPr="00E80E3D" w14:paraId="7753DB49"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E80E3D" w:rsidRDefault="00EB0D70" w:rsidP="004A39A9">
            <w:pPr>
              <w:spacing w:after="0" w:line="240" w:lineRule="auto"/>
              <w:ind w:right="39"/>
              <w:jc w:val="center"/>
              <w:textAlignment w:val="baseline"/>
              <w:rPr>
                <w:rFonts w:ascii="Times New Roman" w:eastAsia="Times New Roman" w:hAnsi="Times New Roman" w:cs="Times New Roman"/>
                <w:sz w:val="24"/>
                <w:szCs w:val="24"/>
                <w:lang w:eastAsia="lv-LV"/>
              </w:rPr>
            </w:pPr>
            <w:r w:rsidRPr="00E80E3D">
              <w:rPr>
                <w:rFonts w:ascii="Times New Roman" w:eastAsia="Times New Roman" w:hAnsi="Times New Roman" w:cs="Times New Roman"/>
                <w:b/>
                <w:bCs/>
                <w:sz w:val="24"/>
                <w:szCs w:val="24"/>
                <w:lang w:eastAsia="lv-LV"/>
              </w:rPr>
              <w:t>Paskaidrojuma raksta sadaļa</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E80E3D" w:rsidRDefault="00EB0D70" w:rsidP="004A39A9">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E80E3D">
              <w:rPr>
                <w:rFonts w:ascii="Times New Roman" w:eastAsia="Times New Roman" w:hAnsi="Times New Roman" w:cs="Times New Roman"/>
                <w:b/>
                <w:bCs/>
                <w:sz w:val="24"/>
                <w:szCs w:val="24"/>
                <w:lang w:eastAsia="lv-LV"/>
              </w:rPr>
              <w:t>Norādāmā informācija </w:t>
            </w:r>
          </w:p>
        </w:tc>
      </w:tr>
      <w:tr w:rsidR="00E80E3D" w:rsidRPr="00E80E3D" w14:paraId="601DE3D7" w14:textId="77777777" w:rsidTr="00414AB2">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A37A28" w:rsidRDefault="00EB0D70" w:rsidP="004A39A9">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A37A28">
              <w:rPr>
                <w:rFonts w:ascii="Times New Roman" w:eastAsia="Times New Roman" w:hAnsi="Times New Roman" w:cs="Times New Roman"/>
                <w:b/>
                <w:sz w:val="24"/>
                <w:szCs w:val="24"/>
                <w:lang w:eastAsia="lv-LV"/>
              </w:rPr>
              <w:t>Mērķis un nepieciešamības pamatojums </w:t>
            </w:r>
          </w:p>
          <w:p w14:paraId="7EEF6EBA"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4277CEA8"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93FCAE4"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6F5747B8"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2675535"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513C935E"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1BEE5113"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20A8FACE"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0DAA6D75"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5E35D2F4"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51EAD659"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392DE9E7" w14:textId="77777777" w:rsidR="00E117FA" w:rsidRPr="00A37A28" w:rsidRDefault="00E117FA" w:rsidP="004A39A9">
            <w:pPr>
              <w:spacing w:line="240" w:lineRule="auto"/>
              <w:rPr>
                <w:rFonts w:ascii="Times New Roman" w:eastAsia="Times New Roman" w:hAnsi="Times New Roman" w:cs="Times New Roman"/>
                <w:b/>
                <w:sz w:val="24"/>
                <w:szCs w:val="24"/>
                <w:lang w:eastAsia="lv-LV"/>
              </w:rPr>
            </w:pPr>
          </w:p>
          <w:p w14:paraId="31730707" w14:textId="77777777" w:rsidR="00F4224E" w:rsidRPr="00A37A28" w:rsidRDefault="00F4224E" w:rsidP="004A39A9">
            <w:pPr>
              <w:spacing w:line="240" w:lineRule="auto"/>
              <w:rPr>
                <w:rFonts w:ascii="Times New Roman" w:eastAsia="Times New Roman" w:hAnsi="Times New Roman" w:cs="Times New Roman"/>
                <w:b/>
                <w:sz w:val="24"/>
                <w:szCs w:val="24"/>
                <w:lang w:eastAsia="lv-LV"/>
              </w:rPr>
            </w:pPr>
          </w:p>
          <w:p w14:paraId="24E175A8" w14:textId="77777777" w:rsidR="00F4224E" w:rsidRPr="00A37A28" w:rsidRDefault="00F4224E" w:rsidP="004A39A9">
            <w:pPr>
              <w:spacing w:line="240" w:lineRule="auto"/>
              <w:jc w:val="right"/>
              <w:rPr>
                <w:rFonts w:ascii="Times New Roman" w:eastAsia="Times New Roman" w:hAnsi="Times New Roman" w:cs="Times New Roman"/>
                <w:b/>
                <w:sz w:val="24"/>
                <w:szCs w:val="24"/>
                <w:lang w:eastAsia="lv-LV"/>
              </w:rPr>
            </w:pPr>
          </w:p>
          <w:p w14:paraId="786B66E6" w14:textId="77777777" w:rsidR="00F4224E" w:rsidRPr="00A37A28" w:rsidRDefault="00F4224E" w:rsidP="004A39A9">
            <w:pPr>
              <w:spacing w:line="240" w:lineRule="auto"/>
              <w:rPr>
                <w:rFonts w:ascii="Times New Roman" w:eastAsia="Times New Roman" w:hAnsi="Times New Roman" w:cs="Times New Roman"/>
                <w:b/>
                <w:sz w:val="24"/>
                <w:szCs w:val="24"/>
                <w:lang w:eastAsia="lv-LV"/>
              </w:rPr>
            </w:pP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EBD80D1" w14:textId="316ACB37" w:rsidR="004B2E27" w:rsidRPr="00DA525F" w:rsidRDefault="002D2DB9" w:rsidP="00DA525F">
            <w:pPr>
              <w:pStyle w:val="ListParagraph"/>
              <w:numPr>
                <w:ilvl w:val="1"/>
                <w:numId w:val="22"/>
              </w:numPr>
              <w:tabs>
                <w:tab w:val="left" w:pos="993"/>
              </w:tabs>
              <w:spacing w:after="0" w:line="240" w:lineRule="auto"/>
              <w:jc w:val="both"/>
              <w:rPr>
                <w:rFonts w:ascii="Times New Roman" w:hAnsi="Times New Roman" w:cs="Times New Roman"/>
                <w:sz w:val="24"/>
                <w:szCs w:val="24"/>
              </w:rPr>
            </w:pPr>
            <w:r w:rsidRPr="00A37A28">
              <w:rPr>
                <w:rFonts w:ascii="Times New Roman" w:hAnsi="Times New Roman" w:cs="Times New Roman"/>
                <w:sz w:val="24"/>
                <w:szCs w:val="24"/>
              </w:rPr>
              <w:t xml:space="preserve">Jelgavas valstspilsētas pašvaldības </w:t>
            </w:r>
            <w:r w:rsidR="00AF710B" w:rsidRPr="00A37A28">
              <w:rPr>
                <w:rFonts w:ascii="Times New Roman" w:hAnsi="Times New Roman" w:cs="Times New Roman"/>
                <w:sz w:val="24"/>
                <w:szCs w:val="24"/>
              </w:rPr>
              <w:t>2026.</w:t>
            </w:r>
            <w:r w:rsidR="0084248F">
              <w:rPr>
                <w:rFonts w:ascii="Times New Roman" w:hAnsi="Times New Roman" w:cs="Times New Roman"/>
                <w:sz w:val="24"/>
                <w:szCs w:val="24"/>
              </w:rPr>
              <w:t> </w:t>
            </w:r>
            <w:r w:rsidR="00AF710B" w:rsidRPr="00A37A28">
              <w:rPr>
                <w:rFonts w:ascii="Times New Roman" w:hAnsi="Times New Roman" w:cs="Times New Roman"/>
                <w:sz w:val="24"/>
                <w:szCs w:val="24"/>
              </w:rPr>
              <w:t>gada 27.</w:t>
            </w:r>
            <w:r w:rsidR="0084248F">
              <w:rPr>
                <w:rFonts w:ascii="Times New Roman" w:hAnsi="Times New Roman" w:cs="Times New Roman"/>
                <w:sz w:val="24"/>
                <w:szCs w:val="24"/>
              </w:rPr>
              <w:t> </w:t>
            </w:r>
            <w:r w:rsidR="00AF710B" w:rsidRPr="00A37A28">
              <w:rPr>
                <w:rFonts w:ascii="Times New Roman" w:hAnsi="Times New Roman" w:cs="Times New Roman"/>
                <w:sz w:val="24"/>
                <w:szCs w:val="24"/>
              </w:rPr>
              <w:t xml:space="preserve">augusta </w:t>
            </w:r>
            <w:r w:rsidRPr="00A37A28">
              <w:rPr>
                <w:rFonts w:ascii="Times New Roman" w:hAnsi="Times New Roman" w:cs="Times New Roman"/>
                <w:sz w:val="24"/>
                <w:szCs w:val="24"/>
              </w:rPr>
              <w:t>s</w:t>
            </w:r>
            <w:r w:rsidR="001F2DC8" w:rsidRPr="00A37A28">
              <w:rPr>
                <w:rFonts w:ascii="Times New Roman" w:hAnsi="Times New Roman" w:cs="Times New Roman"/>
                <w:sz w:val="24"/>
                <w:szCs w:val="24"/>
              </w:rPr>
              <w:t>a</w:t>
            </w:r>
            <w:r w:rsidR="00AF710B" w:rsidRPr="00A37A28">
              <w:rPr>
                <w:rFonts w:ascii="Times New Roman" w:hAnsi="Times New Roman" w:cs="Times New Roman"/>
                <w:sz w:val="24"/>
                <w:szCs w:val="24"/>
              </w:rPr>
              <w:t>istoš</w:t>
            </w:r>
            <w:r w:rsidR="00DA525F">
              <w:rPr>
                <w:rFonts w:ascii="Times New Roman" w:hAnsi="Times New Roman" w:cs="Times New Roman"/>
                <w:sz w:val="24"/>
                <w:szCs w:val="24"/>
              </w:rPr>
              <w:t>ie</w:t>
            </w:r>
            <w:r w:rsidR="00AF710B" w:rsidRPr="00A37A28">
              <w:rPr>
                <w:rFonts w:ascii="Times New Roman" w:hAnsi="Times New Roman" w:cs="Times New Roman"/>
                <w:sz w:val="24"/>
                <w:szCs w:val="24"/>
              </w:rPr>
              <w:t xml:space="preserve"> noteikum</w:t>
            </w:r>
            <w:r w:rsidR="00DA525F">
              <w:rPr>
                <w:rFonts w:ascii="Times New Roman" w:hAnsi="Times New Roman" w:cs="Times New Roman"/>
                <w:sz w:val="24"/>
                <w:szCs w:val="24"/>
              </w:rPr>
              <w:t>i</w:t>
            </w:r>
            <w:r w:rsidR="00AF710B" w:rsidRPr="00A37A28">
              <w:rPr>
                <w:rFonts w:ascii="Times New Roman" w:hAnsi="Times New Roman" w:cs="Times New Roman"/>
                <w:sz w:val="24"/>
                <w:szCs w:val="24"/>
              </w:rPr>
              <w:t xml:space="preserve"> Nr</w:t>
            </w:r>
            <w:r w:rsidR="000130AD" w:rsidRPr="00A37A28">
              <w:rPr>
                <w:rFonts w:ascii="Times New Roman" w:hAnsi="Times New Roman" w:cs="Times New Roman"/>
                <w:sz w:val="24"/>
                <w:szCs w:val="24"/>
              </w:rPr>
              <w:t>.</w:t>
            </w:r>
            <w:r w:rsidR="000130AD">
              <w:rPr>
                <w:rFonts w:ascii="Times New Roman" w:hAnsi="Times New Roman" w:cs="Times New Roman"/>
                <w:sz w:val="24"/>
                <w:szCs w:val="24"/>
              </w:rPr>
              <w:t> </w:t>
            </w:r>
            <w:r w:rsidR="00AF710B" w:rsidRPr="00A37A28">
              <w:rPr>
                <w:rFonts w:ascii="Times New Roman" w:hAnsi="Times New Roman" w:cs="Times New Roman"/>
                <w:sz w:val="24"/>
                <w:szCs w:val="24"/>
              </w:rPr>
              <w:t>26-18</w:t>
            </w:r>
            <w:bookmarkStart w:id="1" w:name="_Hlk175689126"/>
            <w:r w:rsidR="00792823">
              <w:rPr>
                <w:rFonts w:ascii="Times New Roman" w:hAnsi="Times New Roman" w:cs="Times New Roman"/>
                <w:sz w:val="24"/>
                <w:szCs w:val="24"/>
              </w:rPr>
              <w:t xml:space="preserve"> </w:t>
            </w:r>
            <w:r w:rsidR="001F2DC8" w:rsidRPr="00A37A28">
              <w:rPr>
                <w:rFonts w:ascii="Times New Roman" w:hAnsi="Times New Roman" w:cs="Times New Roman"/>
                <w:bCs/>
                <w:sz w:val="24"/>
                <w:szCs w:val="24"/>
              </w:rPr>
              <w:t>“</w:t>
            </w:r>
            <w:bookmarkStart w:id="2" w:name="_Hlk223189888"/>
            <w:r w:rsidR="00651529" w:rsidRPr="00A37A28">
              <w:rPr>
                <w:rFonts w:ascii="Times New Roman" w:hAnsi="Times New Roman" w:cs="Times New Roman"/>
                <w:bCs/>
                <w:sz w:val="24"/>
                <w:szCs w:val="24"/>
              </w:rPr>
              <w:t>B</w:t>
            </w:r>
            <w:r w:rsidR="000B3AAB" w:rsidRPr="00A37A28">
              <w:rPr>
                <w:rFonts w:ascii="Times New Roman" w:hAnsi="Times New Roman" w:cs="Times New Roman"/>
                <w:bCs/>
                <w:sz w:val="24"/>
                <w:szCs w:val="24"/>
              </w:rPr>
              <w:t>rīvprātīgās iniciatīvas</w:t>
            </w:r>
            <w:bookmarkEnd w:id="2"/>
            <w:r w:rsidR="000B3AAB" w:rsidRPr="00A37A28">
              <w:rPr>
                <w:rFonts w:ascii="Times New Roman" w:hAnsi="Times New Roman" w:cs="Times New Roman"/>
                <w:bCs/>
                <w:sz w:val="24"/>
                <w:szCs w:val="24"/>
              </w:rPr>
              <w:t xml:space="preserve"> </w:t>
            </w:r>
            <w:r w:rsidR="00E9720B" w:rsidRPr="00A37A28">
              <w:rPr>
                <w:rFonts w:ascii="Times New Roman" w:hAnsi="Times New Roman" w:cs="Times New Roman"/>
                <w:bCs/>
                <w:sz w:val="24"/>
                <w:szCs w:val="24"/>
              </w:rPr>
              <w:t xml:space="preserve">pakalpojumi </w:t>
            </w:r>
            <w:r w:rsidR="001F2DC8" w:rsidRPr="00A37A28">
              <w:rPr>
                <w:rFonts w:ascii="Times New Roman" w:hAnsi="Times New Roman" w:cs="Times New Roman"/>
                <w:bCs/>
                <w:sz w:val="24"/>
                <w:szCs w:val="24"/>
              </w:rPr>
              <w:t>Jelgavas valstspilsētas pašvaldībā”</w:t>
            </w:r>
            <w:bookmarkEnd w:id="1"/>
            <w:r w:rsidR="00CD1048" w:rsidRPr="00A37A28">
              <w:rPr>
                <w:rFonts w:ascii="Times New Roman" w:hAnsi="Times New Roman" w:cs="Times New Roman"/>
                <w:bCs/>
                <w:sz w:val="24"/>
                <w:szCs w:val="24"/>
              </w:rPr>
              <w:t xml:space="preserve"> </w:t>
            </w:r>
            <w:r w:rsidR="001F2DC8" w:rsidRPr="00A37A28">
              <w:rPr>
                <w:rFonts w:ascii="Times New Roman" w:eastAsia="Times New Roman" w:hAnsi="Times New Roman" w:cs="Times New Roman"/>
                <w:sz w:val="24"/>
                <w:szCs w:val="24"/>
                <w:lang w:eastAsia="lv-LV"/>
              </w:rPr>
              <w:t>(turpmāk – noteikum</w:t>
            </w:r>
            <w:r w:rsidR="00AF710B" w:rsidRPr="00A37A28">
              <w:rPr>
                <w:rFonts w:ascii="Times New Roman" w:eastAsia="Times New Roman" w:hAnsi="Times New Roman" w:cs="Times New Roman"/>
                <w:sz w:val="24"/>
                <w:szCs w:val="24"/>
                <w:lang w:eastAsia="lv-LV"/>
              </w:rPr>
              <w:t>i</w:t>
            </w:r>
            <w:r w:rsidR="00AA55D6" w:rsidRPr="00A37A28">
              <w:rPr>
                <w:rFonts w:ascii="Times New Roman" w:eastAsia="Times New Roman" w:hAnsi="Times New Roman" w:cs="Times New Roman"/>
                <w:sz w:val="24"/>
                <w:szCs w:val="24"/>
                <w:lang w:eastAsia="lv-LV"/>
              </w:rPr>
              <w:t xml:space="preserve"> Nr.26-18</w:t>
            </w:r>
            <w:r w:rsidR="001F2DC8" w:rsidRPr="00A37A28">
              <w:rPr>
                <w:rFonts w:ascii="Times New Roman" w:eastAsia="Times New Roman" w:hAnsi="Times New Roman" w:cs="Times New Roman"/>
                <w:sz w:val="24"/>
                <w:szCs w:val="24"/>
                <w:lang w:eastAsia="lv-LV"/>
              </w:rPr>
              <w:t xml:space="preserve">) </w:t>
            </w:r>
            <w:r w:rsidR="00AF710B" w:rsidRPr="00A37A28">
              <w:rPr>
                <w:rFonts w:ascii="Times New Roman" w:eastAsia="Times New Roman" w:hAnsi="Times New Roman" w:cs="Times New Roman"/>
                <w:sz w:val="24"/>
                <w:szCs w:val="24"/>
                <w:lang w:eastAsia="lv-LV"/>
              </w:rPr>
              <w:t>precizē</w:t>
            </w:r>
            <w:r w:rsidR="00DA525F">
              <w:rPr>
                <w:rFonts w:ascii="Times New Roman" w:eastAsia="Times New Roman" w:hAnsi="Times New Roman" w:cs="Times New Roman"/>
                <w:sz w:val="24"/>
                <w:szCs w:val="24"/>
                <w:lang w:eastAsia="lv-LV"/>
              </w:rPr>
              <w:t>ti</w:t>
            </w:r>
            <w:r w:rsidR="00AF710B" w:rsidRPr="00A37A28">
              <w:rPr>
                <w:rFonts w:ascii="Times New Roman" w:eastAsia="Times New Roman" w:hAnsi="Times New Roman" w:cs="Times New Roman"/>
                <w:sz w:val="24"/>
                <w:szCs w:val="24"/>
                <w:lang w:eastAsia="lv-LV"/>
              </w:rPr>
              <w:t xml:space="preserve"> saskaņā ar </w:t>
            </w:r>
            <w:r w:rsidR="00AF710B" w:rsidRPr="00A37A28">
              <w:rPr>
                <w:rFonts w:ascii="Times New Roman" w:hAnsi="Times New Roman" w:cs="Times New Roman"/>
                <w:sz w:val="24"/>
                <w:szCs w:val="24"/>
              </w:rPr>
              <w:t xml:space="preserve">Viedās administrācijas un reģionālās attīstības ministrijas </w:t>
            </w:r>
            <w:r w:rsidR="004B2E27" w:rsidRPr="00A37A28">
              <w:rPr>
                <w:rFonts w:ascii="Times New Roman" w:hAnsi="Times New Roman" w:cs="Times New Roman"/>
                <w:sz w:val="24"/>
                <w:szCs w:val="24"/>
              </w:rPr>
              <w:t xml:space="preserve">(turpmāk – Ministrija) </w:t>
            </w:r>
            <w:r w:rsidR="00AF710B" w:rsidRPr="00A37A28">
              <w:rPr>
                <w:rFonts w:ascii="Times New Roman" w:hAnsi="Times New Roman" w:cs="Times New Roman"/>
                <w:sz w:val="24"/>
                <w:szCs w:val="24"/>
              </w:rPr>
              <w:t>2026.</w:t>
            </w:r>
            <w:r w:rsidR="000130AD">
              <w:rPr>
                <w:rFonts w:ascii="Times New Roman" w:hAnsi="Times New Roman" w:cs="Times New Roman"/>
                <w:sz w:val="24"/>
                <w:szCs w:val="24"/>
              </w:rPr>
              <w:t> </w:t>
            </w:r>
            <w:r w:rsidR="00AF710B" w:rsidRPr="00A37A28">
              <w:rPr>
                <w:rFonts w:ascii="Times New Roman" w:hAnsi="Times New Roman" w:cs="Times New Roman"/>
                <w:sz w:val="24"/>
                <w:szCs w:val="24"/>
              </w:rPr>
              <w:t xml:space="preserve">gada </w:t>
            </w:r>
            <w:r w:rsidR="000130AD">
              <w:rPr>
                <w:rFonts w:ascii="Times New Roman" w:hAnsi="Times New Roman" w:cs="Times New Roman"/>
                <w:sz w:val="24"/>
                <w:szCs w:val="24"/>
              </w:rPr>
              <w:t>4</w:t>
            </w:r>
            <w:r w:rsidR="00AF710B" w:rsidRPr="00A37A28">
              <w:rPr>
                <w:rFonts w:ascii="Times New Roman" w:hAnsi="Times New Roman" w:cs="Times New Roman"/>
                <w:sz w:val="24"/>
                <w:szCs w:val="24"/>
              </w:rPr>
              <w:t>.</w:t>
            </w:r>
            <w:r w:rsidR="000130AD">
              <w:rPr>
                <w:rFonts w:ascii="Times New Roman" w:hAnsi="Times New Roman" w:cs="Times New Roman"/>
                <w:sz w:val="24"/>
                <w:szCs w:val="24"/>
              </w:rPr>
              <w:t> </w:t>
            </w:r>
            <w:r w:rsidR="00AF710B" w:rsidRPr="00A37A28">
              <w:rPr>
                <w:rFonts w:ascii="Times New Roman" w:hAnsi="Times New Roman" w:cs="Times New Roman"/>
                <w:sz w:val="24"/>
                <w:szCs w:val="24"/>
              </w:rPr>
              <w:t>septem</w:t>
            </w:r>
            <w:r w:rsidR="000130AD">
              <w:rPr>
                <w:rFonts w:ascii="Times New Roman" w:hAnsi="Times New Roman" w:cs="Times New Roman"/>
                <w:sz w:val="24"/>
                <w:szCs w:val="24"/>
              </w:rPr>
              <w:t>br</w:t>
            </w:r>
            <w:r w:rsidR="00AF710B" w:rsidRPr="00A37A28">
              <w:rPr>
                <w:rFonts w:ascii="Times New Roman" w:hAnsi="Times New Roman" w:cs="Times New Roman"/>
                <w:sz w:val="24"/>
                <w:szCs w:val="24"/>
              </w:rPr>
              <w:t xml:space="preserve">a </w:t>
            </w:r>
            <w:r w:rsidR="00E2298E">
              <w:rPr>
                <w:rFonts w:ascii="Times New Roman" w:hAnsi="Times New Roman" w:cs="Times New Roman"/>
                <w:sz w:val="24"/>
                <w:szCs w:val="24"/>
              </w:rPr>
              <w:t xml:space="preserve">pozitīvo </w:t>
            </w:r>
            <w:r w:rsidR="00AF710B" w:rsidRPr="00A37A28">
              <w:rPr>
                <w:rFonts w:ascii="Times New Roman" w:hAnsi="Times New Roman" w:cs="Times New Roman"/>
                <w:sz w:val="24"/>
                <w:szCs w:val="24"/>
              </w:rPr>
              <w:t xml:space="preserve">atzinumu </w:t>
            </w:r>
            <w:r w:rsidR="004B2E27" w:rsidRPr="00A37A28">
              <w:rPr>
                <w:rFonts w:ascii="Times New Roman" w:hAnsi="Times New Roman" w:cs="Times New Roman"/>
                <w:sz w:val="24"/>
                <w:szCs w:val="24"/>
              </w:rPr>
              <w:t xml:space="preserve">Nr. </w:t>
            </w:r>
            <w:r w:rsidR="004B2E27" w:rsidRPr="00A37A28">
              <w:rPr>
                <w:rFonts w:ascii="Times New Roman" w:hAnsi="Times New Roman" w:cs="Times New Roman"/>
                <w:noProof/>
                <w:sz w:val="24"/>
                <w:szCs w:val="24"/>
              </w:rPr>
              <w:t xml:space="preserve">P-1-13-2/4023 </w:t>
            </w:r>
            <w:r w:rsidR="004B2E27" w:rsidRPr="00A37A28">
              <w:rPr>
                <w:rFonts w:ascii="Times New Roman" w:hAnsi="Times New Roman" w:cs="Times New Roman"/>
                <w:sz w:val="24"/>
                <w:szCs w:val="24"/>
              </w:rPr>
              <w:t>“</w:t>
            </w:r>
            <w:r w:rsidR="004B2E27" w:rsidRPr="00A37A28">
              <w:rPr>
                <w:rFonts w:ascii="Times New Roman" w:hAnsi="Times New Roman" w:cs="Times New Roman"/>
                <w:bCs/>
                <w:sz w:val="24"/>
                <w:szCs w:val="24"/>
              </w:rPr>
              <w:t>Par saistošajiem noteikumiem Nr</w:t>
            </w:r>
            <w:r w:rsidR="000130AD" w:rsidRPr="00A37A28">
              <w:rPr>
                <w:rFonts w:ascii="Times New Roman" w:hAnsi="Times New Roman" w:cs="Times New Roman"/>
                <w:bCs/>
                <w:sz w:val="24"/>
                <w:szCs w:val="24"/>
              </w:rPr>
              <w:t>.</w:t>
            </w:r>
            <w:r w:rsidR="000130AD">
              <w:rPr>
                <w:rFonts w:ascii="Times New Roman" w:hAnsi="Times New Roman" w:cs="Times New Roman"/>
                <w:bCs/>
                <w:sz w:val="24"/>
                <w:szCs w:val="24"/>
              </w:rPr>
              <w:t> </w:t>
            </w:r>
            <w:r w:rsidR="004B2E27" w:rsidRPr="00A37A28">
              <w:rPr>
                <w:rFonts w:ascii="Times New Roman" w:hAnsi="Times New Roman" w:cs="Times New Roman"/>
                <w:bCs/>
                <w:sz w:val="24"/>
                <w:szCs w:val="24"/>
              </w:rPr>
              <w:t>26-18”</w:t>
            </w:r>
            <w:r w:rsidR="00E2298E">
              <w:rPr>
                <w:rFonts w:ascii="Times New Roman" w:hAnsi="Times New Roman" w:cs="Times New Roman"/>
                <w:bCs/>
                <w:sz w:val="24"/>
                <w:szCs w:val="24"/>
              </w:rPr>
              <w:t xml:space="preserve">, kurā </w:t>
            </w:r>
            <w:r w:rsidR="00AF710B" w:rsidRPr="00A37A28">
              <w:rPr>
                <w:rFonts w:ascii="Times New Roman" w:hAnsi="Times New Roman" w:cs="Times New Roman"/>
                <w:sz w:val="24"/>
                <w:szCs w:val="24"/>
              </w:rPr>
              <w:t>ie</w:t>
            </w:r>
            <w:r w:rsidR="004B2E27" w:rsidRPr="00A37A28">
              <w:rPr>
                <w:rFonts w:ascii="Times New Roman" w:hAnsi="Times New Roman" w:cs="Times New Roman"/>
                <w:sz w:val="24"/>
                <w:szCs w:val="24"/>
              </w:rPr>
              <w:t>teikts</w:t>
            </w:r>
            <w:r w:rsidR="00AF710B" w:rsidRPr="00A37A28">
              <w:rPr>
                <w:rFonts w:ascii="Times New Roman" w:hAnsi="Times New Roman" w:cs="Times New Roman"/>
                <w:sz w:val="24"/>
                <w:szCs w:val="24"/>
              </w:rPr>
              <w:t xml:space="preserve">  saistošo noteikumu nodaļu apzīmējumus precizēt atbilstoši Ministru kabineta 2009. gada 3. februāra noteikumu Nr. 108 “Normatīvo aktu</w:t>
            </w:r>
            <w:r w:rsidR="009A4696">
              <w:rPr>
                <w:rFonts w:ascii="Times New Roman" w:hAnsi="Times New Roman" w:cs="Times New Roman"/>
                <w:sz w:val="24"/>
                <w:szCs w:val="24"/>
              </w:rPr>
              <w:t xml:space="preserve"> </w:t>
            </w:r>
            <w:r w:rsidR="00AF710B" w:rsidRPr="00A37A28">
              <w:rPr>
                <w:rFonts w:ascii="Times New Roman" w:hAnsi="Times New Roman" w:cs="Times New Roman"/>
                <w:sz w:val="24"/>
                <w:szCs w:val="24"/>
              </w:rPr>
              <w:t>projektu sagatavošanas noteikumi”, 107.1.2. </w:t>
            </w:r>
            <w:r w:rsidR="00502C30" w:rsidRPr="00A37A28">
              <w:rPr>
                <w:rFonts w:ascii="Times New Roman" w:hAnsi="Times New Roman" w:cs="Times New Roman"/>
                <w:sz w:val="24"/>
                <w:szCs w:val="24"/>
              </w:rPr>
              <w:t>apakšpunkt</w:t>
            </w:r>
            <w:r w:rsidR="00502C30">
              <w:rPr>
                <w:rFonts w:ascii="Times New Roman" w:hAnsi="Times New Roman" w:cs="Times New Roman"/>
                <w:sz w:val="24"/>
                <w:szCs w:val="24"/>
              </w:rPr>
              <w:t>am, kas noteic, ka</w:t>
            </w:r>
            <w:r w:rsidR="00502C30" w:rsidRPr="00A37A28">
              <w:rPr>
                <w:rFonts w:ascii="Times New Roman" w:hAnsi="Times New Roman" w:cs="Times New Roman"/>
                <w:sz w:val="24"/>
                <w:szCs w:val="24"/>
              </w:rPr>
              <w:t xml:space="preserve"> </w:t>
            </w:r>
            <w:r w:rsidR="00AF710B" w:rsidRPr="00A37A28">
              <w:rPr>
                <w:rFonts w:ascii="Times New Roman" w:hAnsi="Times New Roman" w:cs="Times New Roman"/>
                <w:sz w:val="24"/>
                <w:szCs w:val="24"/>
              </w:rPr>
              <w:t>noteikumu projekta vienības apzīmē (numurē) ar arābu cipariem, liekot aiz tiem punktu, ja noteikumu projektam ir apakšnodaļas.</w:t>
            </w:r>
          </w:p>
          <w:p w14:paraId="16F1A43E" w14:textId="3333D3A9" w:rsidR="00AF710B" w:rsidRPr="00A37A28" w:rsidRDefault="004B2E27" w:rsidP="00E2298E">
            <w:pPr>
              <w:pStyle w:val="ListParagraph"/>
              <w:numPr>
                <w:ilvl w:val="1"/>
                <w:numId w:val="22"/>
              </w:numPr>
              <w:tabs>
                <w:tab w:val="left" w:pos="993"/>
              </w:tabs>
              <w:spacing w:after="0" w:line="240" w:lineRule="auto"/>
              <w:jc w:val="both"/>
              <w:rPr>
                <w:rFonts w:ascii="Times New Roman" w:hAnsi="Times New Roman" w:cs="Times New Roman"/>
                <w:iCs/>
                <w:sz w:val="24"/>
                <w:szCs w:val="24"/>
              </w:rPr>
            </w:pPr>
            <w:r w:rsidRPr="00A37A28">
              <w:rPr>
                <w:rFonts w:ascii="Times New Roman" w:hAnsi="Times New Roman" w:cs="Times New Roman"/>
                <w:sz w:val="24"/>
                <w:szCs w:val="24"/>
              </w:rPr>
              <w:t xml:space="preserve">Ievērojot Ministrijas </w:t>
            </w:r>
            <w:r w:rsidR="00DA525F">
              <w:rPr>
                <w:rFonts w:ascii="Times New Roman" w:hAnsi="Times New Roman" w:cs="Times New Roman"/>
                <w:sz w:val="24"/>
                <w:szCs w:val="24"/>
              </w:rPr>
              <w:t>norādīto</w:t>
            </w:r>
            <w:r w:rsidR="00502C30">
              <w:rPr>
                <w:rFonts w:ascii="Times New Roman" w:hAnsi="Times New Roman" w:cs="Times New Roman"/>
                <w:sz w:val="24"/>
                <w:szCs w:val="24"/>
              </w:rPr>
              <w:t>,</w:t>
            </w:r>
            <w:r w:rsidRPr="00A37A28">
              <w:rPr>
                <w:rFonts w:ascii="Times New Roman" w:hAnsi="Times New Roman" w:cs="Times New Roman"/>
                <w:sz w:val="24"/>
                <w:szCs w:val="24"/>
              </w:rPr>
              <w:t xml:space="preserve"> tiek </w:t>
            </w:r>
            <w:r w:rsidR="00502C30" w:rsidRPr="00A37A28">
              <w:rPr>
                <w:rFonts w:ascii="Times New Roman" w:hAnsi="Times New Roman" w:cs="Times New Roman"/>
                <w:sz w:val="24"/>
                <w:szCs w:val="24"/>
              </w:rPr>
              <w:t>precizēt</w:t>
            </w:r>
            <w:r w:rsidR="00502C30">
              <w:rPr>
                <w:rFonts w:ascii="Times New Roman" w:hAnsi="Times New Roman" w:cs="Times New Roman"/>
                <w:sz w:val="24"/>
                <w:szCs w:val="24"/>
              </w:rPr>
              <w:t>i</w:t>
            </w:r>
            <w:r w:rsidR="00502C30" w:rsidRPr="00A37A28">
              <w:rPr>
                <w:rFonts w:ascii="Times New Roman" w:hAnsi="Times New Roman" w:cs="Times New Roman"/>
                <w:sz w:val="24"/>
                <w:szCs w:val="24"/>
              </w:rPr>
              <w:t xml:space="preserve"> </w:t>
            </w:r>
            <w:r w:rsidRPr="00A37A28">
              <w:rPr>
                <w:rFonts w:ascii="Times New Roman" w:hAnsi="Times New Roman" w:cs="Times New Roman"/>
                <w:sz w:val="24"/>
                <w:szCs w:val="24"/>
                <w:lang w:eastAsia="lv-LV"/>
              </w:rPr>
              <w:t>visā noteikumu</w:t>
            </w:r>
            <w:r w:rsidR="00AA55D6" w:rsidRPr="00A37A28">
              <w:rPr>
                <w:rFonts w:ascii="Times New Roman" w:hAnsi="Times New Roman" w:cs="Times New Roman"/>
                <w:sz w:val="24"/>
                <w:szCs w:val="24"/>
                <w:lang w:eastAsia="lv-LV"/>
              </w:rPr>
              <w:t xml:space="preserve"> Nr.</w:t>
            </w:r>
            <w:r w:rsidR="000130AD">
              <w:rPr>
                <w:rFonts w:ascii="Times New Roman" w:hAnsi="Times New Roman" w:cs="Times New Roman"/>
                <w:sz w:val="24"/>
                <w:szCs w:val="24"/>
                <w:lang w:eastAsia="lv-LV"/>
              </w:rPr>
              <w:t> </w:t>
            </w:r>
            <w:r w:rsidR="00AA55D6" w:rsidRPr="00A37A28">
              <w:rPr>
                <w:rFonts w:ascii="Times New Roman" w:hAnsi="Times New Roman" w:cs="Times New Roman"/>
                <w:sz w:val="24"/>
                <w:szCs w:val="24"/>
                <w:lang w:eastAsia="lv-LV"/>
              </w:rPr>
              <w:t xml:space="preserve">26-18 </w:t>
            </w:r>
            <w:r w:rsidRPr="00A37A28">
              <w:rPr>
                <w:rFonts w:ascii="Times New Roman" w:hAnsi="Times New Roman" w:cs="Times New Roman"/>
                <w:sz w:val="24"/>
                <w:szCs w:val="24"/>
                <w:lang w:eastAsia="lv-LV"/>
              </w:rPr>
              <w:t xml:space="preserve">tekstā nodaļu </w:t>
            </w:r>
            <w:r w:rsidR="00502C30" w:rsidRPr="00A37A28">
              <w:rPr>
                <w:rFonts w:ascii="Times New Roman" w:hAnsi="Times New Roman" w:cs="Times New Roman"/>
                <w:sz w:val="24"/>
                <w:szCs w:val="24"/>
                <w:lang w:eastAsia="lv-LV"/>
              </w:rPr>
              <w:t>apzīmējum</w:t>
            </w:r>
            <w:r w:rsidR="00502C30">
              <w:rPr>
                <w:rFonts w:ascii="Times New Roman" w:hAnsi="Times New Roman" w:cs="Times New Roman"/>
                <w:sz w:val="24"/>
                <w:szCs w:val="24"/>
                <w:lang w:eastAsia="lv-LV"/>
              </w:rPr>
              <w:t>i</w:t>
            </w:r>
            <w:r w:rsidRPr="00A37A28">
              <w:rPr>
                <w:rFonts w:ascii="Times New Roman" w:hAnsi="Times New Roman" w:cs="Times New Roman"/>
                <w:sz w:val="24"/>
                <w:szCs w:val="24"/>
                <w:lang w:eastAsia="lv-LV"/>
              </w:rPr>
              <w:t>, nodaļas numurējot ar arābu cipariem.</w:t>
            </w:r>
          </w:p>
          <w:p w14:paraId="2ED3F332" w14:textId="4D3D0E85" w:rsidR="00AA55D6" w:rsidRPr="00A37A28" w:rsidRDefault="004B2E27" w:rsidP="00E2298E">
            <w:pPr>
              <w:pStyle w:val="ListParagraph"/>
              <w:numPr>
                <w:ilvl w:val="1"/>
                <w:numId w:val="22"/>
              </w:numPr>
              <w:spacing w:after="0" w:line="240" w:lineRule="auto"/>
              <w:jc w:val="both"/>
              <w:rPr>
                <w:rFonts w:ascii="Times New Roman" w:eastAsia="Times New Roman" w:hAnsi="Times New Roman" w:cs="Times New Roman"/>
                <w:sz w:val="24"/>
                <w:szCs w:val="24"/>
                <w:lang w:eastAsia="lv-LV"/>
              </w:rPr>
            </w:pPr>
            <w:r w:rsidRPr="00A37A28">
              <w:rPr>
                <w:rFonts w:ascii="Times New Roman" w:eastAsia="Times New Roman" w:hAnsi="Times New Roman" w:cs="Times New Roman"/>
                <w:sz w:val="24"/>
                <w:szCs w:val="24"/>
                <w:lang w:eastAsia="lv-LV"/>
              </w:rPr>
              <w:t>Ņemot vērā</w:t>
            </w:r>
            <w:r w:rsidR="00502C30">
              <w:rPr>
                <w:rFonts w:ascii="Times New Roman" w:eastAsia="Times New Roman" w:hAnsi="Times New Roman" w:cs="Times New Roman"/>
                <w:sz w:val="24"/>
                <w:szCs w:val="24"/>
                <w:lang w:eastAsia="lv-LV"/>
              </w:rPr>
              <w:t>,</w:t>
            </w:r>
            <w:r w:rsidRPr="00A37A28">
              <w:rPr>
                <w:rFonts w:ascii="Times New Roman" w:eastAsia="Times New Roman" w:hAnsi="Times New Roman" w:cs="Times New Roman"/>
                <w:sz w:val="24"/>
                <w:szCs w:val="24"/>
                <w:lang w:eastAsia="lv-LV"/>
              </w:rPr>
              <w:t xml:space="preserve"> ka noteikumos </w:t>
            </w:r>
            <w:r w:rsidR="00AA55D6" w:rsidRPr="00A37A28">
              <w:rPr>
                <w:rFonts w:ascii="Times New Roman" w:eastAsia="Times New Roman" w:hAnsi="Times New Roman" w:cs="Times New Roman"/>
                <w:sz w:val="24"/>
                <w:szCs w:val="24"/>
                <w:lang w:eastAsia="lv-LV"/>
              </w:rPr>
              <w:t>Nr.</w:t>
            </w:r>
            <w:r w:rsidR="000130AD">
              <w:rPr>
                <w:rFonts w:ascii="Times New Roman" w:eastAsia="Times New Roman" w:hAnsi="Times New Roman" w:cs="Times New Roman"/>
                <w:sz w:val="24"/>
                <w:szCs w:val="24"/>
                <w:lang w:eastAsia="lv-LV"/>
              </w:rPr>
              <w:t> </w:t>
            </w:r>
            <w:r w:rsidR="00AA55D6" w:rsidRPr="00A37A28">
              <w:rPr>
                <w:rFonts w:ascii="Times New Roman" w:eastAsia="Times New Roman" w:hAnsi="Times New Roman" w:cs="Times New Roman"/>
                <w:sz w:val="24"/>
                <w:szCs w:val="24"/>
                <w:lang w:eastAsia="lv-LV"/>
              </w:rPr>
              <w:t xml:space="preserve">26-18 </w:t>
            </w:r>
            <w:r w:rsidRPr="00A37A28">
              <w:rPr>
                <w:rFonts w:ascii="Times New Roman" w:eastAsia="Times New Roman" w:hAnsi="Times New Roman" w:cs="Times New Roman"/>
                <w:sz w:val="24"/>
                <w:szCs w:val="24"/>
                <w:lang w:eastAsia="lv-LV"/>
              </w:rPr>
              <w:t>noteikt</w:t>
            </w:r>
            <w:r w:rsidR="00E2298E">
              <w:rPr>
                <w:rFonts w:ascii="Times New Roman" w:eastAsia="Times New Roman" w:hAnsi="Times New Roman" w:cs="Times New Roman"/>
                <w:sz w:val="24"/>
                <w:szCs w:val="24"/>
                <w:lang w:eastAsia="lv-LV"/>
              </w:rPr>
              <w:t>ie brīvprātīgās iniciatīvas pakalpojumi atdalīti no sociāl</w:t>
            </w:r>
            <w:r w:rsidR="00792823">
              <w:rPr>
                <w:rFonts w:ascii="Times New Roman" w:eastAsia="Times New Roman" w:hAnsi="Times New Roman" w:cs="Times New Roman"/>
                <w:sz w:val="24"/>
                <w:szCs w:val="24"/>
                <w:lang w:eastAsia="lv-LV"/>
              </w:rPr>
              <w:t>aj</w:t>
            </w:r>
            <w:r w:rsidR="00E2298E">
              <w:rPr>
                <w:rFonts w:ascii="Times New Roman" w:eastAsia="Times New Roman" w:hAnsi="Times New Roman" w:cs="Times New Roman"/>
                <w:sz w:val="24"/>
                <w:szCs w:val="24"/>
                <w:lang w:eastAsia="lv-LV"/>
              </w:rPr>
              <w:t>iem  pakalpojumiem</w:t>
            </w:r>
            <w:r w:rsidR="00AA55D6" w:rsidRPr="00A37A28">
              <w:rPr>
                <w:rFonts w:ascii="Times New Roman" w:eastAsia="Times New Roman" w:hAnsi="Times New Roman" w:cs="Times New Roman"/>
                <w:sz w:val="24"/>
                <w:szCs w:val="24"/>
                <w:lang w:eastAsia="lv-LV"/>
              </w:rPr>
              <w:t xml:space="preserve">, kas noteikti Jelgavas valstspilsētas pašvaldības </w:t>
            </w:r>
            <w:r w:rsidR="00AA55D6" w:rsidRPr="00A37A28">
              <w:rPr>
                <w:rFonts w:ascii="Times New Roman" w:hAnsi="Times New Roman" w:cs="Times New Roman"/>
                <w:sz w:val="24"/>
                <w:szCs w:val="24"/>
              </w:rPr>
              <w:t>2026.</w:t>
            </w:r>
            <w:r w:rsidR="000130AD">
              <w:rPr>
                <w:rFonts w:ascii="Times New Roman" w:hAnsi="Times New Roman" w:cs="Times New Roman"/>
                <w:sz w:val="24"/>
                <w:szCs w:val="24"/>
              </w:rPr>
              <w:t> </w:t>
            </w:r>
            <w:r w:rsidR="00AA55D6" w:rsidRPr="00A37A28">
              <w:rPr>
                <w:rFonts w:ascii="Times New Roman" w:hAnsi="Times New Roman" w:cs="Times New Roman"/>
                <w:sz w:val="24"/>
                <w:szCs w:val="24"/>
              </w:rPr>
              <w:t>gada</w:t>
            </w:r>
            <w:r w:rsidR="000130AD">
              <w:rPr>
                <w:rFonts w:ascii="Times New Roman" w:hAnsi="Times New Roman" w:cs="Times New Roman"/>
                <w:sz w:val="24"/>
                <w:szCs w:val="24"/>
              </w:rPr>
              <w:t xml:space="preserve"> </w:t>
            </w:r>
            <w:r w:rsidR="00AA55D6" w:rsidRPr="00A37A28">
              <w:rPr>
                <w:rFonts w:ascii="Times New Roman" w:hAnsi="Times New Roman" w:cs="Times New Roman"/>
                <w:sz w:val="24"/>
                <w:szCs w:val="24"/>
              </w:rPr>
              <w:t>27.</w:t>
            </w:r>
            <w:r w:rsidR="000130AD">
              <w:rPr>
                <w:rFonts w:ascii="Times New Roman" w:hAnsi="Times New Roman" w:cs="Times New Roman"/>
                <w:sz w:val="24"/>
                <w:szCs w:val="24"/>
              </w:rPr>
              <w:t> </w:t>
            </w:r>
            <w:r w:rsidR="00AA55D6" w:rsidRPr="00A37A28">
              <w:rPr>
                <w:rFonts w:ascii="Times New Roman" w:hAnsi="Times New Roman" w:cs="Times New Roman"/>
                <w:sz w:val="24"/>
                <w:szCs w:val="24"/>
              </w:rPr>
              <w:t xml:space="preserve">augusta </w:t>
            </w:r>
            <w:r w:rsidR="00AA55D6" w:rsidRPr="00A37A28">
              <w:rPr>
                <w:rFonts w:ascii="Times New Roman" w:eastAsia="Times New Roman" w:hAnsi="Times New Roman" w:cs="Times New Roman"/>
                <w:sz w:val="24"/>
                <w:szCs w:val="24"/>
                <w:lang w:eastAsia="lv-LV"/>
              </w:rPr>
              <w:t>saistošajos noteikumos Nr.</w:t>
            </w:r>
            <w:r w:rsidR="000130AD">
              <w:rPr>
                <w:rFonts w:ascii="Times New Roman" w:eastAsia="Times New Roman" w:hAnsi="Times New Roman" w:cs="Times New Roman"/>
                <w:sz w:val="24"/>
                <w:szCs w:val="24"/>
                <w:lang w:eastAsia="lv-LV"/>
              </w:rPr>
              <w:t> </w:t>
            </w:r>
            <w:r w:rsidR="00AA55D6" w:rsidRPr="00A37A28">
              <w:rPr>
                <w:rFonts w:ascii="Times New Roman" w:eastAsia="Times New Roman" w:hAnsi="Times New Roman" w:cs="Times New Roman"/>
                <w:sz w:val="24"/>
                <w:szCs w:val="24"/>
                <w:lang w:eastAsia="lv-LV"/>
              </w:rPr>
              <w:t>26-17</w:t>
            </w:r>
            <w:r w:rsidR="00DA525F">
              <w:rPr>
                <w:rFonts w:ascii="Times New Roman" w:eastAsia="Times New Roman" w:hAnsi="Times New Roman" w:cs="Times New Roman"/>
                <w:sz w:val="24"/>
                <w:szCs w:val="24"/>
                <w:lang w:eastAsia="lv-LV"/>
              </w:rPr>
              <w:t xml:space="preserve"> </w:t>
            </w:r>
            <w:r w:rsidR="00AA55D6" w:rsidRPr="00A37A28">
              <w:rPr>
                <w:rFonts w:ascii="Times New Roman" w:eastAsia="Times New Roman" w:hAnsi="Times New Roman" w:cs="Times New Roman"/>
                <w:sz w:val="24"/>
                <w:szCs w:val="24"/>
                <w:lang w:eastAsia="lv-LV"/>
              </w:rPr>
              <w:t>“Sociālie pakalpojumi Jelgavas valstspilsētas pašvaldībā”</w:t>
            </w:r>
            <w:r w:rsidR="00E2298E">
              <w:rPr>
                <w:rFonts w:ascii="Times New Roman" w:eastAsia="Times New Roman" w:hAnsi="Times New Roman" w:cs="Times New Roman"/>
                <w:sz w:val="24"/>
                <w:szCs w:val="24"/>
                <w:lang w:eastAsia="lv-LV"/>
              </w:rPr>
              <w:t xml:space="preserve"> un šo divu normatīvo aktu spēkā stāšanas datums sasvstarpēji </w:t>
            </w:r>
            <w:r w:rsidR="00C8283F">
              <w:rPr>
                <w:rFonts w:ascii="Times New Roman" w:eastAsia="Times New Roman" w:hAnsi="Times New Roman" w:cs="Times New Roman"/>
                <w:sz w:val="24"/>
                <w:szCs w:val="24"/>
                <w:lang w:eastAsia="lv-LV"/>
              </w:rPr>
              <w:t>saistī</w:t>
            </w:r>
            <w:r w:rsidR="00E2298E">
              <w:rPr>
                <w:rFonts w:ascii="Times New Roman" w:eastAsia="Times New Roman" w:hAnsi="Times New Roman" w:cs="Times New Roman"/>
                <w:sz w:val="24"/>
                <w:szCs w:val="24"/>
                <w:lang w:eastAsia="lv-LV"/>
              </w:rPr>
              <w:t xml:space="preserve">s, </w:t>
            </w:r>
            <w:r w:rsidR="00AA55D6" w:rsidRPr="00A37A28">
              <w:rPr>
                <w:rFonts w:ascii="Times New Roman" w:eastAsia="Times New Roman" w:hAnsi="Times New Roman" w:cs="Times New Roman"/>
                <w:sz w:val="24"/>
                <w:szCs w:val="24"/>
                <w:lang w:eastAsia="lv-LV"/>
              </w:rPr>
              <w:t>ir nepieciešams precizēt</w:t>
            </w:r>
            <w:r w:rsidR="00E2298E">
              <w:rPr>
                <w:rFonts w:ascii="Times New Roman" w:eastAsia="Times New Roman" w:hAnsi="Times New Roman" w:cs="Times New Roman"/>
                <w:sz w:val="24"/>
                <w:szCs w:val="24"/>
                <w:lang w:eastAsia="lv-LV"/>
              </w:rPr>
              <w:t xml:space="preserve">, </w:t>
            </w:r>
            <w:r w:rsidR="00AA55D6" w:rsidRPr="00A37A28">
              <w:rPr>
                <w:rFonts w:ascii="Times New Roman" w:eastAsia="Times New Roman" w:hAnsi="Times New Roman" w:cs="Times New Roman"/>
                <w:sz w:val="24"/>
                <w:szCs w:val="24"/>
                <w:lang w:eastAsia="lv-LV"/>
              </w:rPr>
              <w:t xml:space="preserve">ka noteikumi </w:t>
            </w:r>
            <w:r w:rsidR="00E2298E">
              <w:rPr>
                <w:rFonts w:ascii="Times New Roman" w:eastAsia="Times New Roman" w:hAnsi="Times New Roman" w:cs="Times New Roman"/>
                <w:sz w:val="24"/>
                <w:szCs w:val="24"/>
                <w:lang w:eastAsia="lv-LV"/>
              </w:rPr>
              <w:t>N</w:t>
            </w:r>
            <w:r w:rsidR="00AA55D6" w:rsidRPr="00A37A28">
              <w:rPr>
                <w:rFonts w:ascii="Times New Roman" w:eastAsia="Times New Roman" w:hAnsi="Times New Roman" w:cs="Times New Roman"/>
                <w:sz w:val="24"/>
                <w:szCs w:val="24"/>
                <w:lang w:eastAsia="lv-LV"/>
              </w:rPr>
              <w:t>r.</w:t>
            </w:r>
            <w:r w:rsidR="000130AD">
              <w:rPr>
                <w:rFonts w:ascii="Times New Roman" w:eastAsia="Times New Roman" w:hAnsi="Times New Roman" w:cs="Times New Roman"/>
                <w:sz w:val="24"/>
                <w:szCs w:val="24"/>
                <w:lang w:eastAsia="lv-LV"/>
              </w:rPr>
              <w:t> </w:t>
            </w:r>
            <w:r w:rsidR="00AA55D6" w:rsidRPr="00A37A28">
              <w:rPr>
                <w:rFonts w:ascii="Times New Roman" w:eastAsia="Times New Roman" w:hAnsi="Times New Roman" w:cs="Times New Roman"/>
                <w:sz w:val="24"/>
                <w:szCs w:val="24"/>
                <w:lang w:eastAsia="lv-LV"/>
              </w:rPr>
              <w:t>26-18 stājas spēkā  2026.</w:t>
            </w:r>
            <w:r w:rsidR="000130AD">
              <w:rPr>
                <w:rFonts w:ascii="Times New Roman" w:eastAsia="Times New Roman" w:hAnsi="Times New Roman" w:cs="Times New Roman"/>
                <w:sz w:val="24"/>
                <w:szCs w:val="24"/>
                <w:lang w:eastAsia="lv-LV"/>
              </w:rPr>
              <w:t> </w:t>
            </w:r>
            <w:r w:rsidR="00AA55D6" w:rsidRPr="00A37A28">
              <w:rPr>
                <w:rFonts w:ascii="Times New Roman" w:eastAsia="Times New Roman" w:hAnsi="Times New Roman" w:cs="Times New Roman"/>
                <w:sz w:val="24"/>
                <w:szCs w:val="24"/>
                <w:lang w:eastAsia="lv-LV"/>
              </w:rPr>
              <w:t>gada. 1.</w:t>
            </w:r>
            <w:r w:rsidR="000130AD">
              <w:rPr>
                <w:rFonts w:ascii="Times New Roman" w:eastAsia="Times New Roman" w:hAnsi="Times New Roman" w:cs="Times New Roman"/>
                <w:sz w:val="24"/>
                <w:szCs w:val="24"/>
                <w:lang w:eastAsia="lv-LV"/>
              </w:rPr>
              <w:t> </w:t>
            </w:r>
            <w:r w:rsidR="00AA55D6" w:rsidRPr="00A37A28">
              <w:rPr>
                <w:rFonts w:ascii="Times New Roman" w:eastAsia="Times New Roman" w:hAnsi="Times New Roman" w:cs="Times New Roman"/>
                <w:sz w:val="24"/>
                <w:szCs w:val="24"/>
                <w:lang w:eastAsia="lv-LV"/>
              </w:rPr>
              <w:t>novembrī.</w:t>
            </w:r>
          </w:p>
          <w:p w14:paraId="0C4E4B2A" w14:textId="5BDAA032" w:rsidR="00A37A28" w:rsidRPr="00A37A28" w:rsidRDefault="00A37A28" w:rsidP="00E2298E">
            <w:pPr>
              <w:pStyle w:val="ListParagraph"/>
              <w:numPr>
                <w:ilvl w:val="1"/>
                <w:numId w:val="22"/>
              </w:numPr>
              <w:spacing w:after="0" w:line="240" w:lineRule="auto"/>
              <w:jc w:val="both"/>
              <w:rPr>
                <w:rFonts w:ascii="Times New Roman" w:eastAsia="Times New Roman" w:hAnsi="Times New Roman" w:cs="Times New Roman"/>
                <w:sz w:val="24"/>
                <w:szCs w:val="24"/>
                <w:lang w:eastAsia="lv-LV"/>
              </w:rPr>
            </w:pPr>
            <w:r w:rsidRPr="00A37A28">
              <w:rPr>
                <w:rFonts w:ascii="Times New Roman" w:hAnsi="Times New Roman" w:cs="Times New Roman"/>
                <w:sz w:val="24"/>
                <w:szCs w:val="24"/>
                <w:lang w:eastAsia="en-GB"/>
              </w:rPr>
              <w:t>Noteikumos Nr. 26-18 pr</w:t>
            </w:r>
            <w:r w:rsidR="00AA55D6" w:rsidRPr="00A37A28">
              <w:rPr>
                <w:rFonts w:ascii="Times New Roman" w:hAnsi="Times New Roman" w:cs="Times New Roman"/>
                <w:sz w:val="24"/>
                <w:szCs w:val="24"/>
                <w:lang w:eastAsia="en-GB"/>
              </w:rPr>
              <w:t>ecizēts</w:t>
            </w:r>
            <w:r w:rsidR="00502C30">
              <w:rPr>
                <w:rFonts w:ascii="Times New Roman" w:hAnsi="Times New Roman" w:cs="Times New Roman"/>
                <w:sz w:val="24"/>
                <w:szCs w:val="24"/>
                <w:lang w:eastAsia="en-GB"/>
              </w:rPr>
              <w:t>,</w:t>
            </w:r>
            <w:r w:rsidR="00AA55D6" w:rsidRPr="00A37A28">
              <w:rPr>
                <w:rFonts w:ascii="Times New Roman" w:hAnsi="Times New Roman" w:cs="Times New Roman"/>
                <w:sz w:val="24"/>
                <w:szCs w:val="24"/>
                <w:lang w:eastAsia="en-GB"/>
              </w:rPr>
              <w:t xml:space="preserve"> </w:t>
            </w:r>
            <w:r w:rsidR="00502C30" w:rsidRPr="00A37A28">
              <w:rPr>
                <w:rFonts w:ascii="Times New Roman" w:hAnsi="Times New Roman" w:cs="Times New Roman"/>
                <w:sz w:val="24"/>
                <w:szCs w:val="24"/>
                <w:lang w:eastAsia="en-GB"/>
              </w:rPr>
              <w:t>k</w:t>
            </w:r>
            <w:r w:rsidR="00502C30">
              <w:rPr>
                <w:rFonts w:ascii="Times New Roman" w:hAnsi="Times New Roman" w:cs="Times New Roman"/>
                <w:sz w:val="24"/>
                <w:szCs w:val="24"/>
                <w:lang w:eastAsia="en-GB"/>
              </w:rPr>
              <w:t>a</w:t>
            </w:r>
            <w:r w:rsidR="00502C30" w:rsidRPr="00A37A28">
              <w:rPr>
                <w:rFonts w:ascii="Times New Roman" w:hAnsi="Times New Roman" w:cs="Times New Roman"/>
                <w:sz w:val="24"/>
                <w:szCs w:val="24"/>
                <w:lang w:eastAsia="en-GB"/>
              </w:rPr>
              <w:t xml:space="preserve"> </w:t>
            </w:r>
            <w:r w:rsidR="006A35D9">
              <w:rPr>
                <w:rFonts w:ascii="Times New Roman" w:hAnsi="Times New Roman" w:cs="Times New Roman"/>
                <w:sz w:val="24"/>
                <w:szCs w:val="24"/>
                <w:lang w:eastAsia="en-GB"/>
              </w:rPr>
              <w:t>i</w:t>
            </w:r>
            <w:r w:rsidR="00AA55D6" w:rsidRPr="00A37A28">
              <w:rPr>
                <w:rFonts w:ascii="Times New Roman" w:hAnsi="Times New Roman" w:cs="Times New Roman"/>
                <w:sz w:val="24"/>
                <w:szCs w:val="24"/>
                <w:lang w:eastAsia="en-GB"/>
              </w:rPr>
              <w:t>esniegumi par pakalpojumu piešķiršanu, kas iesniegti līdz 2026. gada 3</w:t>
            </w:r>
            <w:r w:rsidR="00C8283F">
              <w:rPr>
                <w:rFonts w:ascii="Times New Roman" w:hAnsi="Times New Roman" w:cs="Times New Roman"/>
                <w:sz w:val="24"/>
                <w:szCs w:val="24"/>
                <w:lang w:eastAsia="en-GB"/>
              </w:rPr>
              <w:t>1</w:t>
            </w:r>
            <w:r w:rsidR="00AA55D6" w:rsidRPr="00A37A28">
              <w:rPr>
                <w:rFonts w:ascii="Times New Roman" w:hAnsi="Times New Roman" w:cs="Times New Roman"/>
                <w:sz w:val="24"/>
                <w:szCs w:val="24"/>
                <w:lang w:eastAsia="en-GB"/>
              </w:rPr>
              <w:t xml:space="preserve">. </w:t>
            </w:r>
            <w:r w:rsidRPr="00A37A28">
              <w:rPr>
                <w:rFonts w:ascii="Times New Roman" w:hAnsi="Times New Roman" w:cs="Times New Roman"/>
                <w:sz w:val="24"/>
                <w:szCs w:val="24"/>
                <w:lang w:eastAsia="en-GB"/>
              </w:rPr>
              <w:t>oktobrim</w:t>
            </w:r>
            <w:r w:rsidR="00AA55D6" w:rsidRPr="00A37A28">
              <w:rPr>
                <w:rFonts w:ascii="Times New Roman" w:hAnsi="Times New Roman" w:cs="Times New Roman"/>
                <w:sz w:val="24"/>
                <w:szCs w:val="24"/>
                <w:lang w:eastAsia="en-GB"/>
              </w:rPr>
              <w:t>, tiek izskatīti saskaņā ar Jelgavas pilsētas pašvaldības 2018. gada 22.</w:t>
            </w:r>
            <w:r w:rsidR="000130AD">
              <w:rPr>
                <w:rFonts w:ascii="Times New Roman" w:hAnsi="Times New Roman" w:cs="Times New Roman"/>
                <w:sz w:val="24"/>
                <w:szCs w:val="24"/>
                <w:lang w:eastAsia="en-GB"/>
              </w:rPr>
              <w:t> </w:t>
            </w:r>
            <w:r w:rsidR="00AA55D6" w:rsidRPr="00A37A28">
              <w:rPr>
                <w:rFonts w:ascii="Times New Roman" w:hAnsi="Times New Roman" w:cs="Times New Roman"/>
                <w:sz w:val="24"/>
                <w:szCs w:val="24"/>
                <w:lang w:eastAsia="en-GB"/>
              </w:rPr>
              <w:t>marta saistošajiem noteikumiem Nr.</w:t>
            </w:r>
            <w:r w:rsidR="000130AD">
              <w:rPr>
                <w:rFonts w:ascii="Times New Roman" w:hAnsi="Times New Roman" w:cs="Times New Roman"/>
                <w:sz w:val="24"/>
                <w:szCs w:val="24"/>
                <w:lang w:eastAsia="en-GB"/>
              </w:rPr>
              <w:t> </w:t>
            </w:r>
            <w:r w:rsidR="00AA55D6" w:rsidRPr="00A37A28">
              <w:rPr>
                <w:rFonts w:ascii="Times New Roman" w:hAnsi="Times New Roman" w:cs="Times New Roman"/>
                <w:sz w:val="24"/>
                <w:szCs w:val="24"/>
                <w:lang w:eastAsia="en-GB"/>
              </w:rPr>
              <w:t>18-8 “Par sociālajiem pakalpojumiem Jelgavas valstspilsētas pašvaldībā”.</w:t>
            </w:r>
          </w:p>
          <w:p w14:paraId="7F439E53" w14:textId="03D637A4" w:rsidR="00BF6F0C" w:rsidRPr="00A37A28" w:rsidRDefault="00A37A28" w:rsidP="00E2298E">
            <w:pPr>
              <w:pStyle w:val="ListParagraph"/>
              <w:numPr>
                <w:ilvl w:val="1"/>
                <w:numId w:val="22"/>
              </w:numPr>
              <w:spacing w:after="0" w:line="240" w:lineRule="auto"/>
              <w:jc w:val="both"/>
              <w:rPr>
                <w:rFonts w:ascii="Times New Roman" w:eastAsia="Times New Roman" w:hAnsi="Times New Roman" w:cs="Times New Roman"/>
                <w:sz w:val="24"/>
                <w:szCs w:val="24"/>
                <w:lang w:eastAsia="lv-LV"/>
              </w:rPr>
            </w:pPr>
            <w:r w:rsidRPr="00A37A28">
              <w:rPr>
                <w:rFonts w:ascii="Times New Roman" w:hAnsi="Times New Roman" w:cs="Times New Roman"/>
                <w:sz w:val="24"/>
                <w:szCs w:val="24"/>
                <w:lang w:eastAsia="en-GB"/>
              </w:rPr>
              <w:t>Noteikumos Nr. 26-18 precizēts, ka p</w:t>
            </w:r>
            <w:r w:rsidR="00AA55D6" w:rsidRPr="00A37A28">
              <w:rPr>
                <w:rFonts w:ascii="Times New Roman" w:hAnsi="Times New Roman" w:cs="Times New Roman"/>
                <w:sz w:val="24"/>
                <w:szCs w:val="24"/>
                <w:lang w:eastAsia="en-GB"/>
              </w:rPr>
              <w:t>akalpojumi, kas piešķirti līdz 2026. gada 3</w:t>
            </w:r>
            <w:r w:rsidR="00C8283F">
              <w:rPr>
                <w:rFonts w:ascii="Times New Roman" w:hAnsi="Times New Roman" w:cs="Times New Roman"/>
                <w:sz w:val="24"/>
                <w:szCs w:val="24"/>
                <w:lang w:eastAsia="en-GB"/>
              </w:rPr>
              <w:t>1</w:t>
            </w:r>
            <w:r w:rsidR="00AA55D6" w:rsidRPr="00A37A28">
              <w:rPr>
                <w:rFonts w:ascii="Times New Roman" w:hAnsi="Times New Roman" w:cs="Times New Roman"/>
                <w:sz w:val="24"/>
                <w:szCs w:val="24"/>
                <w:lang w:eastAsia="en-GB"/>
              </w:rPr>
              <w:t xml:space="preserve">. </w:t>
            </w:r>
            <w:r w:rsidRPr="00A37A28">
              <w:rPr>
                <w:rFonts w:ascii="Times New Roman" w:hAnsi="Times New Roman" w:cs="Times New Roman"/>
                <w:sz w:val="24"/>
                <w:szCs w:val="24"/>
                <w:lang w:eastAsia="en-GB"/>
              </w:rPr>
              <w:t>oktob</w:t>
            </w:r>
            <w:r w:rsidR="00AA55D6" w:rsidRPr="00A37A28">
              <w:rPr>
                <w:rFonts w:ascii="Times New Roman" w:hAnsi="Times New Roman" w:cs="Times New Roman"/>
                <w:sz w:val="24"/>
                <w:szCs w:val="24"/>
                <w:lang w:eastAsia="en-GB"/>
              </w:rPr>
              <w:t>rim, tiek sniegti Jelgavas pilsētas pašvaldības 2018. gada 22. marta saistošajos noteikumos Nr.</w:t>
            </w:r>
            <w:r w:rsidR="000130AD">
              <w:rPr>
                <w:rFonts w:ascii="Times New Roman" w:hAnsi="Times New Roman" w:cs="Times New Roman"/>
                <w:sz w:val="24"/>
                <w:szCs w:val="24"/>
                <w:lang w:eastAsia="en-GB"/>
              </w:rPr>
              <w:t> </w:t>
            </w:r>
            <w:r w:rsidR="00AA55D6" w:rsidRPr="00A37A28">
              <w:rPr>
                <w:rFonts w:ascii="Times New Roman" w:hAnsi="Times New Roman" w:cs="Times New Roman"/>
                <w:sz w:val="24"/>
                <w:szCs w:val="24"/>
                <w:lang w:eastAsia="en-GB"/>
              </w:rPr>
              <w:t>18-8 “Par sociālajiem pakalpojumiem Jelgavas valstspilsētas pašvaldībā” noteiktajā kārtībā.</w:t>
            </w:r>
          </w:p>
        </w:tc>
      </w:tr>
      <w:tr w:rsidR="00CD390E" w:rsidRPr="00CD390E" w14:paraId="0164DCED" w14:textId="77777777" w:rsidTr="00DF5116">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224906" w:rsidRDefault="00EB0D70" w:rsidP="004A39A9">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Fiskālā ietekme uz pašvaldības budžetu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5FE337B0" w:rsidR="0053743A" w:rsidRPr="00224906" w:rsidRDefault="00A37A2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2. </w:t>
            </w:r>
            <w:r w:rsidR="0053743A" w:rsidRPr="00224906">
              <w:rPr>
                <w:rFonts w:ascii="Times New Roman" w:eastAsia="Times New Roman" w:hAnsi="Times New Roman" w:cs="Times New Roman"/>
                <w:sz w:val="24"/>
                <w:szCs w:val="24"/>
                <w:lang w:eastAsia="lv-LV"/>
              </w:rPr>
              <w:t>Saistošo noteikumu īstenošanas fiskālās ietekmes prognoze uz pašvaldības budžetu:</w:t>
            </w:r>
          </w:p>
          <w:p w14:paraId="05F2A9FD" w14:textId="1DF311B8" w:rsidR="001662AB" w:rsidRPr="00CD390E" w:rsidRDefault="001662AB"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2</w:t>
            </w:r>
            <w:r w:rsidR="00224906">
              <w:rPr>
                <w:rFonts w:ascii="Times New Roman" w:eastAsia="Times New Roman" w:hAnsi="Times New Roman" w:cs="Times New Roman"/>
                <w:sz w:val="24"/>
                <w:szCs w:val="24"/>
                <w:lang w:eastAsia="lv-LV"/>
              </w:rPr>
              <w:t>.1</w:t>
            </w:r>
            <w:r w:rsidRPr="00CD390E">
              <w:rPr>
                <w:rFonts w:ascii="Times New Roman" w:eastAsia="Times New Roman" w:hAnsi="Times New Roman" w:cs="Times New Roman"/>
                <w:sz w:val="24"/>
                <w:szCs w:val="24"/>
                <w:lang w:eastAsia="lv-LV"/>
              </w:rPr>
              <w:t xml:space="preserve">. </w:t>
            </w:r>
            <w:r w:rsidR="00617CAD" w:rsidRPr="00CD390E">
              <w:rPr>
                <w:rFonts w:ascii="Times New Roman" w:eastAsia="Times New Roman" w:hAnsi="Times New Roman" w:cs="Times New Roman"/>
                <w:sz w:val="24"/>
                <w:szCs w:val="24"/>
                <w:lang w:eastAsia="lv-LV"/>
              </w:rPr>
              <w:t xml:space="preserve">nav ietekmes </w:t>
            </w:r>
            <w:r w:rsidRPr="00CD390E">
              <w:rPr>
                <w:rFonts w:ascii="Times New Roman" w:eastAsia="Times New Roman" w:hAnsi="Times New Roman" w:cs="Times New Roman"/>
                <w:sz w:val="24"/>
                <w:szCs w:val="24"/>
                <w:lang w:eastAsia="lv-LV"/>
              </w:rPr>
              <w:t>uz ieņēmumu daļu</w:t>
            </w:r>
            <w:r w:rsidR="00A02844" w:rsidRPr="00CD390E">
              <w:rPr>
                <w:rFonts w:ascii="Times New Roman" w:eastAsia="Times New Roman" w:hAnsi="Times New Roman" w:cs="Times New Roman"/>
                <w:sz w:val="24"/>
                <w:szCs w:val="24"/>
                <w:lang w:eastAsia="lv-LV"/>
              </w:rPr>
              <w:t>;</w:t>
            </w:r>
          </w:p>
          <w:p w14:paraId="07168FBA" w14:textId="46B0AF22" w:rsidR="0027575A" w:rsidRPr="00CD390E" w:rsidRDefault="00224906" w:rsidP="00224906">
            <w:pPr>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1662AB" w:rsidRPr="00CD390E">
              <w:rPr>
                <w:rFonts w:ascii="Times New Roman" w:eastAsia="Times New Roman" w:hAnsi="Times New Roman" w:cs="Times New Roman"/>
                <w:sz w:val="24"/>
                <w:szCs w:val="24"/>
                <w:lang w:eastAsia="lv-LV"/>
              </w:rPr>
              <w:t xml:space="preserve">2. </w:t>
            </w:r>
            <w:r w:rsidR="004A39A9">
              <w:rPr>
                <w:rFonts w:ascii="Times New Roman" w:eastAsia="Times New Roman" w:hAnsi="Times New Roman" w:cs="Times New Roman"/>
                <w:sz w:val="24"/>
                <w:szCs w:val="24"/>
                <w:lang w:eastAsia="lv-LV"/>
              </w:rPr>
              <w:t xml:space="preserve">nav </w:t>
            </w:r>
            <w:r w:rsidR="001662AB" w:rsidRPr="00CD390E">
              <w:rPr>
                <w:rFonts w:ascii="Times New Roman" w:eastAsia="Times New Roman" w:hAnsi="Times New Roman" w:cs="Times New Roman"/>
                <w:sz w:val="24"/>
                <w:szCs w:val="24"/>
                <w:lang w:eastAsia="lv-LV"/>
              </w:rPr>
              <w:t>ietekme</w:t>
            </w:r>
            <w:r w:rsidR="004A39A9">
              <w:rPr>
                <w:rFonts w:ascii="Times New Roman" w:eastAsia="Times New Roman" w:hAnsi="Times New Roman" w:cs="Times New Roman"/>
                <w:sz w:val="24"/>
                <w:szCs w:val="24"/>
                <w:lang w:eastAsia="lv-LV"/>
              </w:rPr>
              <w:t>s</w:t>
            </w:r>
            <w:r w:rsidR="001662AB" w:rsidRPr="00CD390E">
              <w:rPr>
                <w:rFonts w:ascii="Times New Roman" w:eastAsia="Times New Roman" w:hAnsi="Times New Roman" w:cs="Times New Roman"/>
                <w:sz w:val="24"/>
                <w:szCs w:val="24"/>
                <w:lang w:eastAsia="lv-LV"/>
              </w:rPr>
              <w:t xml:space="preserve"> uz izdevumu daļu</w:t>
            </w:r>
            <w:r w:rsidR="004A39A9">
              <w:rPr>
                <w:rFonts w:ascii="Times New Roman" w:eastAsia="Times New Roman" w:hAnsi="Times New Roman" w:cs="Times New Roman"/>
                <w:sz w:val="24"/>
                <w:szCs w:val="24"/>
                <w:lang w:eastAsia="lv-LV"/>
              </w:rPr>
              <w:t>.</w:t>
            </w:r>
          </w:p>
          <w:p w14:paraId="07C3E640" w14:textId="3CAD2174" w:rsidR="00A829A4" w:rsidRPr="00CD390E" w:rsidRDefault="00A829A4" w:rsidP="004A39A9">
            <w:pPr>
              <w:widowControl w:val="0"/>
              <w:spacing w:after="0" w:line="240" w:lineRule="auto"/>
              <w:ind w:left="360" w:right="102" w:firstLine="52"/>
              <w:jc w:val="both"/>
              <w:textAlignment w:val="baseline"/>
              <w:rPr>
                <w:rFonts w:ascii="Times New Roman" w:hAnsi="Times New Roman" w:cs="Times New Roman"/>
                <w:sz w:val="24"/>
                <w:szCs w:val="24"/>
              </w:rPr>
            </w:pPr>
          </w:p>
        </w:tc>
      </w:tr>
      <w:tr w:rsidR="00CD390E" w:rsidRPr="00CD390E" w14:paraId="60502965"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224906" w:rsidRDefault="00EB0D70" w:rsidP="004A39A9">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 xml:space="preserve">Sociālā ietekme, ietekme uz vidi, iedzīvotāju </w:t>
            </w:r>
            <w:r w:rsidRPr="00224906">
              <w:rPr>
                <w:rFonts w:ascii="Times New Roman" w:eastAsia="Times New Roman" w:hAnsi="Times New Roman" w:cs="Times New Roman"/>
                <w:b/>
                <w:sz w:val="24"/>
                <w:szCs w:val="24"/>
                <w:lang w:eastAsia="lv-LV"/>
              </w:rPr>
              <w:lastRenderedPageBreak/>
              <w:t>veselību, uzņēmējdarbības vidi pašvaldības teritorijā, kā arī plānotā regulējuma ietekme uz konkurenci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22D335E" w14:textId="55056FC8" w:rsidR="007A3AFF" w:rsidRPr="00CD390E" w:rsidRDefault="00F710E9"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lastRenderedPageBreak/>
              <w:t>S</w:t>
            </w:r>
            <w:r w:rsidR="00EB0D70" w:rsidRPr="00CD390E">
              <w:rPr>
                <w:rFonts w:ascii="Times New Roman" w:eastAsia="Times New Roman" w:hAnsi="Times New Roman" w:cs="Times New Roman"/>
                <w:sz w:val="24"/>
                <w:szCs w:val="24"/>
                <w:lang w:eastAsia="lv-LV"/>
              </w:rPr>
              <w:t>ociālā ietekme</w:t>
            </w:r>
            <w:r w:rsidRPr="00CD390E">
              <w:rPr>
                <w:rFonts w:ascii="Times New Roman" w:eastAsia="Times New Roman" w:hAnsi="Times New Roman" w:cs="Times New Roman"/>
                <w:sz w:val="24"/>
                <w:szCs w:val="24"/>
                <w:lang w:eastAsia="lv-LV"/>
              </w:rPr>
              <w:t xml:space="preserve"> –</w:t>
            </w:r>
            <w:r w:rsidR="009C3847" w:rsidRPr="00CD390E">
              <w:rPr>
                <w:rFonts w:ascii="Times New Roman" w:eastAsia="Times New Roman" w:hAnsi="Times New Roman" w:cs="Times New Roman"/>
                <w:sz w:val="24"/>
                <w:szCs w:val="24"/>
                <w:lang w:eastAsia="lv-LV"/>
              </w:rPr>
              <w:t xml:space="preserve"> noteikumos </w:t>
            </w:r>
            <w:r w:rsidR="00097624" w:rsidRPr="00CD390E">
              <w:rPr>
                <w:rFonts w:ascii="Times New Roman" w:eastAsia="Times New Roman" w:hAnsi="Times New Roman" w:cs="Times New Roman"/>
                <w:sz w:val="24"/>
                <w:szCs w:val="24"/>
                <w:lang w:eastAsia="lv-LV"/>
              </w:rPr>
              <w:t xml:space="preserve">noteiktie </w:t>
            </w:r>
            <w:r w:rsidR="009C3847" w:rsidRPr="00CD390E">
              <w:rPr>
                <w:rFonts w:ascii="Times New Roman" w:eastAsia="Times New Roman" w:hAnsi="Times New Roman" w:cs="Times New Roman"/>
                <w:sz w:val="24"/>
                <w:szCs w:val="24"/>
                <w:lang w:eastAsia="lv-LV"/>
              </w:rPr>
              <w:t>brīvprātīgās iniciatīvas</w:t>
            </w:r>
            <w:r w:rsidR="00097624" w:rsidRPr="00CD390E">
              <w:rPr>
                <w:rFonts w:ascii="Times New Roman" w:eastAsia="Times New Roman" w:hAnsi="Times New Roman" w:cs="Times New Roman"/>
                <w:sz w:val="24"/>
                <w:szCs w:val="24"/>
                <w:lang w:eastAsia="lv-LV"/>
              </w:rPr>
              <w:t xml:space="preserve"> pakalpojumi</w:t>
            </w:r>
            <w:r w:rsidR="00A37A28">
              <w:rPr>
                <w:rFonts w:ascii="Times New Roman" w:eastAsia="Times New Roman" w:hAnsi="Times New Roman" w:cs="Times New Roman"/>
                <w:sz w:val="24"/>
                <w:szCs w:val="24"/>
                <w:lang w:eastAsia="lv-LV"/>
              </w:rPr>
              <w:t xml:space="preserve"> tiek nodrošināti </w:t>
            </w:r>
            <w:r w:rsidR="00E2298E">
              <w:rPr>
                <w:rFonts w:ascii="Times New Roman" w:eastAsia="Times New Roman" w:hAnsi="Times New Roman" w:cs="Times New Roman"/>
                <w:sz w:val="24"/>
                <w:szCs w:val="24"/>
                <w:lang w:eastAsia="lv-LV"/>
              </w:rPr>
              <w:t>normatīvajos aktos noteiktajā kārtīb</w:t>
            </w:r>
            <w:r w:rsidR="00945D33">
              <w:rPr>
                <w:rFonts w:ascii="Times New Roman" w:eastAsia="Times New Roman" w:hAnsi="Times New Roman" w:cs="Times New Roman"/>
                <w:sz w:val="24"/>
                <w:szCs w:val="24"/>
                <w:lang w:eastAsia="lv-LV"/>
              </w:rPr>
              <w:t>ā</w:t>
            </w:r>
            <w:r w:rsidR="00E2298E">
              <w:rPr>
                <w:rFonts w:ascii="Times New Roman" w:eastAsia="Times New Roman" w:hAnsi="Times New Roman" w:cs="Times New Roman"/>
                <w:sz w:val="24"/>
                <w:szCs w:val="24"/>
                <w:lang w:eastAsia="lv-LV"/>
              </w:rPr>
              <w:t>, uzlabojot personu sociālo funkcionēšanu</w:t>
            </w:r>
            <w:r w:rsidR="00A37A28">
              <w:rPr>
                <w:rFonts w:ascii="Times New Roman" w:eastAsia="Times New Roman" w:hAnsi="Times New Roman" w:cs="Times New Roman"/>
                <w:sz w:val="24"/>
                <w:szCs w:val="24"/>
                <w:lang w:eastAsia="lv-LV"/>
              </w:rPr>
              <w:t xml:space="preserve">. </w:t>
            </w:r>
          </w:p>
          <w:p w14:paraId="062E90D3" w14:textId="77777777" w:rsidR="007A3AFF" w:rsidRPr="00CD390E" w:rsidRDefault="00B7750D"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lastRenderedPageBreak/>
              <w:t xml:space="preserve">Nav ietekmes uz </w:t>
            </w:r>
            <w:r w:rsidR="00C9217B" w:rsidRPr="00CD390E">
              <w:rPr>
                <w:rFonts w:ascii="Times New Roman" w:eastAsia="Times New Roman" w:hAnsi="Times New Roman" w:cs="Times New Roman"/>
                <w:sz w:val="24"/>
                <w:szCs w:val="24"/>
                <w:lang w:eastAsia="lv-LV"/>
              </w:rPr>
              <w:t>veselību</w:t>
            </w:r>
            <w:r w:rsidRPr="00CD390E">
              <w:rPr>
                <w:rFonts w:ascii="Times New Roman" w:eastAsia="Times New Roman" w:hAnsi="Times New Roman" w:cs="Times New Roman"/>
                <w:sz w:val="24"/>
                <w:szCs w:val="24"/>
                <w:lang w:eastAsia="lv-LV"/>
              </w:rPr>
              <w:t>.</w:t>
            </w:r>
          </w:p>
          <w:p w14:paraId="1E4A3DF4" w14:textId="77777777" w:rsidR="007A3AFF" w:rsidRPr="00CD390E" w:rsidRDefault="006405B6"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Nav i</w:t>
            </w:r>
            <w:r w:rsidR="00EB0D70" w:rsidRPr="00CD390E">
              <w:rPr>
                <w:rFonts w:ascii="Times New Roman" w:eastAsia="Times New Roman" w:hAnsi="Times New Roman" w:cs="Times New Roman"/>
                <w:sz w:val="24"/>
                <w:szCs w:val="24"/>
                <w:lang w:eastAsia="lv-LV"/>
              </w:rPr>
              <w:t>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uzņēmējdarbīb</w:t>
            </w:r>
            <w:r w:rsidRPr="00CD390E">
              <w:rPr>
                <w:rFonts w:ascii="Times New Roman" w:eastAsia="Times New Roman" w:hAnsi="Times New Roman" w:cs="Times New Roman"/>
                <w:sz w:val="24"/>
                <w:szCs w:val="24"/>
                <w:lang w:eastAsia="lv-LV"/>
              </w:rPr>
              <w:t>u.</w:t>
            </w:r>
          </w:p>
          <w:p w14:paraId="7F0E3D3C" w14:textId="1D09DC04" w:rsidR="00FB0C7C" w:rsidRPr="00CD390E" w:rsidRDefault="00C9217B" w:rsidP="004A39A9">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CD390E">
              <w:rPr>
                <w:rFonts w:ascii="Times New Roman" w:eastAsia="Times New Roman" w:hAnsi="Times New Roman" w:cs="Times New Roman"/>
                <w:sz w:val="24"/>
                <w:szCs w:val="24"/>
                <w:lang w:eastAsia="lv-LV"/>
              </w:rPr>
              <w:t xml:space="preserve">Nav </w:t>
            </w:r>
            <w:r w:rsidR="00EB0D70" w:rsidRPr="00CD390E">
              <w:rPr>
                <w:rFonts w:ascii="Times New Roman" w:eastAsia="Times New Roman" w:hAnsi="Times New Roman" w:cs="Times New Roman"/>
                <w:sz w:val="24"/>
                <w:szCs w:val="24"/>
                <w:lang w:eastAsia="lv-LV"/>
              </w:rPr>
              <w:t>ietekme</w:t>
            </w:r>
            <w:r w:rsidR="00967689" w:rsidRPr="00CD390E">
              <w:rPr>
                <w:rFonts w:ascii="Times New Roman" w:eastAsia="Times New Roman" w:hAnsi="Times New Roman" w:cs="Times New Roman"/>
                <w:sz w:val="24"/>
                <w:szCs w:val="24"/>
                <w:lang w:eastAsia="lv-LV"/>
              </w:rPr>
              <w:t>s</w:t>
            </w:r>
            <w:r w:rsidR="00EB0D70" w:rsidRPr="00CD390E">
              <w:rPr>
                <w:rFonts w:ascii="Times New Roman" w:eastAsia="Times New Roman" w:hAnsi="Times New Roman" w:cs="Times New Roman"/>
                <w:sz w:val="24"/>
                <w:szCs w:val="24"/>
                <w:lang w:eastAsia="lv-LV"/>
              </w:rPr>
              <w:t xml:space="preserve"> uz konkurenci.</w:t>
            </w:r>
          </w:p>
        </w:tc>
      </w:tr>
      <w:tr w:rsidR="00CD390E" w:rsidRPr="00CD390E" w14:paraId="38E22173"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224906" w:rsidRDefault="00EB0D70" w:rsidP="004A39A9">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lastRenderedPageBreak/>
              <w:t>Ietekme uz administratīvajām procedūrām un to izmaksām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224906" w:rsidRDefault="00BA7CC3"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 xml:space="preserve">Neietekmē. </w:t>
            </w:r>
          </w:p>
          <w:p w14:paraId="53066F21" w14:textId="77777777" w:rsidR="00EB0D70" w:rsidRPr="00CD390E" w:rsidRDefault="00EB0D70" w:rsidP="004A39A9">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tc>
      </w:tr>
      <w:tr w:rsidR="00CD390E" w:rsidRPr="00CD390E" w14:paraId="66D86CD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224906" w:rsidRDefault="00EB0D70" w:rsidP="004A39A9">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Ietekme uz pašvaldības funkcijām un cilvēkresursiem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224906" w:rsidRDefault="0009398E"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 xml:space="preserve">Neietekmē pašvaldības funkcijas un cilvēkresursus. </w:t>
            </w:r>
          </w:p>
        </w:tc>
      </w:tr>
      <w:tr w:rsidR="00CD390E" w:rsidRPr="00CD390E" w14:paraId="3AEE905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224906" w:rsidRDefault="00EB0D70" w:rsidP="004A39A9">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Informācija par izpildes nodrošināšanu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04B86C49"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aistošo noteikumu izpild</w:t>
            </w:r>
            <w:r w:rsidR="0053743A" w:rsidRPr="00224906">
              <w:rPr>
                <w:rFonts w:ascii="Times New Roman" w:eastAsia="Times New Roman" w:hAnsi="Times New Roman" w:cs="Times New Roman"/>
                <w:sz w:val="24"/>
                <w:szCs w:val="24"/>
                <w:lang w:eastAsia="lv-LV"/>
              </w:rPr>
              <w:t>ei</w:t>
            </w:r>
            <w:r w:rsidR="00EB0D70" w:rsidRPr="00224906">
              <w:rPr>
                <w:rFonts w:ascii="Times New Roman" w:eastAsia="Times New Roman" w:hAnsi="Times New Roman" w:cs="Times New Roman"/>
                <w:sz w:val="24"/>
                <w:szCs w:val="24"/>
                <w:lang w:eastAsia="lv-LV"/>
              </w:rPr>
              <w:t xml:space="preserve"> </w:t>
            </w:r>
            <w:r w:rsidR="0009398E" w:rsidRPr="00224906">
              <w:rPr>
                <w:rFonts w:ascii="Times New Roman" w:eastAsia="Times New Roman" w:hAnsi="Times New Roman" w:cs="Times New Roman"/>
                <w:sz w:val="24"/>
                <w:szCs w:val="24"/>
                <w:lang w:eastAsia="lv-LV"/>
              </w:rPr>
              <w:t xml:space="preserve">nav </w:t>
            </w:r>
            <w:r w:rsidR="00EB0D70" w:rsidRPr="00224906">
              <w:rPr>
                <w:rFonts w:ascii="Times New Roman" w:eastAsia="Times New Roman" w:hAnsi="Times New Roman" w:cs="Times New Roman"/>
                <w:sz w:val="24"/>
                <w:szCs w:val="24"/>
                <w:lang w:eastAsia="lv-LV"/>
              </w:rPr>
              <w:t>paredzēt</w:t>
            </w:r>
            <w:r w:rsidR="00A73309" w:rsidRPr="00224906">
              <w:rPr>
                <w:rFonts w:ascii="Times New Roman" w:eastAsia="Times New Roman" w:hAnsi="Times New Roman" w:cs="Times New Roman"/>
                <w:sz w:val="24"/>
                <w:szCs w:val="24"/>
                <w:lang w:eastAsia="lv-LV"/>
              </w:rPr>
              <w:t>s izveidot</w:t>
            </w:r>
            <w:r w:rsidR="00EB0D70" w:rsidRPr="00224906">
              <w:rPr>
                <w:rFonts w:ascii="Times New Roman" w:eastAsia="Times New Roman" w:hAnsi="Times New Roman" w:cs="Times New Roman"/>
                <w:sz w:val="24"/>
                <w:szCs w:val="24"/>
                <w:lang w:eastAsia="lv-LV"/>
              </w:rPr>
              <w:t xml:space="preserve"> jaunu institūciju</w:t>
            </w:r>
            <w:r w:rsidR="00FB3D6A" w:rsidRPr="00224906">
              <w:rPr>
                <w:rFonts w:ascii="Times New Roman" w:eastAsia="Times New Roman" w:hAnsi="Times New Roman" w:cs="Times New Roman"/>
                <w:sz w:val="24"/>
                <w:szCs w:val="24"/>
                <w:lang w:eastAsia="lv-LV"/>
              </w:rPr>
              <w:t>.</w:t>
            </w:r>
            <w:r w:rsidR="00617CAD" w:rsidRPr="00224906">
              <w:rPr>
                <w:rFonts w:ascii="Times New Roman" w:eastAsia="Times New Roman" w:hAnsi="Times New Roman" w:cs="Times New Roman"/>
                <w:sz w:val="24"/>
                <w:szCs w:val="24"/>
                <w:lang w:eastAsia="lv-LV"/>
              </w:rPr>
              <w:t xml:space="preserve"> </w:t>
            </w:r>
          </w:p>
        </w:tc>
      </w:tr>
      <w:tr w:rsidR="00CD390E" w:rsidRPr="00CD390E" w14:paraId="43FE36FB"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224906" w:rsidRDefault="00EB0D70" w:rsidP="004A39A9">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Prasību un izmaksu samērīgums pret ieguvumiem, ko sniedz mērķa sasniegšana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224906" w:rsidRDefault="002821A8" w:rsidP="00224906">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224906">
              <w:rPr>
                <w:rFonts w:ascii="Times New Roman" w:eastAsia="Times New Roman" w:hAnsi="Times New Roman" w:cs="Times New Roman"/>
                <w:sz w:val="24"/>
                <w:szCs w:val="24"/>
                <w:lang w:eastAsia="lv-LV"/>
              </w:rPr>
              <w:t>S</w:t>
            </w:r>
            <w:r w:rsidR="00EB0D70" w:rsidRPr="00224906">
              <w:rPr>
                <w:rFonts w:ascii="Times New Roman" w:eastAsia="Times New Roman" w:hAnsi="Times New Roman" w:cs="Times New Roman"/>
                <w:sz w:val="24"/>
                <w:szCs w:val="24"/>
                <w:lang w:eastAsia="lv-LV"/>
              </w:rPr>
              <w:t>aistošie noteikumi ir</w:t>
            </w:r>
            <w:r w:rsidR="00681091" w:rsidRPr="00224906">
              <w:rPr>
                <w:rFonts w:ascii="Times New Roman" w:eastAsia="Times New Roman" w:hAnsi="Times New Roman" w:cs="Times New Roman"/>
                <w:sz w:val="24"/>
                <w:szCs w:val="24"/>
                <w:lang w:eastAsia="lv-LV"/>
              </w:rPr>
              <w:t xml:space="preserve"> samērīgi.</w:t>
            </w:r>
          </w:p>
        </w:tc>
      </w:tr>
      <w:tr w:rsidR="00CD390E" w:rsidRPr="00CD390E" w14:paraId="049E3C16" w14:textId="77777777" w:rsidTr="00D231CA">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224906" w:rsidRDefault="00EB0D70" w:rsidP="004A39A9">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224906">
              <w:rPr>
                <w:rFonts w:ascii="Times New Roman" w:eastAsia="Times New Roman" w:hAnsi="Times New Roman" w:cs="Times New Roman"/>
                <w:b/>
                <w:sz w:val="24"/>
                <w:szCs w:val="24"/>
                <w:lang w:eastAsia="lv-LV"/>
              </w:rPr>
              <w:t>Izstrādes gaitā veiktās konsultācijas ar privātpersonām un institūcijām </w:t>
            </w:r>
          </w:p>
        </w:tc>
        <w:tc>
          <w:tcPr>
            <w:tcW w:w="705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127336A" w14:textId="41A95150" w:rsidR="003C5AB2" w:rsidRPr="00A37A28" w:rsidRDefault="003C5AB2" w:rsidP="00A37A28">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p w14:paraId="03378963" w14:textId="7055F34F" w:rsidR="001A3E5C" w:rsidRPr="00A90007" w:rsidRDefault="00DA525F" w:rsidP="003C5AB2">
            <w:pPr>
              <w:pStyle w:val="ListParagraph"/>
              <w:widowControl w:val="0"/>
              <w:spacing w:after="0" w:line="240" w:lineRule="auto"/>
              <w:ind w:left="409" w:right="102" w:hanging="409"/>
              <w:jc w:val="both"/>
              <w:textAlignment w:val="baseline"/>
              <w:rPr>
                <w:rFonts w:ascii="Times New Roman" w:eastAsia="Times New Roman" w:hAnsi="Times New Roman" w:cs="Times New Roman"/>
                <w:sz w:val="24"/>
                <w:szCs w:val="24"/>
                <w:lang w:eastAsia="lv-LV"/>
              </w:rPr>
            </w:pPr>
            <w:r w:rsidRPr="00A90007">
              <w:rPr>
                <w:rFonts w:ascii="Times New Roman" w:hAnsi="Times New Roman" w:cs="Times New Roman"/>
                <w:sz w:val="24"/>
                <w:szCs w:val="24"/>
              </w:rPr>
              <w:t>Nav notikušas.</w:t>
            </w:r>
          </w:p>
        </w:tc>
      </w:tr>
    </w:tbl>
    <w:p w14:paraId="4573D669" w14:textId="77777777" w:rsidR="00EB0D70" w:rsidRPr="00CD390E" w:rsidRDefault="00EB0D70" w:rsidP="004A39A9">
      <w:pPr>
        <w:spacing w:after="0" w:line="240" w:lineRule="auto"/>
        <w:rPr>
          <w:rFonts w:ascii="Times New Roman" w:eastAsia="Times New Roman" w:hAnsi="Times New Roman" w:cs="Times New Roman"/>
          <w:sz w:val="24"/>
          <w:szCs w:val="24"/>
          <w:lang w:eastAsia="lv-LV"/>
        </w:rPr>
      </w:pPr>
    </w:p>
    <w:p w14:paraId="6644A837" w14:textId="77777777" w:rsidR="003C5AB2" w:rsidRDefault="003C5AB2" w:rsidP="004A39A9">
      <w:pPr>
        <w:spacing w:after="0" w:line="240" w:lineRule="auto"/>
        <w:rPr>
          <w:rFonts w:ascii="Times New Roman" w:eastAsia="Times New Roman" w:hAnsi="Times New Roman" w:cs="Times New Roman"/>
          <w:sz w:val="24"/>
          <w:szCs w:val="24"/>
          <w:lang w:eastAsia="lv-LV"/>
        </w:rPr>
      </w:pPr>
    </w:p>
    <w:p w14:paraId="1B66EFEB" w14:textId="542A14C7" w:rsidR="000E7D9A" w:rsidRPr="00224906" w:rsidRDefault="0080513C" w:rsidP="00224906">
      <w:pPr>
        <w:spacing w:after="0" w:line="240" w:lineRule="auto"/>
        <w:rPr>
          <w:rFonts w:ascii="Times New Roman" w:eastAsia="Times New Roman" w:hAnsi="Times New Roman" w:cs="Times New Roman"/>
          <w:sz w:val="24"/>
          <w:szCs w:val="24"/>
          <w:lang w:eastAsia="lv-LV"/>
        </w:rPr>
      </w:pPr>
      <w:r w:rsidRPr="00CD390E">
        <w:rPr>
          <w:rFonts w:ascii="Times New Roman" w:eastAsia="Times New Roman" w:hAnsi="Times New Roman" w:cs="Times New Roman"/>
          <w:sz w:val="24"/>
          <w:szCs w:val="24"/>
          <w:lang w:eastAsia="lv-LV"/>
        </w:rPr>
        <w:t>Jelgavas valstspilsētas pašvaldības d</w:t>
      </w:r>
      <w:r w:rsidR="006A6FC2" w:rsidRPr="00CD390E">
        <w:rPr>
          <w:rFonts w:ascii="Times New Roman" w:eastAsia="Times New Roman" w:hAnsi="Times New Roman" w:cs="Times New Roman"/>
          <w:sz w:val="24"/>
          <w:szCs w:val="24"/>
          <w:lang w:eastAsia="lv-LV"/>
        </w:rPr>
        <w:t>omes priekšsēdētājs</w:t>
      </w:r>
      <w:r w:rsidRPr="00CD390E">
        <w:rPr>
          <w:rFonts w:ascii="Times New Roman" w:eastAsia="Times New Roman" w:hAnsi="Times New Roman" w:cs="Times New Roman"/>
          <w:sz w:val="24"/>
          <w:szCs w:val="24"/>
          <w:lang w:eastAsia="lv-LV"/>
        </w:rPr>
        <w:t xml:space="preserve">                            </w:t>
      </w:r>
      <w:r w:rsidR="00126D6F" w:rsidRPr="00CD390E">
        <w:rPr>
          <w:rFonts w:ascii="Times New Roman" w:eastAsia="Times New Roman" w:hAnsi="Times New Roman" w:cs="Times New Roman"/>
          <w:sz w:val="24"/>
          <w:szCs w:val="24"/>
          <w:lang w:eastAsia="lv-LV"/>
        </w:rPr>
        <w:t xml:space="preserve">      </w:t>
      </w:r>
      <w:r w:rsidRPr="00CD390E">
        <w:rPr>
          <w:rFonts w:ascii="Times New Roman" w:eastAsia="Times New Roman" w:hAnsi="Times New Roman" w:cs="Times New Roman"/>
          <w:sz w:val="24"/>
          <w:szCs w:val="24"/>
          <w:lang w:eastAsia="lv-LV"/>
        </w:rPr>
        <w:t xml:space="preserve"> </w:t>
      </w:r>
      <w:r w:rsidR="00126D6F" w:rsidRPr="00CD390E">
        <w:rPr>
          <w:rFonts w:ascii="Times New Roman" w:eastAsia="Times New Roman" w:hAnsi="Times New Roman" w:cs="Times New Roman"/>
          <w:sz w:val="24"/>
          <w:szCs w:val="24"/>
          <w:lang w:eastAsia="lv-LV"/>
        </w:rPr>
        <w:t>M.Daģis</w:t>
      </w:r>
    </w:p>
    <w:sectPr w:rsidR="000E7D9A" w:rsidRPr="00224906" w:rsidSect="009E092C">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A2E15A" w14:textId="77777777" w:rsidR="003F0125" w:rsidRDefault="003F0125" w:rsidP="008438A6">
      <w:pPr>
        <w:spacing w:after="0" w:line="240" w:lineRule="auto"/>
      </w:pPr>
      <w:r>
        <w:separator/>
      </w:r>
    </w:p>
  </w:endnote>
  <w:endnote w:type="continuationSeparator" w:id="0">
    <w:p w14:paraId="3B7E5D86" w14:textId="77777777" w:rsidR="003F0125" w:rsidRDefault="003F0125"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6F6796A8" w:rsidR="00FF4C8E" w:rsidRPr="005B7447" w:rsidRDefault="00FF4C8E" w:rsidP="00224906">
        <w:pPr>
          <w:pStyle w:val="Footer"/>
          <w:jc w:val="center"/>
        </w:pPr>
        <w:r>
          <w:fldChar w:fldCharType="begin"/>
        </w:r>
        <w:r>
          <w:instrText xml:space="preserve"> PAGE   \* MERGEFORMAT </w:instrText>
        </w:r>
        <w:r>
          <w:fldChar w:fldCharType="separate"/>
        </w:r>
        <w:r w:rsidR="006B31D0">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806D08" w14:textId="77777777" w:rsidR="003F0125" w:rsidRDefault="003F0125" w:rsidP="008438A6">
      <w:pPr>
        <w:spacing w:after="0" w:line="240" w:lineRule="auto"/>
      </w:pPr>
      <w:r>
        <w:separator/>
      </w:r>
    </w:p>
  </w:footnote>
  <w:footnote w:type="continuationSeparator" w:id="0">
    <w:p w14:paraId="06103EF5" w14:textId="77777777" w:rsidR="003F0125" w:rsidRDefault="003F0125"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4656FE"/>
    <w:multiLevelType w:val="hybridMultilevel"/>
    <w:tmpl w:val="A4445A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0E1D2A7F"/>
    <w:multiLevelType w:val="hybridMultilevel"/>
    <w:tmpl w:val="C25A73AE"/>
    <w:lvl w:ilvl="0" w:tplc="BA8E82B8">
      <w:start w:val="1"/>
      <w:numFmt w:val="decimal"/>
      <w:lvlText w:val="%1)"/>
      <w:lvlJc w:val="left"/>
      <w:pPr>
        <w:ind w:left="720" w:hanging="360"/>
      </w:pPr>
    </w:lvl>
    <w:lvl w:ilvl="1" w:tplc="6D525F12" w:tentative="1">
      <w:start w:val="1"/>
      <w:numFmt w:val="lowerLetter"/>
      <w:lvlText w:val="%2."/>
      <w:lvlJc w:val="left"/>
      <w:pPr>
        <w:ind w:left="1440" w:hanging="360"/>
      </w:pPr>
    </w:lvl>
    <w:lvl w:ilvl="2" w:tplc="A5B4557C" w:tentative="1">
      <w:start w:val="1"/>
      <w:numFmt w:val="lowerRoman"/>
      <w:lvlText w:val="%3."/>
      <w:lvlJc w:val="right"/>
      <w:pPr>
        <w:ind w:left="2160" w:hanging="180"/>
      </w:pPr>
    </w:lvl>
    <w:lvl w:ilvl="3" w:tplc="CE8EACE0" w:tentative="1">
      <w:start w:val="1"/>
      <w:numFmt w:val="decimal"/>
      <w:lvlText w:val="%4."/>
      <w:lvlJc w:val="left"/>
      <w:pPr>
        <w:ind w:left="2880" w:hanging="360"/>
      </w:pPr>
    </w:lvl>
    <w:lvl w:ilvl="4" w:tplc="7908A68A" w:tentative="1">
      <w:start w:val="1"/>
      <w:numFmt w:val="lowerLetter"/>
      <w:lvlText w:val="%5."/>
      <w:lvlJc w:val="left"/>
      <w:pPr>
        <w:ind w:left="3600" w:hanging="360"/>
      </w:pPr>
    </w:lvl>
    <w:lvl w:ilvl="5" w:tplc="9E442FEE" w:tentative="1">
      <w:start w:val="1"/>
      <w:numFmt w:val="lowerRoman"/>
      <w:lvlText w:val="%6."/>
      <w:lvlJc w:val="right"/>
      <w:pPr>
        <w:ind w:left="4320" w:hanging="180"/>
      </w:pPr>
    </w:lvl>
    <w:lvl w:ilvl="6" w:tplc="02805FAC" w:tentative="1">
      <w:start w:val="1"/>
      <w:numFmt w:val="decimal"/>
      <w:lvlText w:val="%7."/>
      <w:lvlJc w:val="left"/>
      <w:pPr>
        <w:ind w:left="5040" w:hanging="360"/>
      </w:pPr>
    </w:lvl>
    <w:lvl w:ilvl="7" w:tplc="B30EC0D2" w:tentative="1">
      <w:start w:val="1"/>
      <w:numFmt w:val="lowerLetter"/>
      <w:lvlText w:val="%8."/>
      <w:lvlJc w:val="left"/>
      <w:pPr>
        <w:ind w:left="5760" w:hanging="360"/>
      </w:pPr>
    </w:lvl>
    <w:lvl w:ilvl="8" w:tplc="A9FCA96E" w:tentative="1">
      <w:start w:val="1"/>
      <w:numFmt w:val="lowerRoman"/>
      <w:lvlText w:val="%9."/>
      <w:lvlJc w:val="right"/>
      <w:pPr>
        <w:ind w:left="6480" w:hanging="180"/>
      </w:pPr>
    </w:lvl>
  </w:abstractNum>
  <w:abstractNum w:abstractNumId="3"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9349C4"/>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6"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7"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0" w15:restartNumberingAfterBreak="0">
    <w:nsid w:val="2B0879F5"/>
    <w:multiLevelType w:val="multilevel"/>
    <w:tmpl w:val="D4C4F026"/>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BC57A0"/>
    <w:multiLevelType w:val="multilevel"/>
    <w:tmpl w:val="56661FE4"/>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3"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4"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3283BD7"/>
    <w:multiLevelType w:val="multilevel"/>
    <w:tmpl w:val="4EDA57B6"/>
    <w:lvl w:ilvl="0">
      <w:start w:val="2"/>
      <w:numFmt w:val="decimal"/>
      <w:lvlText w:val="%1."/>
      <w:lvlJc w:val="left"/>
      <w:pPr>
        <w:tabs>
          <w:tab w:val="num" w:pos="1944"/>
        </w:tabs>
        <w:ind w:left="1944" w:hanging="360"/>
      </w:pPr>
      <w:rPr>
        <w:b/>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6"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1E0F6C"/>
    <w:multiLevelType w:val="multilevel"/>
    <w:tmpl w:val="97EE0D90"/>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7B67B6"/>
    <w:multiLevelType w:val="multilevel"/>
    <w:tmpl w:val="2A6A6C7C"/>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8909D2"/>
    <w:multiLevelType w:val="multilevel"/>
    <w:tmpl w:val="7160F968"/>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672AA"/>
    <w:multiLevelType w:val="multilevel"/>
    <w:tmpl w:val="4302EED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i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8B00E9"/>
    <w:multiLevelType w:val="multilevel"/>
    <w:tmpl w:val="D0C8FE16"/>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9"/>
  </w:num>
  <w:num w:numId="4">
    <w:abstractNumId w:val="22"/>
  </w:num>
  <w:num w:numId="5">
    <w:abstractNumId w:val="18"/>
  </w:num>
  <w:num w:numId="6">
    <w:abstractNumId w:val="10"/>
  </w:num>
  <w:num w:numId="7">
    <w:abstractNumId w:val="20"/>
  </w:num>
  <w:num w:numId="8">
    <w:abstractNumId w:val="21"/>
  </w:num>
  <w:num w:numId="9">
    <w:abstractNumId w:val="8"/>
  </w:num>
  <w:num w:numId="10">
    <w:abstractNumId w:val="17"/>
  </w:num>
  <w:num w:numId="11">
    <w:abstractNumId w:val="7"/>
  </w:num>
  <w:num w:numId="12">
    <w:abstractNumId w:val="23"/>
  </w:num>
  <w:num w:numId="13">
    <w:abstractNumId w:val="3"/>
  </w:num>
  <w:num w:numId="14">
    <w:abstractNumId w:val="13"/>
  </w:num>
  <w:num w:numId="15">
    <w:abstractNumId w:val="6"/>
  </w:num>
  <w:num w:numId="16">
    <w:abstractNumId w:val="5"/>
  </w:num>
  <w:num w:numId="17">
    <w:abstractNumId w:val="0"/>
  </w:num>
  <w:num w:numId="18">
    <w:abstractNumId w:val="16"/>
  </w:num>
  <w:num w:numId="19">
    <w:abstractNumId w:val="14"/>
  </w:num>
  <w:num w:numId="20">
    <w:abstractNumId w:val="9"/>
  </w:num>
  <w:num w:numId="21">
    <w:abstractNumId w:val="11"/>
  </w:num>
  <w:num w:numId="22">
    <w:abstractNumId w:val="4"/>
  </w:num>
  <w:num w:numId="23">
    <w:abstractNumId w:val="1"/>
  </w:num>
  <w:num w:numId="2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3D60"/>
    <w:rsid w:val="0000450C"/>
    <w:rsid w:val="00005D6C"/>
    <w:rsid w:val="00010607"/>
    <w:rsid w:val="00011342"/>
    <w:rsid w:val="000122C7"/>
    <w:rsid w:val="000130AD"/>
    <w:rsid w:val="00015541"/>
    <w:rsid w:val="00017FD2"/>
    <w:rsid w:val="00024AE1"/>
    <w:rsid w:val="00030484"/>
    <w:rsid w:val="000378F4"/>
    <w:rsid w:val="00040954"/>
    <w:rsid w:val="00041BD0"/>
    <w:rsid w:val="00046573"/>
    <w:rsid w:val="0005434A"/>
    <w:rsid w:val="00055026"/>
    <w:rsid w:val="000552E0"/>
    <w:rsid w:val="0005564B"/>
    <w:rsid w:val="00056733"/>
    <w:rsid w:val="00060E65"/>
    <w:rsid w:val="000631EA"/>
    <w:rsid w:val="00065531"/>
    <w:rsid w:val="00075733"/>
    <w:rsid w:val="000762F8"/>
    <w:rsid w:val="00076C62"/>
    <w:rsid w:val="00080DEE"/>
    <w:rsid w:val="00083635"/>
    <w:rsid w:val="00083B6E"/>
    <w:rsid w:val="000866C9"/>
    <w:rsid w:val="00087880"/>
    <w:rsid w:val="0009398E"/>
    <w:rsid w:val="00093F35"/>
    <w:rsid w:val="0009727B"/>
    <w:rsid w:val="00097624"/>
    <w:rsid w:val="000A2333"/>
    <w:rsid w:val="000A47FF"/>
    <w:rsid w:val="000A4B4E"/>
    <w:rsid w:val="000A7D57"/>
    <w:rsid w:val="000B294A"/>
    <w:rsid w:val="000B3AAB"/>
    <w:rsid w:val="000B58A1"/>
    <w:rsid w:val="000B58E3"/>
    <w:rsid w:val="000B6255"/>
    <w:rsid w:val="000B69C7"/>
    <w:rsid w:val="000B7000"/>
    <w:rsid w:val="000C7312"/>
    <w:rsid w:val="000D48BB"/>
    <w:rsid w:val="000E02A1"/>
    <w:rsid w:val="000E3739"/>
    <w:rsid w:val="000E4A04"/>
    <w:rsid w:val="000E531D"/>
    <w:rsid w:val="000E7D9A"/>
    <w:rsid w:val="000F3148"/>
    <w:rsid w:val="000F5446"/>
    <w:rsid w:val="0010206C"/>
    <w:rsid w:val="00104100"/>
    <w:rsid w:val="0010437A"/>
    <w:rsid w:val="00106282"/>
    <w:rsid w:val="001111AA"/>
    <w:rsid w:val="00112DB1"/>
    <w:rsid w:val="00116BA1"/>
    <w:rsid w:val="001172FB"/>
    <w:rsid w:val="00117C3B"/>
    <w:rsid w:val="001205C2"/>
    <w:rsid w:val="001214E0"/>
    <w:rsid w:val="001216E1"/>
    <w:rsid w:val="00126D6F"/>
    <w:rsid w:val="001271B0"/>
    <w:rsid w:val="001273F7"/>
    <w:rsid w:val="00130E06"/>
    <w:rsid w:val="001327FB"/>
    <w:rsid w:val="00133395"/>
    <w:rsid w:val="00134611"/>
    <w:rsid w:val="001378EE"/>
    <w:rsid w:val="00141DD7"/>
    <w:rsid w:val="00142E47"/>
    <w:rsid w:val="001433EC"/>
    <w:rsid w:val="00145B74"/>
    <w:rsid w:val="00150CE4"/>
    <w:rsid w:val="00154045"/>
    <w:rsid w:val="0015683E"/>
    <w:rsid w:val="00165CC5"/>
    <w:rsid w:val="001662AB"/>
    <w:rsid w:val="001700BE"/>
    <w:rsid w:val="00171785"/>
    <w:rsid w:val="00171A28"/>
    <w:rsid w:val="00172683"/>
    <w:rsid w:val="001738AA"/>
    <w:rsid w:val="00173BB4"/>
    <w:rsid w:val="00181C31"/>
    <w:rsid w:val="00181E8E"/>
    <w:rsid w:val="00185924"/>
    <w:rsid w:val="001879D5"/>
    <w:rsid w:val="001909AF"/>
    <w:rsid w:val="001911DB"/>
    <w:rsid w:val="001950CA"/>
    <w:rsid w:val="001A1C3E"/>
    <w:rsid w:val="001A1C4E"/>
    <w:rsid w:val="001A1EC1"/>
    <w:rsid w:val="001A3E5C"/>
    <w:rsid w:val="001B0508"/>
    <w:rsid w:val="001B2F49"/>
    <w:rsid w:val="001B5924"/>
    <w:rsid w:val="001B64F0"/>
    <w:rsid w:val="001C308D"/>
    <w:rsid w:val="001C38DB"/>
    <w:rsid w:val="001C5239"/>
    <w:rsid w:val="001D3589"/>
    <w:rsid w:val="001D49DE"/>
    <w:rsid w:val="001E4897"/>
    <w:rsid w:val="001F2DC8"/>
    <w:rsid w:val="001F4B0A"/>
    <w:rsid w:val="001F708B"/>
    <w:rsid w:val="001F7BAF"/>
    <w:rsid w:val="002013B8"/>
    <w:rsid w:val="002072BE"/>
    <w:rsid w:val="0021042F"/>
    <w:rsid w:val="00211C7E"/>
    <w:rsid w:val="002166D9"/>
    <w:rsid w:val="00217512"/>
    <w:rsid w:val="00217EE4"/>
    <w:rsid w:val="00220794"/>
    <w:rsid w:val="0022095F"/>
    <w:rsid w:val="00222E72"/>
    <w:rsid w:val="002237A9"/>
    <w:rsid w:val="002237AE"/>
    <w:rsid w:val="00224906"/>
    <w:rsid w:val="00225B35"/>
    <w:rsid w:val="00226B32"/>
    <w:rsid w:val="00227D5E"/>
    <w:rsid w:val="002319C5"/>
    <w:rsid w:val="00235C39"/>
    <w:rsid w:val="00236D0A"/>
    <w:rsid w:val="00245C8F"/>
    <w:rsid w:val="00246EB7"/>
    <w:rsid w:val="0024710D"/>
    <w:rsid w:val="00247DE4"/>
    <w:rsid w:val="0025184E"/>
    <w:rsid w:val="0025425C"/>
    <w:rsid w:val="00255672"/>
    <w:rsid w:val="002626B3"/>
    <w:rsid w:val="0026380D"/>
    <w:rsid w:val="00265272"/>
    <w:rsid w:val="00266855"/>
    <w:rsid w:val="00266E00"/>
    <w:rsid w:val="00272AAC"/>
    <w:rsid w:val="00272C4F"/>
    <w:rsid w:val="002745F0"/>
    <w:rsid w:val="002746FF"/>
    <w:rsid w:val="00275236"/>
    <w:rsid w:val="0027575A"/>
    <w:rsid w:val="00276E37"/>
    <w:rsid w:val="0028148E"/>
    <w:rsid w:val="002821A8"/>
    <w:rsid w:val="00283A92"/>
    <w:rsid w:val="002916B1"/>
    <w:rsid w:val="00291DD8"/>
    <w:rsid w:val="002927FA"/>
    <w:rsid w:val="00292C60"/>
    <w:rsid w:val="0029304F"/>
    <w:rsid w:val="002931D5"/>
    <w:rsid w:val="00295DCE"/>
    <w:rsid w:val="002A156A"/>
    <w:rsid w:val="002A1BBA"/>
    <w:rsid w:val="002A561D"/>
    <w:rsid w:val="002A68BA"/>
    <w:rsid w:val="002B20B6"/>
    <w:rsid w:val="002B4534"/>
    <w:rsid w:val="002C009E"/>
    <w:rsid w:val="002C4B74"/>
    <w:rsid w:val="002C72EB"/>
    <w:rsid w:val="002D0469"/>
    <w:rsid w:val="002D2DB9"/>
    <w:rsid w:val="002D5A2D"/>
    <w:rsid w:val="002E1058"/>
    <w:rsid w:val="002E470C"/>
    <w:rsid w:val="002E54D0"/>
    <w:rsid w:val="002E5F58"/>
    <w:rsid w:val="002E6D7C"/>
    <w:rsid w:val="002E7244"/>
    <w:rsid w:val="002F12F0"/>
    <w:rsid w:val="002F161A"/>
    <w:rsid w:val="002F6BE9"/>
    <w:rsid w:val="00300159"/>
    <w:rsid w:val="00301BCC"/>
    <w:rsid w:val="003108CF"/>
    <w:rsid w:val="00310FB1"/>
    <w:rsid w:val="00315B4B"/>
    <w:rsid w:val="003212CB"/>
    <w:rsid w:val="0032627B"/>
    <w:rsid w:val="003277C7"/>
    <w:rsid w:val="0033364F"/>
    <w:rsid w:val="003420A6"/>
    <w:rsid w:val="0034280A"/>
    <w:rsid w:val="003431A8"/>
    <w:rsid w:val="00344140"/>
    <w:rsid w:val="0034464C"/>
    <w:rsid w:val="00354B18"/>
    <w:rsid w:val="003551EB"/>
    <w:rsid w:val="0036101B"/>
    <w:rsid w:val="00363732"/>
    <w:rsid w:val="00364117"/>
    <w:rsid w:val="00366008"/>
    <w:rsid w:val="003661C6"/>
    <w:rsid w:val="003724A1"/>
    <w:rsid w:val="00372D04"/>
    <w:rsid w:val="00374FFD"/>
    <w:rsid w:val="00383909"/>
    <w:rsid w:val="003849C8"/>
    <w:rsid w:val="003850AB"/>
    <w:rsid w:val="003908B6"/>
    <w:rsid w:val="0039212D"/>
    <w:rsid w:val="003A1F63"/>
    <w:rsid w:val="003A3DA6"/>
    <w:rsid w:val="003A4AAC"/>
    <w:rsid w:val="003A5F65"/>
    <w:rsid w:val="003A6E1F"/>
    <w:rsid w:val="003A7AA6"/>
    <w:rsid w:val="003B18E1"/>
    <w:rsid w:val="003B4034"/>
    <w:rsid w:val="003B4A49"/>
    <w:rsid w:val="003C1C34"/>
    <w:rsid w:val="003C2A53"/>
    <w:rsid w:val="003C2E01"/>
    <w:rsid w:val="003C3221"/>
    <w:rsid w:val="003C3779"/>
    <w:rsid w:val="003C5AB2"/>
    <w:rsid w:val="003D24B6"/>
    <w:rsid w:val="003D2C3B"/>
    <w:rsid w:val="003D4557"/>
    <w:rsid w:val="003D4910"/>
    <w:rsid w:val="003D4A67"/>
    <w:rsid w:val="003D7004"/>
    <w:rsid w:val="003E2AB9"/>
    <w:rsid w:val="003E3D4E"/>
    <w:rsid w:val="003E5877"/>
    <w:rsid w:val="003E761B"/>
    <w:rsid w:val="003E7701"/>
    <w:rsid w:val="003E7DD6"/>
    <w:rsid w:val="003F0125"/>
    <w:rsid w:val="00400124"/>
    <w:rsid w:val="004035EA"/>
    <w:rsid w:val="00406296"/>
    <w:rsid w:val="004068A8"/>
    <w:rsid w:val="00407521"/>
    <w:rsid w:val="0041027F"/>
    <w:rsid w:val="00414AB2"/>
    <w:rsid w:val="004152A9"/>
    <w:rsid w:val="00421AA1"/>
    <w:rsid w:val="0042622D"/>
    <w:rsid w:val="00426B7F"/>
    <w:rsid w:val="00430435"/>
    <w:rsid w:val="004317F6"/>
    <w:rsid w:val="00432FFA"/>
    <w:rsid w:val="00434A46"/>
    <w:rsid w:val="004409A8"/>
    <w:rsid w:val="0044146D"/>
    <w:rsid w:val="004437FC"/>
    <w:rsid w:val="00443B30"/>
    <w:rsid w:val="00444281"/>
    <w:rsid w:val="004445F2"/>
    <w:rsid w:val="00446B8D"/>
    <w:rsid w:val="00457D8F"/>
    <w:rsid w:val="00464AC5"/>
    <w:rsid w:val="00467ECB"/>
    <w:rsid w:val="004702EB"/>
    <w:rsid w:val="00471B85"/>
    <w:rsid w:val="004721A9"/>
    <w:rsid w:val="004762AA"/>
    <w:rsid w:val="00476C5F"/>
    <w:rsid w:val="00480699"/>
    <w:rsid w:val="00482F03"/>
    <w:rsid w:val="0048752E"/>
    <w:rsid w:val="0049350D"/>
    <w:rsid w:val="00493E1A"/>
    <w:rsid w:val="004951E3"/>
    <w:rsid w:val="00496E09"/>
    <w:rsid w:val="004A39A9"/>
    <w:rsid w:val="004A43CF"/>
    <w:rsid w:val="004A4EF7"/>
    <w:rsid w:val="004A6839"/>
    <w:rsid w:val="004A6936"/>
    <w:rsid w:val="004B2E27"/>
    <w:rsid w:val="004B6186"/>
    <w:rsid w:val="004B78CE"/>
    <w:rsid w:val="004B7FE5"/>
    <w:rsid w:val="004C4D88"/>
    <w:rsid w:val="004C7DF4"/>
    <w:rsid w:val="004D28C2"/>
    <w:rsid w:val="004D2A76"/>
    <w:rsid w:val="004D347A"/>
    <w:rsid w:val="004D3D15"/>
    <w:rsid w:val="004E5C0F"/>
    <w:rsid w:val="004F1009"/>
    <w:rsid w:val="004F12CF"/>
    <w:rsid w:val="004F25F6"/>
    <w:rsid w:val="004F63DF"/>
    <w:rsid w:val="00502365"/>
    <w:rsid w:val="00502C30"/>
    <w:rsid w:val="005040D1"/>
    <w:rsid w:val="005128A3"/>
    <w:rsid w:val="00513791"/>
    <w:rsid w:val="005161B7"/>
    <w:rsid w:val="00520CC7"/>
    <w:rsid w:val="00521E23"/>
    <w:rsid w:val="00522584"/>
    <w:rsid w:val="00522A51"/>
    <w:rsid w:val="005232AF"/>
    <w:rsid w:val="00526CA5"/>
    <w:rsid w:val="00527728"/>
    <w:rsid w:val="00530B24"/>
    <w:rsid w:val="0053743A"/>
    <w:rsid w:val="00537EA3"/>
    <w:rsid w:val="00537FBC"/>
    <w:rsid w:val="00540960"/>
    <w:rsid w:val="005422A3"/>
    <w:rsid w:val="00552101"/>
    <w:rsid w:val="005537E6"/>
    <w:rsid w:val="005570E9"/>
    <w:rsid w:val="00563061"/>
    <w:rsid w:val="005631A6"/>
    <w:rsid w:val="0056503A"/>
    <w:rsid w:val="00565DD9"/>
    <w:rsid w:val="00565FBD"/>
    <w:rsid w:val="00567B9A"/>
    <w:rsid w:val="00573217"/>
    <w:rsid w:val="005763B4"/>
    <w:rsid w:val="00582809"/>
    <w:rsid w:val="00583400"/>
    <w:rsid w:val="0058515D"/>
    <w:rsid w:val="00586FDC"/>
    <w:rsid w:val="00587EA9"/>
    <w:rsid w:val="00592E92"/>
    <w:rsid w:val="00592FA4"/>
    <w:rsid w:val="00595D46"/>
    <w:rsid w:val="005A459F"/>
    <w:rsid w:val="005A5677"/>
    <w:rsid w:val="005A6201"/>
    <w:rsid w:val="005B14E2"/>
    <w:rsid w:val="005B4E46"/>
    <w:rsid w:val="005B5E04"/>
    <w:rsid w:val="005B736C"/>
    <w:rsid w:val="005B7447"/>
    <w:rsid w:val="005B778D"/>
    <w:rsid w:val="005B7EEB"/>
    <w:rsid w:val="005C26F3"/>
    <w:rsid w:val="005C4E18"/>
    <w:rsid w:val="005C6238"/>
    <w:rsid w:val="005C7388"/>
    <w:rsid w:val="005D0FE3"/>
    <w:rsid w:val="005D2249"/>
    <w:rsid w:val="005D278D"/>
    <w:rsid w:val="005D3AB6"/>
    <w:rsid w:val="005D404B"/>
    <w:rsid w:val="005D6B76"/>
    <w:rsid w:val="005E1AD6"/>
    <w:rsid w:val="005E2B9D"/>
    <w:rsid w:val="005E38A8"/>
    <w:rsid w:val="005E4A18"/>
    <w:rsid w:val="005E598F"/>
    <w:rsid w:val="005E5AAA"/>
    <w:rsid w:val="005F0A6B"/>
    <w:rsid w:val="005F1847"/>
    <w:rsid w:val="005F37C2"/>
    <w:rsid w:val="005F6C71"/>
    <w:rsid w:val="0060141B"/>
    <w:rsid w:val="00605E98"/>
    <w:rsid w:val="00607B0A"/>
    <w:rsid w:val="0061204D"/>
    <w:rsid w:val="00612E56"/>
    <w:rsid w:val="006159A2"/>
    <w:rsid w:val="00617CAD"/>
    <w:rsid w:val="00622095"/>
    <w:rsid w:val="00622C63"/>
    <w:rsid w:val="00624D46"/>
    <w:rsid w:val="00626119"/>
    <w:rsid w:val="00634246"/>
    <w:rsid w:val="00637230"/>
    <w:rsid w:val="006405B6"/>
    <w:rsid w:val="00644CBB"/>
    <w:rsid w:val="00645223"/>
    <w:rsid w:val="006458EA"/>
    <w:rsid w:val="006464B3"/>
    <w:rsid w:val="006465E1"/>
    <w:rsid w:val="00651529"/>
    <w:rsid w:val="0065258D"/>
    <w:rsid w:val="006538EE"/>
    <w:rsid w:val="0065456D"/>
    <w:rsid w:val="0065497E"/>
    <w:rsid w:val="006555F6"/>
    <w:rsid w:val="006577CC"/>
    <w:rsid w:val="00662EB9"/>
    <w:rsid w:val="00662EF8"/>
    <w:rsid w:val="00662FBD"/>
    <w:rsid w:val="006643FC"/>
    <w:rsid w:val="006656E3"/>
    <w:rsid w:val="00672833"/>
    <w:rsid w:val="00672ECE"/>
    <w:rsid w:val="00673D14"/>
    <w:rsid w:val="00673E95"/>
    <w:rsid w:val="00676661"/>
    <w:rsid w:val="00676B5F"/>
    <w:rsid w:val="00681091"/>
    <w:rsid w:val="00686D1F"/>
    <w:rsid w:val="00686E36"/>
    <w:rsid w:val="006974CC"/>
    <w:rsid w:val="006A0947"/>
    <w:rsid w:val="006A35D9"/>
    <w:rsid w:val="006A3849"/>
    <w:rsid w:val="006A6FC2"/>
    <w:rsid w:val="006B1E9E"/>
    <w:rsid w:val="006B2F6E"/>
    <w:rsid w:val="006B31D0"/>
    <w:rsid w:val="006B34F0"/>
    <w:rsid w:val="006B465F"/>
    <w:rsid w:val="006B59B2"/>
    <w:rsid w:val="006B7A52"/>
    <w:rsid w:val="006B7BB0"/>
    <w:rsid w:val="006C43AF"/>
    <w:rsid w:val="006C5870"/>
    <w:rsid w:val="006C7F5C"/>
    <w:rsid w:val="006D37EF"/>
    <w:rsid w:val="006D53A3"/>
    <w:rsid w:val="006D6543"/>
    <w:rsid w:val="006E49F8"/>
    <w:rsid w:val="006F09A4"/>
    <w:rsid w:val="006F3368"/>
    <w:rsid w:val="00701945"/>
    <w:rsid w:val="00707B11"/>
    <w:rsid w:val="00711D48"/>
    <w:rsid w:val="00713127"/>
    <w:rsid w:val="00713E5A"/>
    <w:rsid w:val="007161BB"/>
    <w:rsid w:val="00716233"/>
    <w:rsid w:val="00717E36"/>
    <w:rsid w:val="00724052"/>
    <w:rsid w:val="00727197"/>
    <w:rsid w:val="00731177"/>
    <w:rsid w:val="00731924"/>
    <w:rsid w:val="00731AAE"/>
    <w:rsid w:val="00732F8C"/>
    <w:rsid w:val="0073491F"/>
    <w:rsid w:val="007355B8"/>
    <w:rsid w:val="00737F73"/>
    <w:rsid w:val="007412EC"/>
    <w:rsid w:val="0074134E"/>
    <w:rsid w:val="00741E84"/>
    <w:rsid w:val="00741FA2"/>
    <w:rsid w:val="007458FB"/>
    <w:rsid w:val="00745F5D"/>
    <w:rsid w:val="00747DFE"/>
    <w:rsid w:val="00756766"/>
    <w:rsid w:val="00762D57"/>
    <w:rsid w:val="00764C6A"/>
    <w:rsid w:val="007665E9"/>
    <w:rsid w:val="00766ACA"/>
    <w:rsid w:val="00770B64"/>
    <w:rsid w:val="007748D1"/>
    <w:rsid w:val="0077517F"/>
    <w:rsid w:val="00780884"/>
    <w:rsid w:val="00782B90"/>
    <w:rsid w:val="007864A1"/>
    <w:rsid w:val="00790010"/>
    <w:rsid w:val="0079230F"/>
    <w:rsid w:val="00792649"/>
    <w:rsid w:val="00792823"/>
    <w:rsid w:val="007940ED"/>
    <w:rsid w:val="007941B0"/>
    <w:rsid w:val="00796220"/>
    <w:rsid w:val="007A10E6"/>
    <w:rsid w:val="007A2CA4"/>
    <w:rsid w:val="007A3AFF"/>
    <w:rsid w:val="007A6144"/>
    <w:rsid w:val="007A6A93"/>
    <w:rsid w:val="007B057B"/>
    <w:rsid w:val="007B0B0B"/>
    <w:rsid w:val="007B1363"/>
    <w:rsid w:val="007B4663"/>
    <w:rsid w:val="007C21B5"/>
    <w:rsid w:val="007C52C9"/>
    <w:rsid w:val="007D09BD"/>
    <w:rsid w:val="007D123D"/>
    <w:rsid w:val="007D1CE4"/>
    <w:rsid w:val="007D42AE"/>
    <w:rsid w:val="007D577F"/>
    <w:rsid w:val="007E0C30"/>
    <w:rsid w:val="007E244F"/>
    <w:rsid w:val="007E25B1"/>
    <w:rsid w:val="007E29FA"/>
    <w:rsid w:val="007E3142"/>
    <w:rsid w:val="007E41D5"/>
    <w:rsid w:val="007E43BD"/>
    <w:rsid w:val="007E4BA7"/>
    <w:rsid w:val="007E5193"/>
    <w:rsid w:val="007E5385"/>
    <w:rsid w:val="007E56FD"/>
    <w:rsid w:val="007F2F40"/>
    <w:rsid w:val="007F4AB1"/>
    <w:rsid w:val="0080501E"/>
    <w:rsid w:val="0080513C"/>
    <w:rsid w:val="008063CD"/>
    <w:rsid w:val="008108F7"/>
    <w:rsid w:val="0081312F"/>
    <w:rsid w:val="0081493B"/>
    <w:rsid w:val="00816B0B"/>
    <w:rsid w:val="008230FF"/>
    <w:rsid w:val="0082422E"/>
    <w:rsid w:val="008272EB"/>
    <w:rsid w:val="00827911"/>
    <w:rsid w:val="0083054D"/>
    <w:rsid w:val="00832BD5"/>
    <w:rsid w:val="00833A28"/>
    <w:rsid w:val="008405ED"/>
    <w:rsid w:val="008411B7"/>
    <w:rsid w:val="0084248F"/>
    <w:rsid w:val="00842AD4"/>
    <w:rsid w:val="00843439"/>
    <w:rsid w:val="008438A6"/>
    <w:rsid w:val="00853720"/>
    <w:rsid w:val="00854274"/>
    <w:rsid w:val="0085433F"/>
    <w:rsid w:val="00855AD1"/>
    <w:rsid w:val="00860E13"/>
    <w:rsid w:val="0086251D"/>
    <w:rsid w:val="00863158"/>
    <w:rsid w:val="008700A2"/>
    <w:rsid w:val="00876366"/>
    <w:rsid w:val="008907DE"/>
    <w:rsid w:val="00890DBC"/>
    <w:rsid w:val="00893210"/>
    <w:rsid w:val="0089605C"/>
    <w:rsid w:val="00896F58"/>
    <w:rsid w:val="008A09DE"/>
    <w:rsid w:val="008A2346"/>
    <w:rsid w:val="008A4254"/>
    <w:rsid w:val="008B09AE"/>
    <w:rsid w:val="008B110B"/>
    <w:rsid w:val="008B377B"/>
    <w:rsid w:val="008B3E52"/>
    <w:rsid w:val="008B4550"/>
    <w:rsid w:val="008B501F"/>
    <w:rsid w:val="008C33D1"/>
    <w:rsid w:val="008C4896"/>
    <w:rsid w:val="008C5921"/>
    <w:rsid w:val="008C7558"/>
    <w:rsid w:val="008D0BA7"/>
    <w:rsid w:val="008D0DD6"/>
    <w:rsid w:val="008D3264"/>
    <w:rsid w:val="008D6634"/>
    <w:rsid w:val="008D6E9F"/>
    <w:rsid w:val="008D6F1F"/>
    <w:rsid w:val="008D79C4"/>
    <w:rsid w:val="008E5056"/>
    <w:rsid w:val="008F2AC2"/>
    <w:rsid w:val="008F668A"/>
    <w:rsid w:val="008F7B23"/>
    <w:rsid w:val="008F7F57"/>
    <w:rsid w:val="00905354"/>
    <w:rsid w:val="00907B39"/>
    <w:rsid w:val="0091399E"/>
    <w:rsid w:val="00915F11"/>
    <w:rsid w:val="00923C1B"/>
    <w:rsid w:val="00931D08"/>
    <w:rsid w:val="00934F4C"/>
    <w:rsid w:val="0093655E"/>
    <w:rsid w:val="00945D33"/>
    <w:rsid w:val="0094631D"/>
    <w:rsid w:val="00946482"/>
    <w:rsid w:val="00947714"/>
    <w:rsid w:val="00951EA1"/>
    <w:rsid w:val="009547D7"/>
    <w:rsid w:val="00956252"/>
    <w:rsid w:val="009565B7"/>
    <w:rsid w:val="00956B96"/>
    <w:rsid w:val="00957A31"/>
    <w:rsid w:val="0096069F"/>
    <w:rsid w:val="009620A3"/>
    <w:rsid w:val="00965645"/>
    <w:rsid w:val="00967689"/>
    <w:rsid w:val="00976868"/>
    <w:rsid w:val="00983264"/>
    <w:rsid w:val="00983D12"/>
    <w:rsid w:val="00983FF3"/>
    <w:rsid w:val="00985141"/>
    <w:rsid w:val="0098620F"/>
    <w:rsid w:val="00987493"/>
    <w:rsid w:val="00990158"/>
    <w:rsid w:val="009908B4"/>
    <w:rsid w:val="00992E37"/>
    <w:rsid w:val="009935C7"/>
    <w:rsid w:val="00995D30"/>
    <w:rsid w:val="009963A4"/>
    <w:rsid w:val="009A1014"/>
    <w:rsid w:val="009A1821"/>
    <w:rsid w:val="009A334D"/>
    <w:rsid w:val="009A3411"/>
    <w:rsid w:val="009A4696"/>
    <w:rsid w:val="009A498F"/>
    <w:rsid w:val="009A4EC3"/>
    <w:rsid w:val="009B2C0B"/>
    <w:rsid w:val="009B3523"/>
    <w:rsid w:val="009B3F72"/>
    <w:rsid w:val="009B7309"/>
    <w:rsid w:val="009C18B2"/>
    <w:rsid w:val="009C277C"/>
    <w:rsid w:val="009C3847"/>
    <w:rsid w:val="009C3B54"/>
    <w:rsid w:val="009D0540"/>
    <w:rsid w:val="009D7166"/>
    <w:rsid w:val="009E092C"/>
    <w:rsid w:val="009E24E8"/>
    <w:rsid w:val="009E5BF2"/>
    <w:rsid w:val="009F07E2"/>
    <w:rsid w:val="009F228A"/>
    <w:rsid w:val="009F2CE5"/>
    <w:rsid w:val="009F384B"/>
    <w:rsid w:val="009F498F"/>
    <w:rsid w:val="009F4DCA"/>
    <w:rsid w:val="009F5FE5"/>
    <w:rsid w:val="00A02844"/>
    <w:rsid w:val="00A116D0"/>
    <w:rsid w:val="00A131F8"/>
    <w:rsid w:val="00A156CA"/>
    <w:rsid w:val="00A36452"/>
    <w:rsid w:val="00A37A28"/>
    <w:rsid w:val="00A41F60"/>
    <w:rsid w:val="00A426AB"/>
    <w:rsid w:val="00A435AA"/>
    <w:rsid w:val="00A43C26"/>
    <w:rsid w:val="00A465E0"/>
    <w:rsid w:val="00A466FD"/>
    <w:rsid w:val="00A4676E"/>
    <w:rsid w:val="00A52FAC"/>
    <w:rsid w:val="00A54E96"/>
    <w:rsid w:val="00A5616A"/>
    <w:rsid w:val="00A61848"/>
    <w:rsid w:val="00A65223"/>
    <w:rsid w:val="00A66AB6"/>
    <w:rsid w:val="00A717CF"/>
    <w:rsid w:val="00A73309"/>
    <w:rsid w:val="00A73831"/>
    <w:rsid w:val="00A73B62"/>
    <w:rsid w:val="00A829A4"/>
    <w:rsid w:val="00A82CF3"/>
    <w:rsid w:val="00A840BD"/>
    <w:rsid w:val="00A86715"/>
    <w:rsid w:val="00A90007"/>
    <w:rsid w:val="00A9165B"/>
    <w:rsid w:val="00A92188"/>
    <w:rsid w:val="00A9288F"/>
    <w:rsid w:val="00A93994"/>
    <w:rsid w:val="00A93A88"/>
    <w:rsid w:val="00A97821"/>
    <w:rsid w:val="00AA0E76"/>
    <w:rsid w:val="00AA2EB4"/>
    <w:rsid w:val="00AA3017"/>
    <w:rsid w:val="00AA4E4B"/>
    <w:rsid w:val="00AA55D6"/>
    <w:rsid w:val="00AC01F5"/>
    <w:rsid w:val="00AC130A"/>
    <w:rsid w:val="00AC2DDE"/>
    <w:rsid w:val="00AD017A"/>
    <w:rsid w:val="00AD17CD"/>
    <w:rsid w:val="00AD198A"/>
    <w:rsid w:val="00AD2032"/>
    <w:rsid w:val="00AD20B3"/>
    <w:rsid w:val="00AD2AD0"/>
    <w:rsid w:val="00AD468F"/>
    <w:rsid w:val="00AD720F"/>
    <w:rsid w:val="00AD7340"/>
    <w:rsid w:val="00AE0501"/>
    <w:rsid w:val="00AE1FDD"/>
    <w:rsid w:val="00AE2E42"/>
    <w:rsid w:val="00AE338A"/>
    <w:rsid w:val="00AE5614"/>
    <w:rsid w:val="00AE74CD"/>
    <w:rsid w:val="00AE7672"/>
    <w:rsid w:val="00AF3887"/>
    <w:rsid w:val="00AF6858"/>
    <w:rsid w:val="00AF710B"/>
    <w:rsid w:val="00AF7266"/>
    <w:rsid w:val="00AF7BEB"/>
    <w:rsid w:val="00B0046A"/>
    <w:rsid w:val="00B050F0"/>
    <w:rsid w:val="00B11BB4"/>
    <w:rsid w:val="00B23282"/>
    <w:rsid w:val="00B24FE4"/>
    <w:rsid w:val="00B32771"/>
    <w:rsid w:val="00B373C8"/>
    <w:rsid w:val="00B4048E"/>
    <w:rsid w:val="00B4128B"/>
    <w:rsid w:val="00B53826"/>
    <w:rsid w:val="00B5462A"/>
    <w:rsid w:val="00B556FD"/>
    <w:rsid w:val="00B55971"/>
    <w:rsid w:val="00B55AFC"/>
    <w:rsid w:val="00B56CAD"/>
    <w:rsid w:val="00B635A8"/>
    <w:rsid w:val="00B638C4"/>
    <w:rsid w:val="00B64A5A"/>
    <w:rsid w:val="00B651F0"/>
    <w:rsid w:val="00B65A4D"/>
    <w:rsid w:val="00B66EBA"/>
    <w:rsid w:val="00B70731"/>
    <w:rsid w:val="00B71C0D"/>
    <w:rsid w:val="00B71CEF"/>
    <w:rsid w:val="00B7750D"/>
    <w:rsid w:val="00B80137"/>
    <w:rsid w:val="00B80644"/>
    <w:rsid w:val="00B81DB3"/>
    <w:rsid w:val="00B82FCD"/>
    <w:rsid w:val="00B8486E"/>
    <w:rsid w:val="00B86306"/>
    <w:rsid w:val="00B863D4"/>
    <w:rsid w:val="00B8650F"/>
    <w:rsid w:val="00B96366"/>
    <w:rsid w:val="00B970D0"/>
    <w:rsid w:val="00BA42E9"/>
    <w:rsid w:val="00BA5C56"/>
    <w:rsid w:val="00BA5F9B"/>
    <w:rsid w:val="00BA7B6F"/>
    <w:rsid w:val="00BA7CC3"/>
    <w:rsid w:val="00BB1A14"/>
    <w:rsid w:val="00BB3CE3"/>
    <w:rsid w:val="00BB48DC"/>
    <w:rsid w:val="00BB678D"/>
    <w:rsid w:val="00BB73F1"/>
    <w:rsid w:val="00BC01D0"/>
    <w:rsid w:val="00BC1EA2"/>
    <w:rsid w:val="00BC7D31"/>
    <w:rsid w:val="00BD0DD1"/>
    <w:rsid w:val="00BD3555"/>
    <w:rsid w:val="00BD364C"/>
    <w:rsid w:val="00BD5822"/>
    <w:rsid w:val="00BD735E"/>
    <w:rsid w:val="00BF1EA6"/>
    <w:rsid w:val="00BF3086"/>
    <w:rsid w:val="00BF3BE7"/>
    <w:rsid w:val="00BF4234"/>
    <w:rsid w:val="00BF6E5A"/>
    <w:rsid w:val="00BF6F0C"/>
    <w:rsid w:val="00BF72FE"/>
    <w:rsid w:val="00C0352C"/>
    <w:rsid w:val="00C06F69"/>
    <w:rsid w:val="00C07BC2"/>
    <w:rsid w:val="00C13E58"/>
    <w:rsid w:val="00C24606"/>
    <w:rsid w:val="00C25FDF"/>
    <w:rsid w:val="00C307E8"/>
    <w:rsid w:val="00C34114"/>
    <w:rsid w:val="00C369E6"/>
    <w:rsid w:val="00C45C77"/>
    <w:rsid w:val="00C47C61"/>
    <w:rsid w:val="00C51BB9"/>
    <w:rsid w:val="00C56409"/>
    <w:rsid w:val="00C5797A"/>
    <w:rsid w:val="00C6126A"/>
    <w:rsid w:val="00C61485"/>
    <w:rsid w:val="00C62F3E"/>
    <w:rsid w:val="00C64036"/>
    <w:rsid w:val="00C655DF"/>
    <w:rsid w:val="00C661F8"/>
    <w:rsid w:val="00C66E00"/>
    <w:rsid w:val="00C672D3"/>
    <w:rsid w:val="00C7091C"/>
    <w:rsid w:val="00C70A26"/>
    <w:rsid w:val="00C72176"/>
    <w:rsid w:val="00C732DF"/>
    <w:rsid w:val="00C74FEB"/>
    <w:rsid w:val="00C8283F"/>
    <w:rsid w:val="00C8516C"/>
    <w:rsid w:val="00C862EE"/>
    <w:rsid w:val="00C86B7A"/>
    <w:rsid w:val="00C87A1A"/>
    <w:rsid w:val="00C90787"/>
    <w:rsid w:val="00C9217B"/>
    <w:rsid w:val="00C92FA6"/>
    <w:rsid w:val="00C939CE"/>
    <w:rsid w:val="00C95334"/>
    <w:rsid w:val="00CA31BF"/>
    <w:rsid w:val="00CA3639"/>
    <w:rsid w:val="00CB0FBF"/>
    <w:rsid w:val="00CB1B7A"/>
    <w:rsid w:val="00CB568E"/>
    <w:rsid w:val="00CB5894"/>
    <w:rsid w:val="00CB6A5C"/>
    <w:rsid w:val="00CC0FE1"/>
    <w:rsid w:val="00CC1532"/>
    <w:rsid w:val="00CC22A9"/>
    <w:rsid w:val="00CC25F2"/>
    <w:rsid w:val="00CD0949"/>
    <w:rsid w:val="00CD1048"/>
    <w:rsid w:val="00CD136B"/>
    <w:rsid w:val="00CD1C94"/>
    <w:rsid w:val="00CD236E"/>
    <w:rsid w:val="00CD390E"/>
    <w:rsid w:val="00CD68FD"/>
    <w:rsid w:val="00CD6CD3"/>
    <w:rsid w:val="00CE1143"/>
    <w:rsid w:val="00CE1152"/>
    <w:rsid w:val="00CE1A8F"/>
    <w:rsid w:val="00CE34D9"/>
    <w:rsid w:val="00CF1799"/>
    <w:rsid w:val="00CF2224"/>
    <w:rsid w:val="00CF2369"/>
    <w:rsid w:val="00CF5247"/>
    <w:rsid w:val="00CF619B"/>
    <w:rsid w:val="00CF704F"/>
    <w:rsid w:val="00D00051"/>
    <w:rsid w:val="00D00D3B"/>
    <w:rsid w:val="00D01855"/>
    <w:rsid w:val="00D02393"/>
    <w:rsid w:val="00D024D5"/>
    <w:rsid w:val="00D0256A"/>
    <w:rsid w:val="00D0289E"/>
    <w:rsid w:val="00D044F1"/>
    <w:rsid w:val="00D05CFA"/>
    <w:rsid w:val="00D12127"/>
    <w:rsid w:val="00D12C0B"/>
    <w:rsid w:val="00D13738"/>
    <w:rsid w:val="00D15A5E"/>
    <w:rsid w:val="00D21C3E"/>
    <w:rsid w:val="00D231CA"/>
    <w:rsid w:val="00D259E7"/>
    <w:rsid w:val="00D31354"/>
    <w:rsid w:val="00D3733B"/>
    <w:rsid w:val="00D3776F"/>
    <w:rsid w:val="00D37CF9"/>
    <w:rsid w:val="00D42B53"/>
    <w:rsid w:val="00D471B0"/>
    <w:rsid w:val="00D50AC9"/>
    <w:rsid w:val="00D52F2E"/>
    <w:rsid w:val="00D645DC"/>
    <w:rsid w:val="00D656F9"/>
    <w:rsid w:val="00D66CD4"/>
    <w:rsid w:val="00D66D87"/>
    <w:rsid w:val="00D715C3"/>
    <w:rsid w:val="00D733F9"/>
    <w:rsid w:val="00D74911"/>
    <w:rsid w:val="00D80439"/>
    <w:rsid w:val="00D843E7"/>
    <w:rsid w:val="00D90DCA"/>
    <w:rsid w:val="00D96189"/>
    <w:rsid w:val="00D96A08"/>
    <w:rsid w:val="00D96E13"/>
    <w:rsid w:val="00D97064"/>
    <w:rsid w:val="00DA1081"/>
    <w:rsid w:val="00DA4B8D"/>
    <w:rsid w:val="00DA525F"/>
    <w:rsid w:val="00DA6184"/>
    <w:rsid w:val="00DB08A8"/>
    <w:rsid w:val="00DB60AA"/>
    <w:rsid w:val="00DB6C6B"/>
    <w:rsid w:val="00DC1D97"/>
    <w:rsid w:val="00DC233D"/>
    <w:rsid w:val="00DC5FC2"/>
    <w:rsid w:val="00DD105E"/>
    <w:rsid w:val="00DD10CA"/>
    <w:rsid w:val="00DD12E5"/>
    <w:rsid w:val="00DD3ADC"/>
    <w:rsid w:val="00DE4C24"/>
    <w:rsid w:val="00DE55BD"/>
    <w:rsid w:val="00DE5FD8"/>
    <w:rsid w:val="00DE6564"/>
    <w:rsid w:val="00DF082C"/>
    <w:rsid w:val="00DF0B59"/>
    <w:rsid w:val="00DF1083"/>
    <w:rsid w:val="00DF1BCF"/>
    <w:rsid w:val="00DF5116"/>
    <w:rsid w:val="00DF517B"/>
    <w:rsid w:val="00DF5771"/>
    <w:rsid w:val="00DF6449"/>
    <w:rsid w:val="00DF7832"/>
    <w:rsid w:val="00E01B4E"/>
    <w:rsid w:val="00E0445F"/>
    <w:rsid w:val="00E04577"/>
    <w:rsid w:val="00E05136"/>
    <w:rsid w:val="00E07F4E"/>
    <w:rsid w:val="00E117FA"/>
    <w:rsid w:val="00E126E6"/>
    <w:rsid w:val="00E1327D"/>
    <w:rsid w:val="00E14C04"/>
    <w:rsid w:val="00E217E4"/>
    <w:rsid w:val="00E2298E"/>
    <w:rsid w:val="00E31062"/>
    <w:rsid w:val="00E32932"/>
    <w:rsid w:val="00E33C5A"/>
    <w:rsid w:val="00E36E91"/>
    <w:rsid w:val="00E401A7"/>
    <w:rsid w:val="00E420E1"/>
    <w:rsid w:val="00E43893"/>
    <w:rsid w:val="00E452F3"/>
    <w:rsid w:val="00E47BB5"/>
    <w:rsid w:val="00E5000C"/>
    <w:rsid w:val="00E5114D"/>
    <w:rsid w:val="00E52211"/>
    <w:rsid w:val="00E56389"/>
    <w:rsid w:val="00E56676"/>
    <w:rsid w:val="00E61D28"/>
    <w:rsid w:val="00E632B2"/>
    <w:rsid w:val="00E64CFC"/>
    <w:rsid w:val="00E661A4"/>
    <w:rsid w:val="00E67664"/>
    <w:rsid w:val="00E705C8"/>
    <w:rsid w:val="00E70972"/>
    <w:rsid w:val="00E730C9"/>
    <w:rsid w:val="00E73EA7"/>
    <w:rsid w:val="00E7474F"/>
    <w:rsid w:val="00E74CAE"/>
    <w:rsid w:val="00E77D6C"/>
    <w:rsid w:val="00E80491"/>
    <w:rsid w:val="00E80E3D"/>
    <w:rsid w:val="00E81556"/>
    <w:rsid w:val="00E835D5"/>
    <w:rsid w:val="00E844B3"/>
    <w:rsid w:val="00E855D7"/>
    <w:rsid w:val="00E92DE5"/>
    <w:rsid w:val="00E95BBE"/>
    <w:rsid w:val="00E96FA8"/>
    <w:rsid w:val="00E9720B"/>
    <w:rsid w:val="00EA1AB5"/>
    <w:rsid w:val="00EA341D"/>
    <w:rsid w:val="00EA5DB4"/>
    <w:rsid w:val="00EB0D70"/>
    <w:rsid w:val="00EB0F60"/>
    <w:rsid w:val="00EB1728"/>
    <w:rsid w:val="00EB175F"/>
    <w:rsid w:val="00EB1A4D"/>
    <w:rsid w:val="00EB2AA4"/>
    <w:rsid w:val="00EC31ED"/>
    <w:rsid w:val="00EC3D11"/>
    <w:rsid w:val="00EC462D"/>
    <w:rsid w:val="00ED0B0E"/>
    <w:rsid w:val="00ED2517"/>
    <w:rsid w:val="00ED4AF4"/>
    <w:rsid w:val="00ED530D"/>
    <w:rsid w:val="00ED6B9B"/>
    <w:rsid w:val="00EE3ECE"/>
    <w:rsid w:val="00EE68D4"/>
    <w:rsid w:val="00EE6D43"/>
    <w:rsid w:val="00EF5F7A"/>
    <w:rsid w:val="00EF65CA"/>
    <w:rsid w:val="00EF7C71"/>
    <w:rsid w:val="00F07FE4"/>
    <w:rsid w:val="00F11448"/>
    <w:rsid w:val="00F11B7D"/>
    <w:rsid w:val="00F11C70"/>
    <w:rsid w:val="00F12636"/>
    <w:rsid w:val="00F13D04"/>
    <w:rsid w:val="00F2138A"/>
    <w:rsid w:val="00F22D44"/>
    <w:rsid w:val="00F3279B"/>
    <w:rsid w:val="00F33165"/>
    <w:rsid w:val="00F34BBB"/>
    <w:rsid w:val="00F35CDF"/>
    <w:rsid w:val="00F37CB0"/>
    <w:rsid w:val="00F4224E"/>
    <w:rsid w:val="00F461C3"/>
    <w:rsid w:val="00F60220"/>
    <w:rsid w:val="00F66652"/>
    <w:rsid w:val="00F66907"/>
    <w:rsid w:val="00F67B16"/>
    <w:rsid w:val="00F67C5D"/>
    <w:rsid w:val="00F701EC"/>
    <w:rsid w:val="00F710E9"/>
    <w:rsid w:val="00F72C5D"/>
    <w:rsid w:val="00F742F4"/>
    <w:rsid w:val="00F77B8E"/>
    <w:rsid w:val="00F823A4"/>
    <w:rsid w:val="00FA17A2"/>
    <w:rsid w:val="00FA37B3"/>
    <w:rsid w:val="00FA6C3B"/>
    <w:rsid w:val="00FB0C7C"/>
    <w:rsid w:val="00FB1B0B"/>
    <w:rsid w:val="00FB369C"/>
    <w:rsid w:val="00FB3BCF"/>
    <w:rsid w:val="00FB3D6A"/>
    <w:rsid w:val="00FB5730"/>
    <w:rsid w:val="00FB665D"/>
    <w:rsid w:val="00FB6FA0"/>
    <w:rsid w:val="00FC07EE"/>
    <w:rsid w:val="00FC1180"/>
    <w:rsid w:val="00FC1772"/>
    <w:rsid w:val="00FC1C21"/>
    <w:rsid w:val="00FC2202"/>
    <w:rsid w:val="00FC7757"/>
    <w:rsid w:val="00FC7821"/>
    <w:rsid w:val="00FD0627"/>
    <w:rsid w:val="00FD10E9"/>
    <w:rsid w:val="00FD3FF3"/>
    <w:rsid w:val="00FE4D42"/>
    <w:rsid w:val="00FF1A33"/>
    <w:rsid w:val="00FF2297"/>
    <w:rsid w:val="00FF4C8E"/>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aliases w:val="2,Bullet list,Colorful List - Accent 12,H&amp;P List Paragraph,List Paragraph1,Normal bullet 2,Saraksta rindkopa1,Strip,virsraksts3,Akapit z listą BS,Bullet 1,Bullet Points,Dot pt,F5 List Paragraph,IFCL - List Paragraph,Indicator Text"/>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Akapit z listą BS Char,Bullet 1 Char,Bullet Points Char"/>
    <w:basedOn w:val="DefaultParagraphFont"/>
    <w:link w:val="ListParagraph"/>
    <w:uiPriority w:val="34"/>
    <w:qFormat/>
    <w:rsid w:val="00A9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E11A3-A961-42CF-81CC-9FA4765C6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2169</Words>
  <Characters>1237</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2025-07-10T07:20:00Z</cp:lastPrinted>
  <dcterms:created xsi:type="dcterms:W3CDTF">2026-09-24T13:50:00Z</dcterms:created>
  <dcterms:modified xsi:type="dcterms:W3CDTF">2026-09-24T13:50:00Z</dcterms:modified>
</cp:coreProperties>
</file>