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EDA027" w14:textId="77777777" w:rsidR="00E61AB9" w:rsidRDefault="00C9728B" w:rsidP="00A83FC1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7AFB34C3" wp14:editId="122425A9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DA9142" w14:textId="363C45F2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FB34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" o:allowincell="f" o:allowoverlap="f" stroked="f" strokeweight="1pt">
                <v:textbox>
                  <w:txbxContent>
                    <w:p w14:paraId="57DA9142" w14:textId="363C45F2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8856" w:type="dxa"/>
        <w:tblLook w:val="0000" w:firstRow="0" w:lastRow="0" w:firstColumn="0" w:lastColumn="0" w:noHBand="0" w:noVBand="0"/>
      </w:tblPr>
      <w:tblGrid>
        <w:gridCol w:w="7743"/>
        <w:gridCol w:w="1113"/>
      </w:tblGrid>
      <w:tr w:rsidR="00E61AB9" w:rsidRPr="00536966" w14:paraId="0AA71DB1" w14:textId="77777777" w:rsidTr="00A83FC1">
        <w:trPr>
          <w:trHeight w:val="330"/>
        </w:trPr>
        <w:tc>
          <w:tcPr>
            <w:tcW w:w="7743" w:type="dxa"/>
          </w:tcPr>
          <w:p w14:paraId="3225C4D2" w14:textId="487ACA3A" w:rsidR="00E61AB9" w:rsidRPr="009A619B" w:rsidRDefault="002D6E28" w:rsidP="00A83FC1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24.09</w:t>
            </w:r>
            <w:r w:rsidR="00A61C73" w:rsidRPr="009A619B">
              <w:rPr>
                <w:bCs/>
                <w:szCs w:val="44"/>
                <w:lang w:val="lv-LV"/>
              </w:rPr>
              <w:t>.</w:t>
            </w:r>
            <w:r w:rsidR="00523F4D" w:rsidRPr="009A619B">
              <w:rPr>
                <w:bCs/>
                <w:szCs w:val="44"/>
                <w:lang w:val="lv-LV"/>
              </w:rPr>
              <w:t>202</w:t>
            </w:r>
            <w:r w:rsidR="000B434F">
              <w:rPr>
                <w:bCs/>
                <w:szCs w:val="44"/>
                <w:lang w:val="lv-LV"/>
              </w:rPr>
              <w:t>6</w:t>
            </w:r>
            <w:r w:rsidR="00A61C73" w:rsidRPr="009A619B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13" w:type="dxa"/>
          </w:tcPr>
          <w:p w14:paraId="6DFC7F28" w14:textId="1C7A981C" w:rsidR="00E61AB9" w:rsidRPr="00536966" w:rsidRDefault="00A7099B" w:rsidP="00A83FC1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Nr.</w:t>
            </w:r>
            <w:r w:rsidR="00FF544E">
              <w:rPr>
                <w:bCs/>
                <w:szCs w:val="44"/>
                <w:lang w:val="lv-LV"/>
              </w:rPr>
              <w:t>14/36</w:t>
            </w:r>
            <w:bookmarkStart w:id="0" w:name="_GoBack"/>
            <w:bookmarkEnd w:id="0"/>
          </w:p>
        </w:tc>
      </w:tr>
    </w:tbl>
    <w:p w14:paraId="482AC207" w14:textId="77777777" w:rsidR="0074774D" w:rsidRDefault="0074774D" w:rsidP="00A83FC1">
      <w:pPr>
        <w:ind w:firstLine="720"/>
        <w:jc w:val="both"/>
      </w:pPr>
    </w:p>
    <w:p w14:paraId="77ED4336" w14:textId="0F63154F" w:rsidR="00A83FC1" w:rsidRPr="00C217CC" w:rsidRDefault="000505BA" w:rsidP="00C217CC">
      <w:pPr>
        <w:pBdr>
          <w:bottom w:val="single" w:sz="4" w:space="1" w:color="auto"/>
        </w:pBdr>
        <w:jc w:val="center"/>
        <w:rPr>
          <w:b/>
          <w:bCs/>
        </w:rPr>
      </w:pPr>
      <w:r>
        <w:rPr>
          <w:b/>
          <w:bCs/>
        </w:rPr>
        <w:t>GROZĪJUMI JELGAVAS VALSTSPILSĒTAS PAŠVALDĪBAS DOMES 2026.</w:t>
      </w:r>
      <w:r w:rsidR="00235576">
        <w:rPr>
          <w:b/>
          <w:bCs/>
        </w:rPr>
        <w:t xml:space="preserve"> </w:t>
      </w:r>
      <w:r>
        <w:rPr>
          <w:b/>
          <w:bCs/>
        </w:rPr>
        <w:t>GADA 16.</w:t>
      </w:r>
      <w:r w:rsidR="00235576">
        <w:rPr>
          <w:b/>
          <w:bCs/>
        </w:rPr>
        <w:t xml:space="preserve"> </w:t>
      </w:r>
      <w:r>
        <w:rPr>
          <w:b/>
          <w:bCs/>
        </w:rPr>
        <w:t>JŪLIJA LĒMUMĀ Nr.11/1 “</w:t>
      </w:r>
      <w:r w:rsidR="00A83FC1">
        <w:rPr>
          <w:b/>
          <w:bCs/>
        </w:rPr>
        <w:t>ATKRITUMU APSAIMNIEKOŠANAS DARBĪBAS UZSĀKŠANA</w:t>
      </w:r>
      <w:r w:rsidR="00A83FC1" w:rsidRPr="002800DC">
        <w:rPr>
          <w:b/>
          <w:bCs/>
        </w:rPr>
        <w:t xml:space="preserve"> </w:t>
      </w:r>
      <w:r w:rsidR="00A83FC1">
        <w:rPr>
          <w:b/>
          <w:bCs/>
        </w:rPr>
        <w:t xml:space="preserve">NEKUSTAMAJĀ ĪPAŠUMĀ </w:t>
      </w:r>
      <w:r w:rsidR="00D8260C">
        <w:rPr>
          <w:b/>
          <w:bCs/>
        </w:rPr>
        <w:t>SLOKAS IELĀ 13</w:t>
      </w:r>
      <w:r w:rsidR="00A83FC1">
        <w:rPr>
          <w:b/>
          <w:bCs/>
        </w:rPr>
        <w:t>, JELGAVĀ</w:t>
      </w:r>
      <w:r>
        <w:rPr>
          <w:b/>
          <w:bCs/>
        </w:rPr>
        <w:t>”</w:t>
      </w:r>
    </w:p>
    <w:p w14:paraId="64385F75" w14:textId="77777777" w:rsidR="00A83FC1" w:rsidRPr="0074774D" w:rsidRDefault="00A83FC1" w:rsidP="00A83FC1">
      <w:pPr>
        <w:jc w:val="center"/>
        <w:rPr>
          <w:b/>
          <w:bCs/>
          <w:strike/>
          <w:color w:val="FF0000"/>
        </w:rPr>
      </w:pPr>
    </w:p>
    <w:p w14:paraId="61B2FA9F" w14:textId="26875516" w:rsidR="00330A58" w:rsidRDefault="00F138D4" w:rsidP="00235576">
      <w:pPr>
        <w:ind w:firstLine="567"/>
        <w:jc w:val="both"/>
      </w:pPr>
      <w:r w:rsidRPr="00E437E5">
        <w:t>20</w:t>
      </w:r>
      <w:r>
        <w:t>2</w:t>
      </w:r>
      <w:r w:rsidR="00330A58">
        <w:t>6</w:t>
      </w:r>
      <w:r w:rsidRPr="00E437E5">
        <w:t>.</w:t>
      </w:r>
      <w:r w:rsidR="00235576">
        <w:t xml:space="preserve"> </w:t>
      </w:r>
      <w:r w:rsidRPr="00E437E5">
        <w:t xml:space="preserve">gada </w:t>
      </w:r>
      <w:r w:rsidR="00330A58">
        <w:t>25.</w:t>
      </w:r>
      <w:r w:rsidR="00235576">
        <w:t xml:space="preserve"> </w:t>
      </w:r>
      <w:r w:rsidR="00330A58">
        <w:t>februārī</w:t>
      </w:r>
      <w:r>
        <w:t xml:space="preserve"> </w:t>
      </w:r>
      <w:r w:rsidR="00E44BF3" w:rsidRPr="00E44BF3">
        <w:t>Je</w:t>
      </w:r>
      <w:r w:rsidR="00E44BF3">
        <w:t xml:space="preserve">lgavas </w:t>
      </w:r>
      <w:proofErr w:type="spellStart"/>
      <w:r w:rsidR="00E44BF3">
        <w:t>valstspilsētas</w:t>
      </w:r>
      <w:proofErr w:type="spellEnd"/>
      <w:r w:rsidR="00E44BF3">
        <w:t xml:space="preserve"> pašvaldībā (turpmāk – Pašvaldība) </w:t>
      </w:r>
      <w:r w:rsidR="00E44BF3" w:rsidRPr="00E44BF3">
        <w:t xml:space="preserve"> </w:t>
      </w:r>
      <w:r w:rsidR="00842150">
        <w:t xml:space="preserve">tika </w:t>
      </w:r>
      <w:r>
        <w:t>saņemts</w:t>
      </w:r>
      <w:r w:rsidRPr="00E437E5">
        <w:t xml:space="preserve"> </w:t>
      </w:r>
      <w:r w:rsidR="00AF0255">
        <w:t xml:space="preserve">SIA </w:t>
      </w:r>
      <w:r w:rsidR="00235576">
        <w:t>“</w:t>
      </w:r>
      <w:r w:rsidR="00330A58">
        <w:t>Grāvējs</w:t>
      </w:r>
      <w:r w:rsidR="00235576">
        <w:t>”</w:t>
      </w:r>
      <w:r w:rsidR="00AF0255">
        <w:t xml:space="preserve"> </w:t>
      </w:r>
      <w:r w:rsidR="00AF0255" w:rsidRPr="001C587D">
        <w:t>(reģistrācijas Nr.</w:t>
      </w:r>
      <w:r w:rsidR="00330A58">
        <w:t>40103954917</w:t>
      </w:r>
      <w:r w:rsidR="00AF0255">
        <w:t xml:space="preserve">, juridiskā adrese: </w:t>
      </w:r>
      <w:r w:rsidR="00330A58">
        <w:t>Pārmiju iela 3</w:t>
      </w:r>
      <w:r w:rsidR="00B14043">
        <w:t>, Rīga</w:t>
      </w:r>
      <w:r w:rsidR="007010FE">
        <w:t>, LV-</w:t>
      </w:r>
      <w:r w:rsidR="00B14043">
        <w:t>10</w:t>
      </w:r>
      <w:r w:rsidR="00330A58">
        <w:t>57</w:t>
      </w:r>
      <w:r w:rsidR="00AF0255">
        <w:t xml:space="preserve">) </w:t>
      </w:r>
      <w:r w:rsidR="00AF0255" w:rsidRPr="00E437E5">
        <w:t>iesniegum</w:t>
      </w:r>
      <w:r>
        <w:t>s, kurā</w:t>
      </w:r>
      <w:r w:rsidR="00E44BF3">
        <w:t xml:space="preserve"> Pašvaldīb</w:t>
      </w:r>
      <w:r w:rsidR="004977A5">
        <w:t>ai</w:t>
      </w:r>
      <w:r w:rsidR="00E44BF3">
        <w:t xml:space="preserve"> tiek</w:t>
      </w:r>
      <w:r w:rsidR="00AF0255">
        <w:t xml:space="preserve"> lū</w:t>
      </w:r>
      <w:r w:rsidR="00E44BF3">
        <w:t>gts</w:t>
      </w:r>
      <w:r w:rsidR="00AF0255">
        <w:t xml:space="preserve"> </w:t>
      </w:r>
      <w:r w:rsidR="00997EDE">
        <w:t xml:space="preserve">saskaņot </w:t>
      </w:r>
      <w:r w:rsidR="00562B36">
        <w:t xml:space="preserve">jaunas </w:t>
      </w:r>
      <w:r w:rsidR="0002126C">
        <w:t>atkritumu apsaimniekošanas darbīb</w:t>
      </w:r>
      <w:r w:rsidR="004F0014">
        <w:t>as</w:t>
      </w:r>
      <w:r w:rsidR="0002126C">
        <w:t xml:space="preserve"> </w:t>
      </w:r>
      <w:r w:rsidR="00E218DB">
        <w:t>–</w:t>
      </w:r>
      <w:r w:rsidR="00486048">
        <w:t xml:space="preserve"> būvniecības atkritumu pārstrāde (reģenerācija), </w:t>
      </w:r>
      <w:r w:rsidR="005243D9">
        <w:t>uzsākšanu</w:t>
      </w:r>
      <w:r w:rsidR="00AF0255">
        <w:t xml:space="preserve"> </w:t>
      </w:r>
      <w:r w:rsidR="00347DEB">
        <w:t xml:space="preserve">nekustamajā īpašumā </w:t>
      </w:r>
      <w:r w:rsidR="00330A58">
        <w:t xml:space="preserve">Slokas ielā </w:t>
      </w:r>
      <w:r w:rsidR="0064226B">
        <w:t>1</w:t>
      </w:r>
      <w:r w:rsidR="00330A58">
        <w:t>3</w:t>
      </w:r>
      <w:r w:rsidR="00296DAF">
        <w:t>, Jelgavā</w:t>
      </w:r>
      <w:r w:rsidR="00836EF2">
        <w:t xml:space="preserve">, </w:t>
      </w:r>
      <w:r w:rsidR="00AF0255" w:rsidRPr="00D46C6B">
        <w:t xml:space="preserve">kadastra </w:t>
      </w:r>
      <w:r w:rsidR="0069184D" w:rsidRPr="00D46C6B">
        <w:t>Nr.</w:t>
      </w:r>
      <w:r w:rsidR="00AF0255" w:rsidRPr="00D46C6B">
        <w:t xml:space="preserve"> </w:t>
      </w:r>
      <w:r w:rsidR="00330A58" w:rsidRPr="00D46C6B">
        <w:t>090002</w:t>
      </w:r>
      <w:r w:rsidR="00330A58">
        <w:t>30018</w:t>
      </w:r>
      <w:r w:rsidR="00836EF2">
        <w:t xml:space="preserve"> (turpmāk – Īpašums).</w:t>
      </w:r>
    </w:p>
    <w:p w14:paraId="49620FEA" w14:textId="4443C4CF" w:rsidR="00330A58" w:rsidRDefault="00836EF2" w:rsidP="00235576">
      <w:pPr>
        <w:ind w:firstLine="567"/>
        <w:jc w:val="both"/>
      </w:pPr>
      <w:r>
        <w:t>Ī</w:t>
      </w:r>
      <w:r w:rsidR="00330A58">
        <w:t xml:space="preserve">pašums ir SIA “Grāvējs” īpašums. </w:t>
      </w:r>
      <w:r w:rsidR="00842150" w:rsidRPr="00666D0E">
        <w:t xml:space="preserve">Saskaņā </w:t>
      </w:r>
      <w:r w:rsidR="00842150">
        <w:t>ar P</w:t>
      </w:r>
      <w:r w:rsidR="00842150" w:rsidRPr="00666D0E">
        <w:t>ašvaldīb</w:t>
      </w:r>
      <w:r w:rsidR="00842150">
        <w:t>u likuma</w:t>
      </w:r>
      <w:r w:rsidR="00842150" w:rsidRPr="00666D0E">
        <w:t xml:space="preserve"> </w:t>
      </w:r>
      <w:r w:rsidR="00842150">
        <w:t>4</w:t>
      </w:r>
      <w:r w:rsidR="00842150" w:rsidRPr="00666D0E">
        <w:t xml:space="preserve">.panta pirmās daļas </w:t>
      </w:r>
      <w:r w:rsidR="00842150">
        <w:t>15</w:t>
      </w:r>
      <w:r w:rsidR="00842150" w:rsidRPr="00666D0E">
        <w:t>.punktu</w:t>
      </w:r>
      <w:r w:rsidR="00842150">
        <w:t xml:space="preserve"> un </w:t>
      </w:r>
      <w:r w:rsidR="00842150" w:rsidRPr="001C587D">
        <w:t>Jelgavas pilsētas teritorijas plānojum</w:t>
      </w:r>
      <w:r w:rsidR="00842150">
        <w:t>u</w:t>
      </w:r>
      <w:r w:rsidR="00842150" w:rsidRPr="001F08DC">
        <w:t xml:space="preserve">, nekustamajam īpašumam </w:t>
      </w:r>
      <w:r w:rsidR="00842150">
        <w:t>Slokas iela 13</w:t>
      </w:r>
      <w:r w:rsidR="00842150" w:rsidRPr="001F08DC">
        <w:t>, Jelgavā, noteiktā atļautā izmantošana ir “Rūpnieciskās apbūves teritorija”</w:t>
      </w:r>
      <w:r w:rsidR="00842150">
        <w:t>.</w:t>
      </w:r>
      <w:r w:rsidR="00842150" w:rsidRPr="001F08DC">
        <w:t xml:space="preserve"> </w:t>
      </w:r>
      <w:r w:rsidR="00842150">
        <w:t xml:space="preserve"> </w:t>
      </w:r>
    </w:p>
    <w:p w14:paraId="52096FE7" w14:textId="2D655466" w:rsidR="00307EAE" w:rsidRPr="00247D4C" w:rsidRDefault="00842150" w:rsidP="00235576">
      <w:pPr>
        <w:ind w:firstLine="567"/>
        <w:jc w:val="both"/>
      </w:pPr>
      <w:r>
        <w:t xml:space="preserve">Saskaņā ar iesniegumā norādīto, </w:t>
      </w:r>
      <w:r w:rsidR="00ED6A15">
        <w:t>SIA “Grāvējs” plānotais</w:t>
      </w:r>
      <w:r w:rsidR="00307EAE" w:rsidRPr="00247D4C">
        <w:rPr>
          <w:bCs/>
          <w:iCs/>
        </w:rPr>
        <w:t xml:space="preserve"> apsaimniekojamais būvniecības atkritumu daudzums nepārsniegs 70 000 </w:t>
      </w:r>
      <w:r w:rsidR="00307EAE" w:rsidRPr="00247D4C">
        <w:rPr>
          <w:bCs/>
          <w:i/>
        </w:rPr>
        <w:t>(septiņdesmit tūkstoši)</w:t>
      </w:r>
      <w:r w:rsidR="00307EAE" w:rsidRPr="00247D4C">
        <w:rPr>
          <w:bCs/>
          <w:iCs/>
        </w:rPr>
        <w:t xml:space="preserve"> tonnas gadā, no kuriem 65 000 </w:t>
      </w:r>
      <w:r w:rsidR="00D34CF5">
        <w:rPr>
          <w:bCs/>
          <w:i/>
        </w:rPr>
        <w:t>(sešdesmit pieci tūkstoši</w:t>
      </w:r>
      <w:r w:rsidR="00307EAE" w:rsidRPr="00247D4C">
        <w:rPr>
          <w:bCs/>
          <w:i/>
        </w:rPr>
        <w:t xml:space="preserve">) </w:t>
      </w:r>
      <w:r w:rsidR="00307EAE" w:rsidRPr="00247D4C">
        <w:rPr>
          <w:bCs/>
          <w:iCs/>
        </w:rPr>
        <w:t xml:space="preserve">tonnas tiks pārstrādātas būvizstrādājumos, savukārt 5 000 </w:t>
      </w:r>
      <w:r w:rsidR="00307EAE" w:rsidRPr="00247D4C">
        <w:rPr>
          <w:bCs/>
          <w:i/>
        </w:rPr>
        <w:t>(pieci tūkstoši)</w:t>
      </w:r>
      <w:r w:rsidR="00307EAE" w:rsidRPr="00247D4C">
        <w:rPr>
          <w:bCs/>
          <w:iCs/>
        </w:rPr>
        <w:t xml:space="preserve"> tonnas būvgružu, ko būvniecības atkritumu reģenerācijas iekārtas nespēs pārstrādāt, atbilstoši Atkritumu apsaimniekošanas likumam un Ministru kabineta 2021. gada 18</w:t>
      </w:r>
      <w:r w:rsidR="00235576">
        <w:rPr>
          <w:bCs/>
          <w:iCs/>
        </w:rPr>
        <w:t>. februāra noteikumiem Nr. 113 “</w:t>
      </w:r>
      <w:r w:rsidR="00307EAE" w:rsidRPr="00247D4C">
        <w:rPr>
          <w:bCs/>
          <w:iCs/>
        </w:rPr>
        <w:t>Atkritumu un t</w:t>
      </w:r>
      <w:r w:rsidR="00235576">
        <w:rPr>
          <w:bCs/>
          <w:iCs/>
        </w:rPr>
        <w:t>o pārvadājumu uzskaites kārtība”</w:t>
      </w:r>
      <w:r w:rsidR="00307EAE" w:rsidRPr="00247D4C">
        <w:rPr>
          <w:bCs/>
          <w:iCs/>
        </w:rPr>
        <w:t>, tiks nodoti atkritumu apsaimniekotājiem jeb operatoriem, kas Valsts vides dienest</w:t>
      </w:r>
      <w:r w:rsidR="00ED6A15">
        <w:rPr>
          <w:bCs/>
          <w:iCs/>
        </w:rPr>
        <w:t>ā ir</w:t>
      </w:r>
      <w:r w:rsidR="00307EAE" w:rsidRPr="00247D4C">
        <w:rPr>
          <w:bCs/>
          <w:iCs/>
        </w:rPr>
        <w:t xml:space="preserve"> saņēm</w:t>
      </w:r>
      <w:r w:rsidR="00ED6A15">
        <w:rPr>
          <w:bCs/>
          <w:iCs/>
        </w:rPr>
        <w:t>uši</w:t>
      </w:r>
      <w:r w:rsidR="00307EAE" w:rsidRPr="00247D4C">
        <w:rPr>
          <w:bCs/>
          <w:iCs/>
        </w:rPr>
        <w:t xml:space="preserve"> nepieciešamo atkritumu apsaimniekošanas atļauju, turpmākai būvniecības atkritumu pārstrādei.</w:t>
      </w:r>
    </w:p>
    <w:p w14:paraId="3BA920E7" w14:textId="77777777" w:rsidR="000B434F" w:rsidRDefault="000B434F" w:rsidP="00235576">
      <w:pPr>
        <w:ind w:firstLine="567"/>
        <w:contextualSpacing/>
        <w:jc w:val="both"/>
      </w:pPr>
      <w:r w:rsidRPr="00BC3AFE">
        <w:t xml:space="preserve">Atkritumu apsaimniekošanas likuma 8.panta pirmās daļas 2.punktā noteikts, ka pašvaldība pieņem lēmumu par jaunu sadzīves vai ražošanas atkritumu savākšanas, </w:t>
      </w:r>
      <w:r w:rsidRPr="00BC3AFE">
        <w:rPr>
          <w:color w:val="414142"/>
          <w:shd w:val="clear" w:color="auto" w:fill="FFFFFF"/>
        </w:rPr>
        <w:t xml:space="preserve">dalītas </w:t>
      </w:r>
      <w:r w:rsidRPr="00426288">
        <w:rPr>
          <w:shd w:val="clear" w:color="auto" w:fill="FFFFFF"/>
        </w:rPr>
        <w:t xml:space="preserve">vākšanas, </w:t>
      </w:r>
      <w:r w:rsidRPr="00426288">
        <w:t xml:space="preserve">šķirošanas, </w:t>
      </w:r>
      <w:r w:rsidRPr="00426288">
        <w:rPr>
          <w:shd w:val="clear" w:color="auto" w:fill="FFFFFF"/>
        </w:rPr>
        <w:t>sagatavošanas pārstrādei un reģenerācijas vai apglabāšanas</w:t>
      </w:r>
      <w:r w:rsidRPr="00426288">
        <w:t xml:space="preserve"> iekārtu un infrastruktūras objektu, </w:t>
      </w:r>
      <w:r w:rsidRPr="00426288">
        <w:rPr>
          <w:shd w:val="clear" w:color="auto" w:fill="FFFFFF"/>
        </w:rPr>
        <w:t>kā arī atkritumu poligonu</w:t>
      </w:r>
      <w:r w:rsidRPr="00426288">
        <w:t xml:space="preserve"> izvietošanu savā administratīvajā teritorijā</w:t>
      </w:r>
      <w:r w:rsidRPr="00426288">
        <w:rPr>
          <w:shd w:val="clear" w:color="auto" w:fill="FFFFFF"/>
        </w:rPr>
        <w:t xml:space="preserve"> atbilstoši atkritumu apsaimniekošanas valsts plānam un reģionālajiem plāniem</w:t>
      </w:r>
      <w:r w:rsidRPr="00426288">
        <w:t xml:space="preserve">. </w:t>
      </w:r>
    </w:p>
    <w:p w14:paraId="626019B4" w14:textId="44D2DBEE" w:rsidR="000B434F" w:rsidRDefault="00842150" w:rsidP="00235576">
      <w:pPr>
        <w:ind w:firstLine="567"/>
        <w:contextualSpacing/>
        <w:jc w:val="both"/>
      </w:pPr>
      <w:r>
        <w:t>P</w:t>
      </w:r>
      <w:r w:rsidR="000B434F">
        <w:t xml:space="preserve">ašvaldības dome ar </w:t>
      </w:r>
      <w:r w:rsidR="00235576">
        <w:t>2026. gada 23. marta Lēmumu Nr.</w:t>
      </w:r>
      <w:r w:rsidR="000B434F">
        <w:t>6/7</w:t>
      </w:r>
      <w:r w:rsidR="00AD4A92">
        <w:t xml:space="preserve"> (turpmāk – Lēmums)</w:t>
      </w:r>
      <w:r w:rsidR="000B434F">
        <w:t xml:space="preserve"> nolēma</w:t>
      </w:r>
      <w:r w:rsidR="000B434F" w:rsidRPr="000B434F">
        <w:rPr>
          <w:color w:val="000000"/>
          <w:sz w:val="27"/>
          <w:szCs w:val="27"/>
        </w:rPr>
        <w:t xml:space="preserve"> </w:t>
      </w:r>
      <w:r w:rsidR="000B434F" w:rsidRPr="000B434F">
        <w:rPr>
          <w:color w:val="000000"/>
        </w:rPr>
        <w:t>n</w:t>
      </w:r>
      <w:r w:rsidR="000B434F" w:rsidRPr="000B434F">
        <w:t>eatļaut SIA “Grāvējs” uzsākt jaunu atkritumu apsaimniekošanas darbību – būvniecības atkritumu pārstrādi (reģenerāciju) Slokas iela 13, Jelgavā</w:t>
      </w:r>
      <w:r w:rsidR="000B434F">
        <w:t>, pamatojot, ka paredzētā darbība</w:t>
      </w:r>
      <w:r w:rsidR="000B434F" w:rsidRPr="000B434F">
        <w:rPr>
          <w:color w:val="000000"/>
          <w:sz w:val="27"/>
          <w:szCs w:val="27"/>
        </w:rPr>
        <w:t xml:space="preserve"> </w:t>
      </w:r>
      <w:r w:rsidR="000B434F" w:rsidRPr="000B434F">
        <w:t>ir pretrunā Zemgales industriālā parka attīstības stratēģijai laika periodam līdz 2029.</w:t>
      </w:r>
      <w:r w:rsidR="00836EF2">
        <w:t> </w:t>
      </w:r>
      <w:r w:rsidR="000B434F" w:rsidRPr="000B434F">
        <w:t>gadam</w:t>
      </w:r>
      <w:r w:rsidR="00836EF2">
        <w:t xml:space="preserve"> (turpmāk – Stratēģija)</w:t>
      </w:r>
      <w:r w:rsidR="004C66BA">
        <w:t xml:space="preserve">, kas </w:t>
      </w:r>
      <w:r w:rsidR="004C66BA" w:rsidRPr="004C66BA">
        <w:t>apstiprināta ar Jelgavas valstspilsētas pašvaldības domes 2</w:t>
      </w:r>
      <w:r w:rsidR="00235576">
        <w:t>023. gada 27. aprīļa lēmumu Nr.</w:t>
      </w:r>
      <w:r w:rsidR="004C66BA" w:rsidRPr="004C66BA">
        <w:t>4/4</w:t>
      </w:r>
      <w:r w:rsidR="000B434F" w:rsidRPr="000B434F">
        <w:t>.</w:t>
      </w:r>
    </w:p>
    <w:p w14:paraId="1BC6FBCA" w14:textId="633CC95A" w:rsidR="000B434F" w:rsidRDefault="00842150" w:rsidP="00235576">
      <w:pPr>
        <w:ind w:firstLine="567"/>
        <w:jc w:val="both"/>
        <w:rPr>
          <w:shd w:val="clear" w:color="auto" w:fill="FFFFFF"/>
          <w:lang w:eastAsia="lv-LV"/>
        </w:rPr>
      </w:pPr>
      <w:r w:rsidRPr="00842150">
        <w:rPr>
          <w:shd w:val="clear" w:color="auto" w:fill="FFFFFF"/>
          <w:lang w:eastAsia="lv-LV"/>
        </w:rPr>
        <w:t xml:space="preserve">SIA “Grāvējs” </w:t>
      </w:r>
      <w:r>
        <w:rPr>
          <w:shd w:val="clear" w:color="auto" w:fill="FFFFFF"/>
          <w:lang w:eastAsia="lv-LV"/>
        </w:rPr>
        <w:t xml:space="preserve">Lēmumu pārsūdzēja Administratīvā procesa likuma noteiktajā kārtībā un </w:t>
      </w:r>
      <w:r w:rsidR="00AD4A92" w:rsidRPr="00AD4A92">
        <w:rPr>
          <w:shd w:val="clear" w:color="auto" w:fill="FFFFFF"/>
          <w:lang w:eastAsia="lv-LV"/>
        </w:rPr>
        <w:t>Administratīvā</w:t>
      </w:r>
      <w:r>
        <w:rPr>
          <w:shd w:val="clear" w:color="auto" w:fill="FFFFFF"/>
          <w:lang w:eastAsia="lv-LV"/>
        </w:rPr>
        <w:t>s</w:t>
      </w:r>
      <w:r w:rsidR="00AD4A92" w:rsidRPr="00AD4A92">
        <w:rPr>
          <w:shd w:val="clear" w:color="auto" w:fill="FFFFFF"/>
          <w:lang w:eastAsia="lv-LV"/>
        </w:rPr>
        <w:t xml:space="preserve"> rajona tiesa</w:t>
      </w:r>
      <w:r w:rsidR="00AD4A92">
        <w:rPr>
          <w:shd w:val="clear" w:color="auto" w:fill="FFFFFF"/>
          <w:lang w:eastAsia="lv-LV"/>
        </w:rPr>
        <w:t xml:space="preserve">s </w:t>
      </w:r>
      <w:r w:rsidR="00AD4A92" w:rsidRPr="00AD4A92">
        <w:rPr>
          <w:shd w:val="clear" w:color="auto" w:fill="FFFFFF"/>
          <w:lang w:eastAsia="lv-LV"/>
        </w:rPr>
        <w:t>Rīgas tiesu nams</w:t>
      </w:r>
      <w:r w:rsidR="00AD4A92">
        <w:rPr>
          <w:shd w:val="clear" w:color="auto" w:fill="FFFFFF"/>
          <w:lang w:eastAsia="lv-LV"/>
        </w:rPr>
        <w:t xml:space="preserve"> </w:t>
      </w:r>
      <w:r>
        <w:rPr>
          <w:shd w:val="clear" w:color="auto" w:fill="FFFFFF"/>
          <w:lang w:eastAsia="lv-LV"/>
        </w:rPr>
        <w:t>pamatojoties uz SIA “Grāvējs” p</w:t>
      </w:r>
      <w:r w:rsidRPr="00AD4A92">
        <w:rPr>
          <w:shd w:val="clear" w:color="auto" w:fill="FFFFFF"/>
          <w:lang w:eastAsia="lv-LV"/>
        </w:rPr>
        <w:t>ieteikumu</w:t>
      </w:r>
      <w:r>
        <w:rPr>
          <w:shd w:val="clear" w:color="auto" w:fill="FFFFFF"/>
          <w:lang w:eastAsia="lv-LV"/>
        </w:rPr>
        <w:t xml:space="preserve"> </w:t>
      </w:r>
      <w:r w:rsidR="00AD4A92">
        <w:rPr>
          <w:shd w:val="clear" w:color="auto" w:fill="FFFFFF"/>
          <w:lang w:eastAsia="lv-LV"/>
        </w:rPr>
        <w:t>2026. gada 14.</w:t>
      </w:r>
      <w:r w:rsidR="00235576">
        <w:rPr>
          <w:shd w:val="clear" w:color="auto" w:fill="FFFFFF"/>
          <w:lang w:eastAsia="lv-LV"/>
        </w:rPr>
        <w:t xml:space="preserve"> </w:t>
      </w:r>
      <w:r w:rsidR="00AD4A92">
        <w:rPr>
          <w:shd w:val="clear" w:color="auto" w:fill="FFFFFF"/>
          <w:lang w:eastAsia="lv-LV"/>
        </w:rPr>
        <w:t xml:space="preserve">aprīlī pieņēma </w:t>
      </w:r>
      <w:r w:rsidR="001B7D5B">
        <w:rPr>
          <w:shd w:val="clear" w:color="auto" w:fill="FFFFFF"/>
          <w:lang w:eastAsia="lv-LV"/>
        </w:rPr>
        <w:t>l</w:t>
      </w:r>
      <w:r w:rsidR="00AD4A92">
        <w:rPr>
          <w:shd w:val="clear" w:color="auto" w:fill="FFFFFF"/>
          <w:lang w:eastAsia="lv-LV"/>
        </w:rPr>
        <w:t xml:space="preserve">ēmumu par </w:t>
      </w:r>
      <w:r>
        <w:rPr>
          <w:shd w:val="clear" w:color="auto" w:fill="FFFFFF"/>
          <w:lang w:eastAsia="lv-LV"/>
        </w:rPr>
        <w:t>administratīvās lietas ierosināšanu</w:t>
      </w:r>
      <w:r w:rsidR="00454989">
        <w:rPr>
          <w:shd w:val="clear" w:color="auto" w:fill="FFFFFF"/>
          <w:lang w:eastAsia="lv-LV"/>
        </w:rPr>
        <w:t xml:space="preserve"> </w:t>
      </w:r>
      <w:r w:rsidR="00AD4A92" w:rsidRPr="00AD4A92">
        <w:rPr>
          <w:shd w:val="clear" w:color="auto" w:fill="FFFFFF"/>
          <w:lang w:eastAsia="lv-LV"/>
        </w:rPr>
        <w:t>par Jelgavas valstspilsētas pašvaldības domes 2026. gada 26. marta</w:t>
      </w:r>
      <w:r w:rsidR="001B37CF">
        <w:rPr>
          <w:shd w:val="clear" w:color="auto" w:fill="FFFFFF"/>
          <w:lang w:eastAsia="lv-LV"/>
        </w:rPr>
        <w:t xml:space="preserve"> </w:t>
      </w:r>
      <w:r w:rsidR="00AD4A92" w:rsidRPr="00AD4A92">
        <w:rPr>
          <w:shd w:val="clear" w:color="auto" w:fill="FFFFFF"/>
          <w:lang w:eastAsia="lv-LV"/>
        </w:rPr>
        <w:t>lēmuma Nr. 6/7 atzīšanu par prettiesisku un par labvēlīga administratīvā akta izdošanu,</w:t>
      </w:r>
      <w:r w:rsidR="001B37CF">
        <w:rPr>
          <w:shd w:val="clear" w:color="auto" w:fill="FFFFFF"/>
          <w:lang w:eastAsia="lv-LV"/>
        </w:rPr>
        <w:t xml:space="preserve"> </w:t>
      </w:r>
      <w:r w:rsidR="00AD4A92" w:rsidRPr="00AD4A92">
        <w:rPr>
          <w:shd w:val="clear" w:color="auto" w:fill="FFFFFF"/>
          <w:lang w:eastAsia="lv-LV"/>
        </w:rPr>
        <w:t xml:space="preserve">ar kuru </w:t>
      </w:r>
      <w:r>
        <w:rPr>
          <w:shd w:val="clear" w:color="auto" w:fill="FFFFFF"/>
          <w:lang w:eastAsia="lv-LV"/>
        </w:rPr>
        <w:t>P</w:t>
      </w:r>
      <w:r w:rsidR="00235576">
        <w:rPr>
          <w:shd w:val="clear" w:color="auto" w:fill="FFFFFF"/>
          <w:lang w:eastAsia="lv-LV"/>
        </w:rPr>
        <w:t>ašvaldības dome atļautu SIA “</w:t>
      </w:r>
      <w:r w:rsidR="00AD4A92" w:rsidRPr="00AD4A92">
        <w:rPr>
          <w:shd w:val="clear" w:color="auto" w:fill="FFFFFF"/>
          <w:lang w:eastAsia="lv-LV"/>
        </w:rPr>
        <w:t>Grāvējs” uzsākt jaunu</w:t>
      </w:r>
      <w:r w:rsidR="001B37CF">
        <w:rPr>
          <w:shd w:val="clear" w:color="auto" w:fill="FFFFFF"/>
          <w:lang w:eastAsia="lv-LV"/>
        </w:rPr>
        <w:t xml:space="preserve"> </w:t>
      </w:r>
      <w:r w:rsidR="00AD4A92" w:rsidRPr="00AD4A92">
        <w:rPr>
          <w:shd w:val="clear" w:color="auto" w:fill="FFFFFF"/>
          <w:lang w:eastAsia="lv-LV"/>
        </w:rPr>
        <w:t>atkritumu apsaimniekošanas darbību Slokas ielā 13, Jelgavā</w:t>
      </w:r>
      <w:r w:rsidR="00AD4A92">
        <w:rPr>
          <w:shd w:val="clear" w:color="auto" w:fill="FFFFFF"/>
          <w:lang w:eastAsia="lv-LV"/>
        </w:rPr>
        <w:t>.</w:t>
      </w:r>
      <w:r w:rsidR="00AD4A92" w:rsidRPr="00AD4A92">
        <w:rPr>
          <w:shd w:val="clear" w:color="auto" w:fill="FFFFFF"/>
          <w:lang w:eastAsia="lv-LV"/>
        </w:rPr>
        <w:t xml:space="preserve"> </w:t>
      </w:r>
      <w:r w:rsidR="006573B8">
        <w:rPr>
          <w:shd w:val="clear" w:color="auto" w:fill="FFFFFF"/>
          <w:lang w:eastAsia="lv-LV"/>
        </w:rPr>
        <w:t>Administratīvā lieta pēc būtības vēl nav izskatīta.</w:t>
      </w:r>
    </w:p>
    <w:p w14:paraId="7A8303A8" w14:textId="3BBB144A" w:rsidR="00836EF2" w:rsidRDefault="001B37CF" w:rsidP="00235576">
      <w:pPr>
        <w:pStyle w:val="Header"/>
        <w:ind w:firstLine="567"/>
        <w:jc w:val="both"/>
        <w:rPr>
          <w:lang w:val="lv-LV"/>
        </w:rPr>
      </w:pPr>
      <w:r w:rsidRPr="00A63183">
        <w:rPr>
          <w:lang w:val="lv-LV"/>
        </w:rPr>
        <w:lastRenderedPageBreak/>
        <w:tab/>
      </w:r>
      <w:r w:rsidR="00F833C6">
        <w:rPr>
          <w:lang w:val="lv-LV"/>
        </w:rPr>
        <w:t>A</w:t>
      </w:r>
      <w:r w:rsidR="006573B8" w:rsidRPr="00A63183">
        <w:rPr>
          <w:lang w:val="lv-LV"/>
        </w:rPr>
        <w:t>r</w:t>
      </w:r>
      <w:r w:rsidR="00AD4A92" w:rsidRPr="00A63183">
        <w:rPr>
          <w:lang w:val="lv-LV"/>
        </w:rPr>
        <w:t xml:space="preserve"> Administratīvā</w:t>
      </w:r>
      <w:r w:rsidRPr="00A63183">
        <w:rPr>
          <w:lang w:val="lv-LV"/>
        </w:rPr>
        <w:t>s</w:t>
      </w:r>
      <w:r w:rsidR="00AD4A92" w:rsidRPr="00A63183">
        <w:rPr>
          <w:lang w:val="lv-LV"/>
        </w:rPr>
        <w:t xml:space="preserve"> apgabaltiesas 2026.</w:t>
      </w:r>
      <w:r w:rsidR="00235576">
        <w:rPr>
          <w:lang w:val="lv-LV"/>
        </w:rPr>
        <w:t xml:space="preserve"> </w:t>
      </w:r>
      <w:r w:rsidR="00AD4A92" w:rsidRPr="00A63183">
        <w:rPr>
          <w:lang w:val="lv-LV"/>
        </w:rPr>
        <w:t>gada 19.</w:t>
      </w:r>
      <w:r w:rsidR="00235576">
        <w:rPr>
          <w:lang w:val="lv-LV"/>
        </w:rPr>
        <w:t xml:space="preserve"> </w:t>
      </w:r>
      <w:r w:rsidR="00AD4A92" w:rsidRPr="00A63183">
        <w:rPr>
          <w:lang w:val="lv-LV"/>
        </w:rPr>
        <w:t xml:space="preserve">jūnija </w:t>
      </w:r>
      <w:r w:rsidR="006573B8" w:rsidRPr="00A63183">
        <w:rPr>
          <w:lang w:val="lv-LV"/>
        </w:rPr>
        <w:t>l</w:t>
      </w:r>
      <w:r w:rsidRPr="00A63183">
        <w:rPr>
          <w:lang w:val="lv-LV"/>
        </w:rPr>
        <w:t xml:space="preserve">ēmumu </w:t>
      </w:r>
      <w:r w:rsidR="004C66BA">
        <w:rPr>
          <w:lang w:val="lv-LV"/>
        </w:rPr>
        <w:t xml:space="preserve">(turpmāk – apgabaltiesas lēmums) </w:t>
      </w:r>
      <w:r w:rsidRPr="00A63183">
        <w:rPr>
          <w:lang w:val="lv-LV"/>
        </w:rPr>
        <w:t>nolemts</w:t>
      </w:r>
      <w:r w:rsidR="006573B8" w:rsidRPr="00A63183">
        <w:rPr>
          <w:lang w:val="lv-LV"/>
        </w:rPr>
        <w:t xml:space="preserve"> piemērot pagaidu noregulējumu lietā un uzlikt pienākumu Jelgavas valstspilsētas pašvaldības domei viena mēneša laikā no lēmuma spēkā stāšanās izdot SIA “Grāvējs” atļauju uzsākt jaunu atkritumu apsaimniekošanas darbību – būvniecības atkritumu pārstrādi (reģenerāciju) –nekustamajā īpašumā Slokas ielā 13, Jelgavā, kadastra apzīmējums 09000230018. </w:t>
      </w:r>
      <w:r w:rsidR="004C66BA">
        <w:rPr>
          <w:lang w:val="lv-LV"/>
        </w:rPr>
        <w:t>Apgabaltiesas</w:t>
      </w:r>
      <w:r w:rsidR="004C66BA" w:rsidRPr="00A63183">
        <w:rPr>
          <w:lang w:val="lv-LV"/>
        </w:rPr>
        <w:t xml:space="preserve"> </w:t>
      </w:r>
      <w:r w:rsidR="006573B8" w:rsidRPr="00A63183">
        <w:rPr>
          <w:lang w:val="lv-LV"/>
        </w:rPr>
        <w:t>lēmums nav pārsūdzams.</w:t>
      </w:r>
      <w:r w:rsidR="000505BA">
        <w:rPr>
          <w:lang w:val="lv-LV"/>
        </w:rPr>
        <w:t xml:space="preserve"> </w:t>
      </w:r>
    </w:p>
    <w:p w14:paraId="35DD1047" w14:textId="2A8E8BA7" w:rsidR="000A0E50" w:rsidRPr="000A0E50" w:rsidRDefault="00F833C6" w:rsidP="00235576">
      <w:pPr>
        <w:pStyle w:val="Header"/>
        <w:ind w:firstLine="567"/>
        <w:jc w:val="both"/>
        <w:rPr>
          <w:lang w:val="lv-LV"/>
        </w:rPr>
      </w:pPr>
      <w:r w:rsidRPr="000A0E50">
        <w:rPr>
          <w:lang w:val="lv-LV"/>
        </w:rPr>
        <w:t>Pašvaldības Dome ar 2026.gada 17.jūlija lēmumu Nr.11/1 nolēma</w:t>
      </w:r>
      <w:r w:rsidR="000A0E50" w:rsidRPr="000A0E50">
        <w:rPr>
          <w:lang w:val="lv-LV"/>
        </w:rPr>
        <w:t>:</w:t>
      </w:r>
    </w:p>
    <w:p w14:paraId="1FA9B097" w14:textId="6370B207" w:rsidR="000A0E50" w:rsidRPr="000A0E50" w:rsidRDefault="000A0E50" w:rsidP="000A0E50">
      <w:pPr>
        <w:pStyle w:val="Header"/>
        <w:jc w:val="both"/>
        <w:rPr>
          <w:lang w:val="lv-LV"/>
        </w:rPr>
      </w:pPr>
      <w:r w:rsidRPr="000A0E50">
        <w:rPr>
          <w:lang w:val="lv-LV"/>
        </w:rPr>
        <w:t>1.</w:t>
      </w:r>
      <w:r w:rsidR="00F833C6" w:rsidRPr="000A0E50">
        <w:rPr>
          <w:lang w:val="lv-LV"/>
        </w:rPr>
        <w:t xml:space="preserve"> </w:t>
      </w:r>
      <w:r w:rsidRPr="000A0E50">
        <w:rPr>
          <w:lang w:val="lv-LV"/>
        </w:rPr>
        <w:t>Atļaut SIA “Grāvējs” uzsākt jaunu atkritumu apsaimniekošanas darbību – būvniecības atkritumu pārstrādi (reģenerāciju) Slokas iela 13, Jelgavā, nodrošinot darbību atbilstoši Zemgales industriālā parka attīstības stratēģijai, t.i. nodrošinot inovatīvo/augsto tehnoloģiju pielietojumu un neradot būtiskus piesārņojuma riskus.</w:t>
      </w:r>
    </w:p>
    <w:p w14:paraId="4BE84E99" w14:textId="3D37A23E" w:rsidR="000A0E50" w:rsidRPr="000A0E50" w:rsidRDefault="000A0E50" w:rsidP="000A0E50">
      <w:pPr>
        <w:pStyle w:val="Header"/>
        <w:jc w:val="both"/>
        <w:rPr>
          <w:lang w:val="lv-LV"/>
        </w:rPr>
      </w:pPr>
      <w:r w:rsidRPr="000A0E50">
        <w:rPr>
          <w:lang w:val="lv-LV"/>
        </w:rPr>
        <w:t xml:space="preserve">2. Atļauja stājas spēkā ar brīdi, kad SIA </w:t>
      </w:r>
      <w:r w:rsidR="00235576">
        <w:rPr>
          <w:lang w:val="lv-LV"/>
        </w:rPr>
        <w:t>“</w:t>
      </w:r>
      <w:r w:rsidRPr="000A0E50">
        <w:rPr>
          <w:lang w:val="lv-LV"/>
        </w:rPr>
        <w:t>Grāvējs” ir noslēdzis vienošanos ar Pašvaldību par zaudējumu kompensēšanu gadījumā, ja Pašvaldībai šī lēmuma rezultātā projekta Nr.3.1.1.3.i.0/1/23/A/CFLA/003 “Zemgales industriālā parka attīstība, 1. kārta” ietvaros tiek piemērota finanšu korekcija un iestājas negatīvas finansiālas sekas (Vienošanās projekts pielikumā).</w:t>
      </w:r>
    </w:p>
    <w:p w14:paraId="129864C8" w14:textId="77777777" w:rsidR="00235576" w:rsidRDefault="000A0E50" w:rsidP="00A7099B">
      <w:pPr>
        <w:pStyle w:val="Header"/>
        <w:jc w:val="both"/>
        <w:rPr>
          <w:lang w:val="lv-LV"/>
        </w:rPr>
      </w:pPr>
      <w:r w:rsidRPr="000A0E50">
        <w:rPr>
          <w:lang w:val="lv-LV"/>
        </w:rPr>
        <w:t>3. Pilnvarot Jelgavas valstspilsētas pašvaldības izpilddirektoru parakstīt šī lēmuma 2.punktā norādīto vienošanos.</w:t>
      </w:r>
    </w:p>
    <w:p w14:paraId="6DA8C18F" w14:textId="479A0E25" w:rsidR="00F833C6" w:rsidRPr="00235576" w:rsidRDefault="00235576" w:rsidP="00235576">
      <w:pPr>
        <w:pStyle w:val="Header"/>
        <w:ind w:firstLine="567"/>
        <w:jc w:val="both"/>
        <w:rPr>
          <w:lang w:val="lv-LV"/>
        </w:rPr>
      </w:pPr>
      <w:r>
        <w:rPr>
          <w:lang w:val="lv-LV"/>
        </w:rPr>
        <w:tab/>
      </w:r>
      <w:r w:rsidR="000A0E50" w:rsidRPr="00842150">
        <w:rPr>
          <w:shd w:val="clear" w:color="auto" w:fill="FFFFFF"/>
        </w:rPr>
        <w:t>SIA “</w:t>
      </w:r>
      <w:r w:rsidR="000A0E50" w:rsidRPr="00DB4C2A">
        <w:rPr>
          <w:shd w:val="clear" w:color="auto" w:fill="FFFFFF"/>
          <w:lang w:val="lv-LV"/>
        </w:rPr>
        <w:t xml:space="preserve">Grāvējs” </w:t>
      </w:r>
      <w:r w:rsidR="002B6C79" w:rsidRPr="00DB4C2A">
        <w:rPr>
          <w:shd w:val="clear" w:color="auto" w:fill="FFFFFF"/>
          <w:lang w:val="lv-LV"/>
        </w:rPr>
        <w:t>Administratīvajā apgabaltiesā iesniedza sūdzību par Administratīvās apgabaltiesas 2026.</w:t>
      </w:r>
      <w:r>
        <w:rPr>
          <w:shd w:val="clear" w:color="auto" w:fill="FFFFFF"/>
          <w:lang w:val="lv-LV"/>
        </w:rPr>
        <w:t xml:space="preserve"> </w:t>
      </w:r>
      <w:r w:rsidR="002B6C79" w:rsidRPr="00DB4C2A">
        <w:rPr>
          <w:shd w:val="clear" w:color="auto" w:fill="FFFFFF"/>
          <w:lang w:val="lv-LV"/>
        </w:rPr>
        <w:t>gada 19.</w:t>
      </w:r>
      <w:r>
        <w:rPr>
          <w:shd w:val="clear" w:color="auto" w:fill="FFFFFF"/>
          <w:lang w:val="lv-LV"/>
        </w:rPr>
        <w:t xml:space="preserve"> </w:t>
      </w:r>
      <w:r w:rsidR="002B6C79" w:rsidRPr="00DB4C2A">
        <w:rPr>
          <w:shd w:val="clear" w:color="auto" w:fill="FFFFFF"/>
          <w:lang w:val="lv-LV"/>
        </w:rPr>
        <w:t>jūnija lēmuma izpildi adminis</w:t>
      </w:r>
      <w:r w:rsidR="000505BA">
        <w:rPr>
          <w:shd w:val="clear" w:color="auto" w:fill="FFFFFF"/>
          <w:lang w:val="lv-LV"/>
        </w:rPr>
        <w:t>tratīvajā lietā Nr.A420141126.</w:t>
      </w:r>
      <w:r w:rsidR="002B6C79" w:rsidRPr="00DB4C2A">
        <w:rPr>
          <w:shd w:val="clear" w:color="auto" w:fill="FFFFFF"/>
          <w:lang w:val="lv-LV"/>
        </w:rPr>
        <w:t xml:space="preserve"> Administratīvā </w:t>
      </w:r>
      <w:r w:rsidR="000505BA">
        <w:rPr>
          <w:shd w:val="clear" w:color="auto" w:fill="FFFFFF"/>
          <w:lang w:val="lv-LV"/>
        </w:rPr>
        <w:t>apgabal</w:t>
      </w:r>
      <w:r w:rsidR="002B6C79" w:rsidRPr="00DB4C2A">
        <w:rPr>
          <w:shd w:val="clear" w:color="auto" w:fill="FFFFFF"/>
          <w:lang w:val="lv-LV"/>
        </w:rPr>
        <w:t>tiesa 2026. gada 17.</w:t>
      </w:r>
      <w:r>
        <w:rPr>
          <w:shd w:val="clear" w:color="auto" w:fill="FFFFFF"/>
          <w:lang w:val="lv-LV"/>
        </w:rPr>
        <w:t xml:space="preserve"> </w:t>
      </w:r>
      <w:r w:rsidR="002B6C79" w:rsidRPr="00DB4C2A">
        <w:rPr>
          <w:shd w:val="clear" w:color="auto" w:fill="FFFFFF"/>
          <w:lang w:val="lv-LV"/>
        </w:rPr>
        <w:t>s</w:t>
      </w:r>
      <w:r w:rsidR="000505BA">
        <w:rPr>
          <w:shd w:val="clear" w:color="auto" w:fill="FFFFFF"/>
          <w:lang w:val="lv-LV"/>
        </w:rPr>
        <w:t>e</w:t>
      </w:r>
      <w:r w:rsidR="002B6C79" w:rsidRPr="00DB4C2A">
        <w:rPr>
          <w:shd w:val="clear" w:color="auto" w:fill="FFFFFF"/>
          <w:lang w:val="lv-LV"/>
        </w:rPr>
        <w:t>ptembrī pieņēma</w:t>
      </w:r>
      <w:r w:rsidR="002B6C79">
        <w:rPr>
          <w:shd w:val="clear" w:color="auto" w:fill="FFFFFF"/>
          <w:lang w:val="lv-LV"/>
        </w:rPr>
        <w:t xml:space="preserve"> lēmumu</w:t>
      </w:r>
      <w:r w:rsidR="007016DF">
        <w:rPr>
          <w:shd w:val="clear" w:color="auto" w:fill="FFFFFF"/>
          <w:lang w:val="lv-LV"/>
        </w:rPr>
        <w:t>,</w:t>
      </w:r>
      <w:r w:rsidR="002B6C79">
        <w:rPr>
          <w:shd w:val="clear" w:color="auto" w:fill="FFFFFF"/>
          <w:lang w:val="lv-LV"/>
        </w:rPr>
        <w:t xml:space="preserve"> ar kuru atzīts</w:t>
      </w:r>
      <w:r w:rsidR="002B6C79" w:rsidRPr="002B6C79">
        <w:rPr>
          <w:shd w:val="clear" w:color="auto" w:fill="FFFFFF"/>
          <w:lang w:val="lv-LV"/>
        </w:rPr>
        <w:t xml:space="preserve">, ka </w:t>
      </w:r>
      <w:r w:rsidR="00DB4C2A">
        <w:rPr>
          <w:shd w:val="clear" w:color="auto" w:fill="FFFFFF"/>
          <w:lang w:val="lv-LV"/>
        </w:rPr>
        <w:t>P</w:t>
      </w:r>
      <w:r w:rsidR="002B6C79" w:rsidRPr="002B6C79">
        <w:rPr>
          <w:shd w:val="clear" w:color="auto" w:fill="FFFFFF"/>
          <w:lang w:val="lv-LV"/>
        </w:rPr>
        <w:t>ašvaldības dome</w:t>
      </w:r>
      <w:r w:rsidR="001B0403">
        <w:rPr>
          <w:shd w:val="clear" w:color="auto" w:fill="FFFFFF"/>
          <w:lang w:val="lv-LV"/>
        </w:rPr>
        <w:t>, pieņemot 2026.</w:t>
      </w:r>
      <w:r>
        <w:rPr>
          <w:shd w:val="clear" w:color="auto" w:fill="FFFFFF"/>
          <w:lang w:val="lv-LV"/>
        </w:rPr>
        <w:t xml:space="preserve"> </w:t>
      </w:r>
      <w:r w:rsidR="001B0403">
        <w:rPr>
          <w:shd w:val="clear" w:color="auto" w:fill="FFFFFF"/>
          <w:lang w:val="lv-LV"/>
        </w:rPr>
        <w:t>gada 16.</w:t>
      </w:r>
      <w:r>
        <w:rPr>
          <w:shd w:val="clear" w:color="auto" w:fill="FFFFFF"/>
          <w:lang w:val="lv-LV"/>
        </w:rPr>
        <w:t xml:space="preserve"> </w:t>
      </w:r>
      <w:r w:rsidR="001B0403">
        <w:rPr>
          <w:shd w:val="clear" w:color="auto" w:fill="FFFFFF"/>
          <w:lang w:val="lv-LV"/>
        </w:rPr>
        <w:t xml:space="preserve">jūlija lēmumu Nr.11/1 </w:t>
      </w:r>
      <w:r w:rsidR="001B0403" w:rsidRPr="001B0403">
        <w:rPr>
          <w:shd w:val="clear" w:color="auto" w:fill="FFFFFF"/>
          <w:lang w:val="lv-LV"/>
        </w:rPr>
        <w:t>“Atkritumu apsaimniekošanas darbības uzsākšana nekustamajā īpašumā Slokas ielā 13, Jelgavā”</w:t>
      </w:r>
      <w:r w:rsidR="002B6C79" w:rsidRPr="002B6C79">
        <w:rPr>
          <w:shd w:val="clear" w:color="auto" w:fill="FFFFFF"/>
          <w:lang w:val="lv-LV"/>
        </w:rPr>
        <w:t xml:space="preserve"> nav izpildījusi Administratīvās apgabaltiesas 2026.</w:t>
      </w:r>
      <w:r>
        <w:rPr>
          <w:shd w:val="clear" w:color="auto" w:fill="FFFFFF"/>
          <w:lang w:val="lv-LV"/>
        </w:rPr>
        <w:t xml:space="preserve"> </w:t>
      </w:r>
      <w:r w:rsidR="002B6C79" w:rsidRPr="002B6C79">
        <w:rPr>
          <w:shd w:val="clear" w:color="auto" w:fill="FFFFFF"/>
          <w:lang w:val="lv-LV"/>
        </w:rPr>
        <w:t>gada 19.</w:t>
      </w:r>
      <w:r>
        <w:rPr>
          <w:shd w:val="clear" w:color="auto" w:fill="FFFFFF"/>
          <w:lang w:val="lv-LV"/>
        </w:rPr>
        <w:t xml:space="preserve"> </w:t>
      </w:r>
      <w:r w:rsidR="002B6C79" w:rsidRPr="002B6C79">
        <w:rPr>
          <w:shd w:val="clear" w:color="auto" w:fill="FFFFFF"/>
          <w:lang w:val="lv-LV"/>
        </w:rPr>
        <w:t xml:space="preserve">jūnija lēmumu </w:t>
      </w:r>
      <w:r w:rsidR="002B6C79" w:rsidRPr="00CA3319">
        <w:rPr>
          <w:shd w:val="clear" w:color="auto" w:fill="FFFFFF"/>
          <w:lang w:val="lv-LV"/>
        </w:rPr>
        <w:t>administratīvajā lietā Nr.A420141126</w:t>
      </w:r>
      <w:r w:rsidR="00DB4C2A" w:rsidRPr="00CA3319">
        <w:rPr>
          <w:shd w:val="clear" w:color="auto" w:fill="FFFFFF"/>
          <w:lang w:val="lv-LV"/>
        </w:rPr>
        <w:t xml:space="preserve"> par pagaidu noregulējumu,</w:t>
      </w:r>
      <w:r w:rsidR="00A17A85" w:rsidRPr="00CA3319">
        <w:rPr>
          <w:shd w:val="clear" w:color="auto" w:fill="FFFFFF"/>
          <w:lang w:val="lv-LV"/>
        </w:rPr>
        <w:t xml:space="preserve"> ar kuru Pašvaldības domei </w:t>
      </w:r>
      <w:r w:rsidR="00DB4C2A" w:rsidRPr="00CA3319">
        <w:rPr>
          <w:shd w:val="clear" w:color="auto" w:fill="FFFFFF"/>
          <w:lang w:val="lv-LV"/>
        </w:rPr>
        <w:t>uzli</w:t>
      </w:r>
      <w:r w:rsidR="00A17A85" w:rsidRPr="00CA3319">
        <w:rPr>
          <w:shd w:val="clear" w:color="auto" w:fill="FFFFFF"/>
          <w:lang w:val="lv-LV"/>
        </w:rPr>
        <w:t xml:space="preserve">kts </w:t>
      </w:r>
      <w:r w:rsidR="00DB4C2A" w:rsidRPr="00CA3319">
        <w:rPr>
          <w:shd w:val="clear" w:color="auto" w:fill="FFFFFF"/>
          <w:lang w:val="lv-LV"/>
        </w:rPr>
        <w:t>pienākum</w:t>
      </w:r>
      <w:r w:rsidR="00A17A85" w:rsidRPr="00CA3319">
        <w:rPr>
          <w:shd w:val="clear" w:color="auto" w:fill="FFFFFF"/>
          <w:lang w:val="lv-LV"/>
        </w:rPr>
        <w:t>s</w:t>
      </w:r>
      <w:r w:rsidR="00DB4C2A" w:rsidRPr="00CA3319">
        <w:rPr>
          <w:shd w:val="clear" w:color="auto" w:fill="FFFFFF"/>
          <w:lang w:val="lv-LV"/>
        </w:rPr>
        <w:t xml:space="preserve"> izdot</w:t>
      </w:r>
      <w:r w:rsidR="00A17A85" w:rsidRPr="00CA3319">
        <w:rPr>
          <w:shd w:val="clear" w:color="auto" w:fill="FFFFFF"/>
          <w:lang w:val="lv-LV"/>
        </w:rPr>
        <w:t xml:space="preserve"> atļauju</w:t>
      </w:r>
      <w:r w:rsidR="00DB4C2A" w:rsidRPr="00CA3319">
        <w:rPr>
          <w:shd w:val="clear" w:color="auto" w:fill="FFFFFF"/>
          <w:lang w:val="lv-LV"/>
        </w:rPr>
        <w:t xml:space="preserve"> SIA “Grāvējs” uzsākt jaunu atkritumu apsaimniekošanas darbību</w:t>
      </w:r>
      <w:r w:rsidR="00A17A85" w:rsidRPr="00CA3319">
        <w:rPr>
          <w:shd w:val="clear" w:color="auto" w:fill="FFFFFF"/>
          <w:lang w:val="lv-LV"/>
        </w:rPr>
        <w:t xml:space="preserve"> nekustamajā īpašumā Slokas ielā 13, Jelgavā</w:t>
      </w:r>
      <w:r w:rsidR="00DB4C2A" w:rsidRPr="00CA3319">
        <w:rPr>
          <w:shd w:val="clear" w:color="auto" w:fill="FFFFFF"/>
          <w:lang w:val="lv-LV"/>
        </w:rPr>
        <w:t>.</w:t>
      </w:r>
      <w:r w:rsidR="00A7099B">
        <w:rPr>
          <w:shd w:val="clear" w:color="auto" w:fill="FFFFFF"/>
          <w:lang w:val="lv-LV"/>
        </w:rPr>
        <w:t xml:space="preserve"> Administratīvā apgabaltiesa lēmumā konstatē, ka </w:t>
      </w:r>
      <w:r w:rsidR="00A7099B" w:rsidRPr="00A7099B">
        <w:rPr>
          <w:shd w:val="clear" w:color="auto" w:fill="FFFFFF"/>
          <w:lang w:val="lv-LV"/>
        </w:rPr>
        <w:t>Pašvaldība tiesas nolēmuma izpildi ir sasaistījusi ar tāda papild</w:t>
      </w:r>
      <w:r w:rsidR="00A7099B">
        <w:rPr>
          <w:shd w:val="clear" w:color="auto" w:fill="FFFFFF"/>
          <w:lang w:val="lv-LV"/>
        </w:rPr>
        <w:t xml:space="preserve">u </w:t>
      </w:r>
      <w:r w:rsidR="00A7099B" w:rsidRPr="00A7099B">
        <w:rPr>
          <w:shd w:val="clear" w:color="auto" w:fill="FFFFFF"/>
          <w:lang w:val="lv-LV"/>
        </w:rPr>
        <w:t>nosacījuma izpildi, kas nav norādīts pārsūdzētajā lēmumā, nav atrunāts tiesību normās,</w:t>
      </w:r>
      <w:r w:rsidR="00A7099B">
        <w:rPr>
          <w:shd w:val="clear" w:color="auto" w:fill="FFFFFF"/>
          <w:lang w:val="lv-LV"/>
        </w:rPr>
        <w:t xml:space="preserve"> </w:t>
      </w:r>
      <w:r w:rsidR="00A7099B" w:rsidRPr="00A7099B">
        <w:rPr>
          <w:shd w:val="clear" w:color="auto" w:fill="FFFFFF"/>
          <w:lang w:val="lv-LV"/>
        </w:rPr>
        <w:t>kā arī nav paredzēts apgabaltiesas lēmumā</w:t>
      </w:r>
      <w:r w:rsidR="00A7099B">
        <w:rPr>
          <w:shd w:val="clear" w:color="auto" w:fill="FFFFFF"/>
          <w:lang w:val="lv-LV"/>
        </w:rPr>
        <w:t xml:space="preserve">, pakļaujot SIA “Grāvējs” ar Administratīvās apgabaltiesas </w:t>
      </w:r>
      <w:r w:rsidR="00A7099B" w:rsidRPr="00DB4C2A">
        <w:rPr>
          <w:shd w:val="clear" w:color="auto" w:fill="FFFFFF"/>
          <w:lang w:val="lv-LV"/>
        </w:rPr>
        <w:t>2026.</w:t>
      </w:r>
      <w:r>
        <w:rPr>
          <w:shd w:val="clear" w:color="auto" w:fill="FFFFFF"/>
          <w:lang w:val="lv-LV"/>
        </w:rPr>
        <w:t xml:space="preserve"> </w:t>
      </w:r>
      <w:r w:rsidR="00A7099B" w:rsidRPr="00DB4C2A">
        <w:rPr>
          <w:shd w:val="clear" w:color="auto" w:fill="FFFFFF"/>
          <w:lang w:val="lv-LV"/>
        </w:rPr>
        <w:t>gada 19.</w:t>
      </w:r>
      <w:r>
        <w:rPr>
          <w:shd w:val="clear" w:color="auto" w:fill="FFFFFF"/>
          <w:lang w:val="lv-LV"/>
        </w:rPr>
        <w:t xml:space="preserve"> </w:t>
      </w:r>
      <w:r w:rsidR="00A7099B" w:rsidRPr="00DB4C2A">
        <w:rPr>
          <w:shd w:val="clear" w:color="auto" w:fill="FFFFFF"/>
          <w:lang w:val="lv-LV"/>
        </w:rPr>
        <w:t xml:space="preserve">jūnija </w:t>
      </w:r>
      <w:r w:rsidR="00A7099B" w:rsidRPr="00A7099B">
        <w:rPr>
          <w:shd w:val="clear" w:color="auto" w:fill="FFFFFF"/>
          <w:lang w:val="lv-LV"/>
        </w:rPr>
        <w:t>lēmumu</w:t>
      </w:r>
      <w:r w:rsidR="00A7099B">
        <w:rPr>
          <w:shd w:val="clear" w:color="auto" w:fill="FFFFFF"/>
          <w:lang w:val="lv-LV"/>
        </w:rPr>
        <w:t xml:space="preserve"> </w:t>
      </w:r>
      <w:r w:rsidR="00A7099B" w:rsidRPr="00A7099B">
        <w:rPr>
          <w:shd w:val="clear" w:color="auto" w:fill="FFFFFF"/>
          <w:lang w:val="lv-LV"/>
        </w:rPr>
        <w:t>atzītās tiesības jaunam priekšnoteikumam, kura neizpildes gadījumā tiesas</w:t>
      </w:r>
      <w:r w:rsidR="00A7099B">
        <w:rPr>
          <w:shd w:val="clear" w:color="auto" w:fill="FFFFFF"/>
          <w:lang w:val="lv-LV"/>
        </w:rPr>
        <w:t xml:space="preserve"> </w:t>
      </w:r>
      <w:r w:rsidR="00A7099B" w:rsidRPr="00A7099B">
        <w:rPr>
          <w:shd w:val="clear" w:color="auto" w:fill="FFFFFF"/>
          <w:lang w:val="lv-LV"/>
        </w:rPr>
        <w:t>noteiktais pieteicējai labvēlīgais tiesiskais</w:t>
      </w:r>
      <w:r w:rsidR="00A7099B">
        <w:rPr>
          <w:shd w:val="clear" w:color="auto" w:fill="FFFFFF"/>
          <w:lang w:val="lv-LV"/>
        </w:rPr>
        <w:t xml:space="preserve"> rezul</w:t>
      </w:r>
      <w:r w:rsidR="00A7099B" w:rsidRPr="00A7099B">
        <w:rPr>
          <w:shd w:val="clear" w:color="auto" w:fill="FFFFFF"/>
          <w:lang w:val="lv-LV"/>
        </w:rPr>
        <w:t>tāts atbilstoši pagaidu aizsardzības jēgai</w:t>
      </w:r>
      <w:r w:rsidR="00A7099B">
        <w:rPr>
          <w:shd w:val="clear" w:color="auto" w:fill="FFFFFF"/>
          <w:lang w:val="lv-LV"/>
        </w:rPr>
        <w:t xml:space="preserve"> un mērķim netiek sasniegts.</w:t>
      </w:r>
      <w:r w:rsidR="00A7099B" w:rsidRPr="00A7099B">
        <w:rPr>
          <w:shd w:val="clear" w:color="auto" w:fill="FFFFFF"/>
          <w:lang w:val="lv-LV"/>
        </w:rPr>
        <w:t xml:space="preserve"> </w:t>
      </w:r>
      <w:r w:rsidR="00A7099B">
        <w:rPr>
          <w:shd w:val="clear" w:color="auto" w:fill="FFFFFF"/>
          <w:lang w:val="lv-LV"/>
        </w:rPr>
        <w:t>Vienlaicīgi Administratīvās</w:t>
      </w:r>
      <w:r w:rsidR="00A7099B" w:rsidRPr="000505BA">
        <w:rPr>
          <w:shd w:val="clear" w:color="auto" w:fill="FFFFFF"/>
          <w:lang w:val="lv-LV"/>
        </w:rPr>
        <w:t xml:space="preserve"> apgabaltiesa</w:t>
      </w:r>
      <w:r w:rsidR="00A7099B">
        <w:rPr>
          <w:shd w:val="clear" w:color="auto" w:fill="FFFFFF"/>
          <w:lang w:val="lv-LV"/>
        </w:rPr>
        <w:t>s lēmumā norādīts, ka nav kontējami Administratīvā procesa likuma 68.panta otrajā daļā norādītie apstākļi, pie kuriem Pašvaldība būtu tiesīga atļaujā iekļaut atļaujas spēkā stāšanās nosacījumu.</w:t>
      </w:r>
    </w:p>
    <w:p w14:paraId="574367A9" w14:textId="3567D2ED" w:rsidR="00B053F5" w:rsidRPr="00CA3319" w:rsidRDefault="00235576" w:rsidP="00235576">
      <w:pPr>
        <w:pStyle w:val="Header"/>
        <w:ind w:firstLine="567"/>
        <w:jc w:val="both"/>
        <w:rPr>
          <w:lang w:val="lv-LV"/>
        </w:rPr>
      </w:pPr>
      <w:r>
        <w:rPr>
          <w:lang w:val="lv-LV"/>
        </w:rPr>
        <w:tab/>
      </w:r>
      <w:r w:rsidR="006573B8" w:rsidRPr="00CA3319">
        <w:rPr>
          <w:lang w:val="lv-LV"/>
        </w:rPr>
        <w:t>Ņemot vērā minēto,</w:t>
      </w:r>
      <w:r w:rsidR="007D1E0C" w:rsidRPr="00CA3319">
        <w:rPr>
          <w:lang w:val="lv-LV"/>
        </w:rPr>
        <w:t xml:space="preserve"> atbilstoši Administratīvās apgabaltiesas 2026.</w:t>
      </w:r>
      <w:r>
        <w:rPr>
          <w:lang w:val="lv-LV"/>
        </w:rPr>
        <w:t xml:space="preserve"> </w:t>
      </w:r>
      <w:r w:rsidR="007D1E0C" w:rsidRPr="00CA3319">
        <w:rPr>
          <w:lang w:val="lv-LV"/>
        </w:rPr>
        <w:t xml:space="preserve">gada </w:t>
      </w:r>
      <w:r w:rsidR="000A0E50" w:rsidRPr="00CA3319">
        <w:rPr>
          <w:lang w:val="lv-LV"/>
        </w:rPr>
        <w:t>17.</w:t>
      </w:r>
      <w:r>
        <w:rPr>
          <w:lang w:val="lv-LV"/>
        </w:rPr>
        <w:t xml:space="preserve"> </w:t>
      </w:r>
      <w:r w:rsidR="000A0E50" w:rsidRPr="00CA3319">
        <w:rPr>
          <w:lang w:val="lv-LV"/>
        </w:rPr>
        <w:t>septembra</w:t>
      </w:r>
      <w:r w:rsidR="007D1E0C" w:rsidRPr="00CA3319">
        <w:rPr>
          <w:lang w:val="lv-LV"/>
        </w:rPr>
        <w:t xml:space="preserve"> lēmumam administratīvajā lietā Nr.A420141126,</w:t>
      </w:r>
    </w:p>
    <w:p w14:paraId="4FECA1AD" w14:textId="77777777" w:rsidR="006573B8" w:rsidRPr="00CA3319" w:rsidRDefault="006573B8" w:rsidP="00C36D3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4403372C" w14:textId="77777777" w:rsidR="00E61AB9" w:rsidRDefault="00B51C9C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CA3319">
        <w:rPr>
          <w:b/>
          <w:bCs/>
          <w:lang w:val="lv-LV"/>
        </w:rPr>
        <w:t xml:space="preserve">JELGAVAS </w:t>
      </w:r>
      <w:r w:rsidR="001C629A" w:rsidRPr="00CA3319">
        <w:rPr>
          <w:b/>
          <w:bCs/>
          <w:lang w:val="lv-LV"/>
        </w:rPr>
        <w:t>VALSTS</w:t>
      </w:r>
      <w:r w:rsidR="001B2E18" w:rsidRPr="00CA3319">
        <w:rPr>
          <w:b/>
          <w:bCs/>
          <w:lang w:val="lv-LV"/>
        </w:rPr>
        <w:t>PILSĒTAS</w:t>
      </w:r>
      <w:r w:rsidR="007346CE" w:rsidRPr="00CA3319">
        <w:rPr>
          <w:b/>
          <w:bCs/>
          <w:lang w:val="lv-LV"/>
        </w:rPr>
        <w:t xml:space="preserve"> PAŠVALDĪBAS</w:t>
      </w:r>
      <w:r w:rsidR="001B2E18" w:rsidRPr="00CA3319">
        <w:rPr>
          <w:b/>
          <w:bCs/>
          <w:lang w:val="lv-LV"/>
        </w:rPr>
        <w:t xml:space="preserve"> </w:t>
      </w:r>
      <w:r w:rsidRPr="00CA3319">
        <w:rPr>
          <w:b/>
          <w:bCs/>
          <w:lang w:val="lv-LV"/>
        </w:rPr>
        <w:t>DOME NOLEMJ:</w:t>
      </w:r>
    </w:p>
    <w:p w14:paraId="1CE48910" w14:textId="709F853F" w:rsidR="00DC1F76" w:rsidRDefault="00DC1F76" w:rsidP="00DC1F76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  <w:r>
        <w:rPr>
          <w:bCs/>
          <w:lang w:val="lv-LV"/>
        </w:rPr>
        <w:t xml:space="preserve">Izdarīt grozījumus </w:t>
      </w:r>
      <w:r w:rsidR="00A17A85" w:rsidRPr="00CA3319">
        <w:rPr>
          <w:bCs/>
          <w:lang w:val="lv-LV"/>
        </w:rPr>
        <w:t xml:space="preserve">Jelgavas </w:t>
      </w:r>
      <w:proofErr w:type="spellStart"/>
      <w:r w:rsidR="00A17A85" w:rsidRPr="00CA3319">
        <w:rPr>
          <w:bCs/>
          <w:lang w:val="lv-LV"/>
        </w:rPr>
        <w:t>valstspilsētas</w:t>
      </w:r>
      <w:proofErr w:type="spellEnd"/>
      <w:r w:rsidR="00A17A85" w:rsidRPr="00CA3319">
        <w:rPr>
          <w:bCs/>
          <w:lang w:val="lv-LV"/>
        </w:rPr>
        <w:t xml:space="preserve"> pašvaldības domes 2026.</w:t>
      </w:r>
      <w:r w:rsidR="00235576">
        <w:rPr>
          <w:bCs/>
          <w:lang w:val="lv-LV"/>
        </w:rPr>
        <w:t xml:space="preserve"> </w:t>
      </w:r>
      <w:r w:rsidR="00A17A85" w:rsidRPr="00CA3319">
        <w:rPr>
          <w:bCs/>
          <w:lang w:val="lv-LV"/>
        </w:rPr>
        <w:t>gada 16.</w:t>
      </w:r>
      <w:r w:rsidR="00235576">
        <w:rPr>
          <w:bCs/>
          <w:lang w:val="lv-LV"/>
        </w:rPr>
        <w:t xml:space="preserve"> </w:t>
      </w:r>
      <w:r w:rsidR="00A17A85" w:rsidRPr="00CA3319">
        <w:rPr>
          <w:bCs/>
          <w:lang w:val="lv-LV"/>
        </w:rPr>
        <w:t>jūlija l</w:t>
      </w:r>
      <w:r>
        <w:rPr>
          <w:bCs/>
          <w:lang w:val="lv-LV"/>
        </w:rPr>
        <w:t xml:space="preserve">ēmumā </w:t>
      </w:r>
      <w:r w:rsidR="00A17A85" w:rsidRPr="00CA3319">
        <w:rPr>
          <w:bCs/>
          <w:lang w:val="lv-LV"/>
        </w:rPr>
        <w:t xml:space="preserve"> Nr.11/1 “Atkritumu apsaimniekošanas darbības uzsākšana nekustamajā īpašumā Slokas ielā 13, Jelgavā”</w:t>
      </w:r>
      <w:r>
        <w:rPr>
          <w:bCs/>
          <w:lang w:val="lv-LV"/>
        </w:rPr>
        <w:t>, svītrojot lēmuma 2. un 3.punktu.</w:t>
      </w:r>
    </w:p>
    <w:p w14:paraId="4C36289A" w14:textId="4C37D60E" w:rsidR="00A17A85" w:rsidRPr="00CA3319" w:rsidRDefault="00A17A85" w:rsidP="00DC1F76">
      <w:pPr>
        <w:pStyle w:val="Header"/>
        <w:tabs>
          <w:tab w:val="clear" w:pos="4320"/>
          <w:tab w:val="clear" w:pos="8640"/>
        </w:tabs>
        <w:rPr>
          <w:bCs/>
          <w:lang w:val="lv-LV"/>
        </w:rPr>
      </w:pPr>
    </w:p>
    <w:p w14:paraId="1A66BC2E" w14:textId="77777777" w:rsidR="00CE63FB" w:rsidRPr="001C091F" w:rsidRDefault="00CE63FB" w:rsidP="00CE63FB">
      <w:pPr>
        <w:pStyle w:val="Header"/>
        <w:tabs>
          <w:tab w:val="clear" w:pos="4320"/>
          <w:tab w:val="clear" w:pos="8640"/>
        </w:tabs>
        <w:jc w:val="both"/>
        <w:rPr>
          <w:b/>
          <w:bCs/>
          <w:lang w:val="lv-LV"/>
        </w:rPr>
      </w:pPr>
      <w:r w:rsidRPr="00CA3319">
        <w:rPr>
          <w:lang w:val="lv-LV"/>
        </w:rPr>
        <w:t xml:space="preserve">Jelgavas </w:t>
      </w:r>
      <w:proofErr w:type="spellStart"/>
      <w:r w:rsidRPr="00CA3319">
        <w:rPr>
          <w:lang w:val="lv-LV"/>
        </w:rPr>
        <w:t>valstspilsētas</w:t>
      </w:r>
      <w:proofErr w:type="spellEnd"/>
      <w:r w:rsidRPr="00CA3319">
        <w:rPr>
          <w:lang w:val="lv-LV"/>
        </w:rPr>
        <w:t xml:space="preserve"> pašvaldības domes lēmumu viena mēneša laikā var pārsūdzēt</w:t>
      </w:r>
      <w:r w:rsidRPr="001C091F">
        <w:rPr>
          <w:lang w:val="lv-LV"/>
        </w:rPr>
        <w:t xml:space="preserve"> </w:t>
      </w:r>
      <w:r w:rsidR="006573B8">
        <w:rPr>
          <w:lang w:val="lv-LV"/>
        </w:rPr>
        <w:t>Administratīvā procesa likuma noteiktajā kārtībā.</w:t>
      </w:r>
    </w:p>
    <w:p w14:paraId="4B2B8904" w14:textId="77777777" w:rsidR="00DC1F76" w:rsidRDefault="00DC1F76" w:rsidP="00DC1F76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60344B2C" w14:textId="77777777" w:rsidR="00DC1F76" w:rsidRDefault="00DC1F76" w:rsidP="00DC1F76">
      <w:pPr>
        <w:pStyle w:val="Header"/>
        <w:tabs>
          <w:tab w:val="clear" w:pos="4320"/>
          <w:tab w:val="clear" w:pos="8640"/>
        </w:tabs>
        <w:rPr>
          <w:lang w:val="lv-LV"/>
        </w:rPr>
      </w:pPr>
    </w:p>
    <w:p w14:paraId="634CC122" w14:textId="3D9A91EF" w:rsidR="00C5677E" w:rsidRPr="00FF544E" w:rsidRDefault="00FF544E" w:rsidP="00FF544E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C5677E" w:rsidRPr="00FF544E" w:rsidSect="00235576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9FAEA0" w14:textId="77777777" w:rsidR="00D02460" w:rsidRDefault="00D02460">
      <w:r>
        <w:separator/>
      </w:r>
    </w:p>
  </w:endnote>
  <w:endnote w:type="continuationSeparator" w:id="0">
    <w:p w14:paraId="51CEBC07" w14:textId="77777777" w:rsidR="00D02460" w:rsidRDefault="00D02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90243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ABCC0" w14:textId="77777777" w:rsidR="00FF544E" w:rsidRPr="00D343B3" w:rsidRDefault="00FF544E" w:rsidP="00FF544E">
        <w:pPr>
          <w:pStyle w:val="Footer"/>
          <w:jc w:val="center"/>
        </w:pPr>
        <w:r w:rsidRPr="00F609A9">
          <w:rPr>
            <w:sz w:val="20"/>
            <w:szCs w:val="20"/>
          </w:rPr>
          <w:t>DOKUMENTS IR PARAKSTĪTS AR DROŠU ELEKTRONISKO PARAKSTU UN SATUR LAIKA ZĪMOGU</w:t>
        </w:r>
      </w:p>
      <w:p w14:paraId="7CD420DE" w14:textId="20CB2117" w:rsidR="00C217CC" w:rsidRPr="00235576" w:rsidRDefault="00235576" w:rsidP="002355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54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018F52" w14:textId="1327E520" w:rsidR="00FB6B06" w:rsidRPr="00827057" w:rsidRDefault="00851CAD" w:rsidP="00B22EAB">
    <w:pPr>
      <w:pStyle w:val="Footer"/>
      <w:tabs>
        <w:tab w:val="clear" w:pos="4153"/>
        <w:tab w:val="clear" w:pos="8306"/>
        <w:tab w:val="left" w:pos="2861"/>
      </w:tabs>
      <w:rPr>
        <w:sz w:val="20"/>
        <w:szCs w:val="20"/>
      </w:rPr>
    </w:pPr>
    <w:r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203EBB" w14:textId="77777777" w:rsidR="00D02460" w:rsidRDefault="00D02460">
      <w:r>
        <w:separator/>
      </w:r>
    </w:p>
  </w:footnote>
  <w:footnote w:type="continuationSeparator" w:id="0">
    <w:p w14:paraId="3C03D355" w14:textId="77777777" w:rsidR="00D02460" w:rsidRDefault="00D024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18632C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4A691012" wp14:editId="3B9A51AA">
          <wp:extent cx="638175" cy="752475"/>
          <wp:effectExtent l="0" t="0" r="9525" b="952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A18D29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39B1599A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 xml:space="preserve">pilsētas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63C73E96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6B2637D0" w14:textId="77777777" w:rsidTr="00F72368">
      <w:trPr>
        <w:jc w:val="center"/>
      </w:trPr>
      <w:tc>
        <w:tcPr>
          <w:tcW w:w="8528" w:type="dxa"/>
        </w:tcPr>
        <w:p w14:paraId="6DB8F1EE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3438063F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id" w:val="-1"/>
        <w:attr w:name="baseform" w:val="lēmums"/>
        <w:attr w:name="text" w:val="LĒMUMS&#10;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64547713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F5B5C"/>
    <w:multiLevelType w:val="hybridMultilevel"/>
    <w:tmpl w:val="928ED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F218E"/>
    <w:multiLevelType w:val="hybridMultilevel"/>
    <w:tmpl w:val="0142BCA4"/>
    <w:lvl w:ilvl="0" w:tplc="8BF0D7A6">
      <w:numFmt w:val="bullet"/>
      <w:lvlText w:val=""/>
      <w:lvlJc w:val="left"/>
      <w:pPr>
        <w:ind w:left="13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94748B16">
      <w:numFmt w:val="bullet"/>
      <w:lvlText w:val="o"/>
      <w:lvlJc w:val="left"/>
      <w:pPr>
        <w:ind w:left="16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2" w:tplc="7564FAAC">
      <w:numFmt w:val="bullet"/>
      <w:lvlText w:val="•"/>
      <w:lvlJc w:val="left"/>
      <w:pPr>
        <w:ind w:left="2642" w:hanging="360"/>
      </w:pPr>
      <w:rPr>
        <w:rFonts w:hint="default"/>
        <w:lang w:val="lv-LV" w:eastAsia="en-US" w:bidi="ar-SA"/>
      </w:rPr>
    </w:lvl>
    <w:lvl w:ilvl="3" w:tplc="3F46BB16">
      <w:numFmt w:val="bullet"/>
      <w:lvlText w:val="•"/>
      <w:lvlJc w:val="left"/>
      <w:pPr>
        <w:ind w:left="3605" w:hanging="360"/>
      </w:pPr>
      <w:rPr>
        <w:rFonts w:hint="default"/>
        <w:lang w:val="lv-LV" w:eastAsia="en-US" w:bidi="ar-SA"/>
      </w:rPr>
    </w:lvl>
    <w:lvl w:ilvl="4" w:tplc="DD2EEA00">
      <w:numFmt w:val="bullet"/>
      <w:lvlText w:val="•"/>
      <w:lvlJc w:val="left"/>
      <w:pPr>
        <w:ind w:left="4568" w:hanging="360"/>
      </w:pPr>
      <w:rPr>
        <w:rFonts w:hint="default"/>
        <w:lang w:val="lv-LV" w:eastAsia="en-US" w:bidi="ar-SA"/>
      </w:rPr>
    </w:lvl>
    <w:lvl w:ilvl="5" w:tplc="B0D8F3E8">
      <w:numFmt w:val="bullet"/>
      <w:lvlText w:val="•"/>
      <w:lvlJc w:val="left"/>
      <w:pPr>
        <w:ind w:left="5531" w:hanging="360"/>
      </w:pPr>
      <w:rPr>
        <w:rFonts w:hint="default"/>
        <w:lang w:val="lv-LV" w:eastAsia="en-US" w:bidi="ar-SA"/>
      </w:rPr>
    </w:lvl>
    <w:lvl w:ilvl="6" w:tplc="BC324870">
      <w:numFmt w:val="bullet"/>
      <w:lvlText w:val="•"/>
      <w:lvlJc w:val="left"/>
      <w:pPr>
        <w:ind w:left="6494" w:hanging="360"/>
      </w:pPr>
      <w:rPr>
        <w:rFonts w:hint="default"/>
        <w:lang w:val="lv-LV" w:eastAsia="en-US" w:bidi="ar-SA"/>
      </w:rPr>
    </w:lvl>
    <w:lvl w:ilvl="7" w:tplc="8438C93A">
      <w:numFmt w:val="bullet"/>
      <w:lvlText w:val="•"/>
      <w:lvlJc w:val="left"/>
      <w:pPr>
        <w:ind w:left="7457" w:hanging="360"/>
      </w:pPr>
      <w:rPr>
        <w:rFonts w:hint="default"/>
        <w:lang w:val="lv-LV" w:eastAsia="en-US" w:bidi="ar-SA"/>
      </w:rPr>
    </w:lvl>
    <w:lvl w:ilvl="8" w:tplc="71763CD0">
      <w:numFmt w:val="bullet"/>
      <w:lvlText w:val="•"/>
      <w:lvlJc w:val="left"/>
      <w:pPr>
        <w:ind w:left="8420" w:hanging="360"/>
      </w:pPr>
      <w:rPr>
        <w:rFonts w:hint="default"/>
        <w:lang w:val="lv-LV" w:eastAsia="en-US" w:bidi="ar-SA"/>
      </w:rPr>
    </w:lvl>
  </w:abstractNum>
  <w:abstractNum w:abstractNumId="2" w15:restartNumberingAfterBreak="0">
    <w:nsid w:val="2B06334B"/>
    <w:multiLevelType w:val="hybridMultilevel"/>
    <w:tmpl w:val="8C4CBBF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65D82"/>
    <w:multiLevelType w:val="multilevel"/>
    <w:tmpl w:val="93744D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360948C1"/>
    <w:multiLevelType w:val="hybridMultilevel"/>
    <w:tmpl w:val="5762B162"/>
    <w:lvl w:ilvl="0" w:tplc="042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FE0291E"/>
    <w:multiLevelType w:val="hybridMultilevel"/>
    <w:tmpl w:val="EE9C7D6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6F64C6"/>
    <w:multiLevelType w:val="hybridMultilevel"/>
    <w:tmpl w:val="85C66984"/>
    <w:lvl w:ilvl="0" w:tplc="6F4E9DA4">
      <w:numFmt w:val="bullet"/>
      <w:lvlText w:val=""/>
      <w:lvlJc w:val="left"/>
      <w:pPr>
        <w:ind w:left="187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lv-LV" w:eastAsia="en-US" w:bidi="ar-SA"/>
      </w:rPr>
    </w:lvl>
    <w:lvl w:ilvl="1" w:tplc="0DB42F00">
      <w:numFmt w:val="bullet"/>
      <w:lvlText w:val="•"/>
      <w:lvlJc w:val="left"/>
      <w:pPr>
        <w:ind w:left="2726" w:hanging="360"/>
      </w:pPr>
      <w:rPr>
        <w:rFonts w:hint="default"/>
        <w:lang w:val="lv-LV" w:eastAsia="en-US" w:bidi="ar-SA"/>
      </w:rPr>
    </w:lvl>
    <w:lvl w:ilvl="2" w:tplc="965CB85E">
      <w:numFmt w:val="bullet"/>
      <w:lvlText w:val="•"/>
      <w:lvlJc w:val="left"/>
      <w:pPr>
        <w:ind w:left="3573" w:hanging="360"/>
      </w:pPr>
      <w:rPr>
        <w:rFonts w:hint="default"/>
        <w:lang w:val="lv-LV" w:eastAsia="en-US" w:bidi="ar-SA"/>
      </w:rPr>
    </w:lvl>
    <w:lvl w:ilvl="3" w:tplc="9AE02C5C">
      <w:numFmt w:val="bullet"/>
      <w:lvlText w:val="•"/>
      <w:lvlJc w:val="left"/>
      <w:pPr>
        <w:ind w:left="4419" w:hanging="360"/>
      </w:pPr>
      <w:rPr>
        <w:rFonts w:hint="default"/>
        <w:lang w:val="lv-LV" w:eastAsia="en-US" w:bidi="ar-SA"/>
      </w:rPr>
    </w:lvl>
    <w:lvl w:ilvl="4" w:tplc="3FD8B612">
      <w:numFmt w:val="bullet"/>
      <w:lvlText w:val="•"/>
      <w:lvlJc w:val="left"/>
      <w:pPr>
        <w:ind w:left="5266" w:hanging="360"/>
      </w:pPr>
      <w:rPr>
        <w:rFonts w:hint="default"/>
        <w:lang w:val="lv-LV" w:eastAsia="en-US" w:bidi="ar-SA"/>
      </w:rPr>
    </w:lvl>
    <w:lvl w:ilvl="5" w:tplc="79ECED18">
      <w:numFmt w:val="bullet"/>
      <w:lvlText w:val="•"/>
      <w:lvlJc w:val="left"/>
      <w:pPr>
        <w:ind w:left="6113" w:hanging="360"/>
      </w:pPr>
      <w:rPr>
        <w:rFonts w:hint="default"/>
        <w:lang w:val="lv-LV" w:eastAsia="en-US" w:bidi="ar-SA"/>
      </w:rPr>
    </w:lvl>
    <w:lvl w:ilvl="6" w:tplc="56B8272E">
      <w:numFmt w:val="bullet"/>
      <w:lvlText w:val="•"/>
      <w:lvlJc w:val="left"/>
      <w:pPr>
        <w:ind w:left="6959" w:hanging="360"/>
      </w:pPr>
      <w:rPr>
        <w:rFonts w:hint="default"/>
        <w:lang w:val="lv-LV" w:eastAsia="en-US" w:bidi="ar-SA"/>
      </w:rPr>
    </w:lvl>
    <w:lvl w:ilvl="7" w:tplc="9346609E">
      <w:numFmt w:val="bullet"/>
      <w:lvlText w:val="•"/>
      <w:lvlJc w:val="left"/>
      <w:pPr>
        <w:ind w:left="7806" w:hanging="360"/>
      </w:pPr>
      <w:rPr>
        <w:rFonts w:hint="default"/>
        <w:lang w:val="lv-LV" w:eastAsia="en-US" w:bidi="ar-SA"/>
      </w:rPr>
    </w:lvl>
    <w:lvl w:ilvl="8" w:tplc="09E60F70">
      <w:numFmt w:val="bullet"/>
      <w:lvlText w:val="•"/>
      <w:lvlJc w:val="left"/>
      <w:pPr>
        <w:ind w:left="8653" w:hanging="360"/>
      </w:pPr>
      <w:rPr>
        <w:rFonts w:hint="default"/>
        <w:lang w:val="lv-LV" w:eastAsia="en-US" w:bidi="ar-SA"/>
      </w:rPr>
    </w:lvl>
  </w:abstractNum>
  <w:abstractNum w:abstractNumId="7" w15:restartNumberingAfterBreak="0">
    <w:nsid w:val="55DC1037"/>
    <w:multiLevelType w:val="hybridMultilevel"/>
    <w:tmpl w:val="39140638"/>
    <w:lvl w:ilvl="0" w:tplc="ADB483B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6290E32"/>
    <w:multiLevelType w:val="hybridMultilevel"/>
    <w:tmpl w:val="53C87F58"/>
    <w:lvl w:ilvl="0" w:tplc="53765432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A6177D"/>
    <w:multiLevelType w:val="hybridMultilevel"/>
    <w:tmpl w:val="D3E21AFA"/>
    <w:lvl w:ilvl="0" w:tplc="F48E9DD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3277C45"/>
    <w:multiLevelType w:val="hybridMultilevel"/>
    <w:tmpl w:val="F3209F68"/>
    <w:lvl w:ilvl="0" w:tplc="FC38B06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04B31"/>
    <w:multiLevelType w:val="hybridMultilevel"/>
    <w:tmpl w:val="93F0CEB6"/>
    <w:lvl w:ilvl="0" w:tplc="81FC2E4C">
      <w:start w:val="202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7"/>
  </w:num>
  <w:num w:numId="5">
    <w:abstractNumId w:val="0"/>
  </w:num>
  <w:num w:numId="6">
    <w:abstractNumId w:val="9"/>
  </w:num>
  <w:num w:numId="7">
    <w:abstractNumId w:val="2"/>
  </w:num>
  <w:num w:numId="8">
    <w:abstractNumId w:val="1"/>
  </w:num>
  <w:num w:numId="9">
    <w:abstractNumId w:val="6"/>
  </w:num>
  <w:num w:numId="10">
    <w:abstractNumId w:val="12"/>
  </w:num>
  <w:num w:numId="11">
    <w:abstractNumId w:val="1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BA"/>
    <w:rsid w:val="00005109"/>
    <w:rsid w:val="00005BBA"/>
    <w:rsid w:val="000101C2"/>
    <w:rsid w:val="00016400"/>
    <w:rsid w:val="0002126C"/>
    <w:rsid w:val="00026125"/>
    <w:rsid w:val="00030703"/>
    <w:rsid w:val="000344B9"/>
    <w:rsid w:val="00035C45"/>
    <w:rsid w:val="00037031"/>
    <w:rsid w:val="000446FF"/>
    <w:rsid w:val="000505BA"/>
    <w:rsid w:val="000656C7"/>
    <w:rsid w:val="00066BBB"/>
    <w:rsid w:val="00076D9D"/>
    <w:rsid w:val="000846BF"/>
    <w:rsid w:val="00086ECE"/>
    <w:rsid w:val="00087C62"/>
    <w:rsid w:val="00093022"/>
    <w:rsid w:val="000A0E50"/>
    <w:rsid w:val="000B0DFD"/>
    <w:rsid w:val="000B434F"/>
    <w:rsid w:val="000C4CB0"/>
    <w:rsid w:val="000C6871"/>
    <w:rsid w:val="000E0EC7"/>
    <w:rsid w:val="000E3369"/>
    <w:rsid w:val="000E4EB6"/>
    <w:rsid w:val="000F3C56"/>
    <w:rsid w:val="0010058E"/>
    <w:rsid w:val="0010240C"/>
    <w:rsid w:val="00102E2D"/>
    <w:rsid w:val="001054A4"/>
    <w:rsid w:val="00110924"/>
    <w:rsid w:val="001113CB"/>
    <w:rsid w:val="00120ADE"/>
    <w:rsid w:val="00126D62"/>
    <w:rsid w:val="001329AD"/>
    <w:rsid w:val="001336D7"/>
    <w:rsid w:val="00153230"/>
    <w:rsid w:val="00157FB5"/>
    <w:rsid w:val="0016061A"/>
    <w:rsid w:val="00161D5F"/>
    <w:rsid w:val="001627B3"/>
    <w:rsid w:val="00162BB1"/>
    <w:rsid w:val="001821D5"/>
    <w:rsid w:val="00185E31"/>
    <w:rsid w:val="00193A22"/>
    <w:rsid w:val="0019688C"/>
    <w:rsid w:val="00197F0A"/>
    <w:rsid w:val="001A0E6D"/>
    <w:rsid w:val="001A4E27"/>
    <w:rsid w:val="001A6E2C"/>
    <w:rsid w:val="001B0403"/>
    <w:rsid w:val="001B066A"/>
    <w:rsid w:val="001B2E18"/>
    <w:rsid w:val="001B37CF"/>
    <w:rsid w:val="001B7D5B"/>
    <w:rsid w:val="001C091F"/>
    <w:rsid w:val="001C0C0E"/>
    <w:rsid w:val="001C104F"/>
    <w:rsid w:val="001C15CF"/>
    <w:rsid w:val="001C4CC3"/>
    <w:rsid w:val="001C4DC7"/>
    <w:rsid w:val="001C629A"/>
    <w:rsid w:val="001C6392"/>
    <w:rsid w:val="001C7A19"/>
    <w:rsid w:val="001D4BAD"/>
    <w:rsid w:val="001D5757"/>
    <w:rsid w:val="001E4BA0"/>
    <w:rsid w:val="001F08DC"/>
    <w:rsid w:val="001F143C"/>
    <w:rsid w:val="001F2B5D"/>
    <w:rsid w:val="001F2C0F"/>
    <w:rsid w:val="002046A2"/>
    <w:rsid w:val="00204B7D"/>
    <w:rsid w:val="002051D3"/>
    <w:rsid w:val="002224E5"/>
    <w:rsid w:val="00222D7F"/>
    <w:rsid w:val="00235576"/>
    <w:rsid w:val="002411AB"/>
    <w:rsid w:val="002438AA"/>
    <w:rsid w:val="00247D4C"/>
    <w:rsid w:val="0026580B"/>
    <w:rsid w:val="002738BD"/>
    <w:rsid w:val="002800DC"/>
    <w:rsid w:val="00282E69"/>
    <w:rsid w:val="00285895"/>
    <w:rsid w:val="002872AC"/>
    <w:rsid w:val="00287421"/>
    <w:rsid w:val="002916F7"/>
    <w:rsid w:val="0029227E"/>
    <w:rsid w:val="00294E21"/>
    <w:rsid w:val="00296DAF"/>
    <w:rsid w:val="002A0108"/>
    <w:rsid w:val="002A039A"/>
    <w:rsid w:val="002A35D8"/>
    <w:rsid w:val="002A71EA"/>
    <w:rsid w:val="002B6C79"/>
    <w:rsid w:val="002D662E"/>
    <w:rsid w:val="002D6E28"/>
    <w:rsid w:val="002D745A"/>
    <w:rsid w:val="002E08C3"/>
    <w:rsid w:val="002E1864"/>
    <w:rsid w:val="002E35D7"/>
    <w:rsid w:val="002E5772"/>
    <w:rsid w:val="002E5C97"/>
    <w:rsid w:val="002F25F2"/>
    <w:rsid w:val="002F3A3B"/>
    <w:rsid w:val="002F42FC"/>
    <w:rsid w:val="002F48D8"/>
    <w:rsid w:val="003041C5"/>
    <w:rsid w:val="00304DF8"/>
    <w:rsid w:val="00307EAE"/>
    <w:rsid w:val="0031251F"/>
    <w:rsid w:val="00312FBB"/>
    <w:rsid w:val="00330A58"/>
    <w:rsid w:val="0033662A"/>
    <w:rsid w:val="00342504"/>
    <w:rsid w:val="00347DEB"/>
    <w:rsid w:val="00352993"/>
    <w:rsid w:val="00356B4C"/>
    <w:rsid w:val="00361640"/>
    <w:rsid w:val="003660BA"/>
    <w:rsid w:val="00372DDC"/>
    <w:rsid w:val="003959A1"/>
    <w:rsid w:val="003A0BBD"/>
    <w:rsid w:val="003A0C17"/>
    <w:rsid w:val="003A1298"/>
    <w:rsid w:val="003A4C63"/>
    <w:rsid w:val="003A6528"/>
    <w:rsid w:val="003B0E48"/>
    <w:rsid w:val="003C1FC9"/>
    <w:rsid w:val="003D04ED"/>
    <w:rsid w:val="003D12D3"/>
    <w:rsid w:val="003D46E2"/>
    <w:rsid w:val="003D5C89"/>
    <w:rsid w:val="003E064F"/>
    <w:rsid w:val="003E46EF"/>
    <w:rsid w:val="003E5A79"/>
    <w:rsid w:val="003F1B14"/>
    <w:rsid w:val="003F3982"/>
    <w:rsid w:val="00400450"/>
    <w:rsid w:val="00405870"/>
    <w:rsid w:val="00410718"/>
    <w:rsid w:val="00410C79"/>
    <w:rsid w:val="0041209F"/>
    <w:rsid w:val="00413D96"/>
    <w:rsid w:val="004176E9"/>
    <w:rsid w:val="00422B45"/>
    <w:rsid w:val="0042306D"/>
    <w:rsid w:val="004232DD"/>
    <w:rsid w:val="00424BB9"/>
    <w:rsid w:val="00426288"/>
    <w:rsid w:val="00430411"/>
    <w:rsid w:val="00436C97"/>
    <w:rsid w:val="00436D15"/>
    <w:rsid w:val="004407DF"/>
    <w:rsid w:val="00446F10"/>
    <w:rsid w:val="0044759D"/>
    <w:rsid w:val="00454989"/>
    <w:rsid w:val="00467F63"/>
    <w:rsid w:val="0047266C"/>
    <w:rsid w:val="00480503"/>
    <w:rsid w:val="00483CB0"/>
    <w:rsid w:val="00484520"/>
    <w:rsid w:val="00486048"/>
    <w:rsid w:val="00486A5A"/>
    <w:rsid w:val="004977A5"/>
    <w:rsid w:val="004A07D3"/>
    <w:rsid w:val="004B0584"/>
    <w:rsid w:val="004B69F9"/>
    <w:rsid w:val="004C66BA"/>
    <w:rsid w:val="004C761D"/>
    <w:rsid w:val="004D3A34"/>
    <w:rsid w:val="004D47D9"/>
    <w:rsid w:val="004E22D5"/>
    <w:rsid w:val="004E6325"/>
    <w:rsid w:val="004F0014"/>
    <w:rsid w:val="00503BF4"/>
    <w:rsid w:val="00506477"/>
    <w:rsid w:val="00506AD4"/>
    <w:rsid w:val="005132B1"/>
    <w:rsid w:val="005239E7"/>
    <w:rsid w:val="00523F4D"/>
    <w:rsid w:val="005243D9"/>
    <w:rsid w:val="00536966"/>
    <w:rsid w:val="00540422"/>
    <w:rsid w:val="00542E6B"/>
    <w:rsid w:val="00556BCC"/>
    <w:rsid w:val="00556DDF"/>
    <w:rsid w:val="00562B36"/>
    <w:rsid w:val="00566A8C"/>
    <w:rsid w:val="00573FB8"/>
    <w:rsid w:val="00577970"/>
    <w:rsid w:val="005931AB"/>
    <w:rsid w:val="005B417A"/>
    <w:rsid w:val="005B702A"/>
    <w:rsid w:val="005E28D7"/>
    <w:rsid w:val="005F07BD"/>
    <w:rsid w:val="005F0B72"/>
    <w:rsid w:val="0060175D"/>
    <w:rsid w:val="00605FC9"/>
    <w:rsid w:val="00610E39"/>
    <w:rsid w:val="0061466C"/>
    <w:rsid w:val="006162CF"/>
    <w:rsid w:val="0062144E"/>
    <w:rsid w:val="0062404D"/>
    <w:rsid w:val="00626FB8"/>
    <w:rsid w:val="00630934"/>
    <w:rsid w:val="0063151B"/>
    <w:rsid w:val="00631B8B"/>
    <w:rsid w:val="00632701"/>
    <w:rsid w:val="00642200"/>
    <w:rsid w:val="0064226B"/>
    <w:rsid w:val="006457D0"/>
    <w:rsid w:val="006478B2"/>
    <w:rsid w:val="006512C3"/>
    <w:rsid w:val="00652CD5"/>
    <w:rsid w:val="006573B8"/>
    <w:rsid w:val="0066057F"/>
    <w:rsid w:val="0066324F"/>
    <w:rsid w:val="006660D0"/>
    <w:rsid w:val="00666E60"/>
    <w:rsid w:val="006676F8"/>
    <w:rsid w:val="006812DE"/>
    <w:rsid w:val="0069184D"/>
    <w:rsid w:val="0069552F"/>
    <w:rsid w:val="006977DA"/>
    <w:rsid w:val="006A1607"/>
    <w:rsid w:val="006A798E"/>
    <w:rsid w:val="006B02FC"/>
    <w:rsid w:val="006B1C14"/>
    <w:rsid w:val="006B6155"/>
    <w:rsid w:val="006C1916"/>
    <w:rsid w:val="006D1FF6"/>
    <w:rsid w:val="006D626A"/>
    <w:rsid w:val="006D62C3"/>
    <w:rsid w:val="006D6C51"/>
    <w:rsid w:val="006E68E9"/>
    <w:rsid w:val="006F1ED8"/>
    <w:rsid w:val="006F2124"/>
    <w:rsid w:val="006F56D2"/>
    <w:rsid w:val="007005F9"/>
    <w:rsid w:val="007010FE"/>
    <w:rsid w:val="007016DF"/>
    <w:rsid w:val="007151A5"/>
    <w:rsid w:val="00720161"/>
    <w:rsid w:val="0072190C"/>
    <w:rsid w:val="0072231F"/>
    <w:rsid w:val="007346CE"/>
    <w:rsid w:val="00740E9F"/>
    <w:rsid w:val="007419F0"/>
    <w:rsid w:val="00742408"/>
    <w:rsid w:val="00745E13"/>
    <w:rsid w:val="0074774D"/>
    <w:rsid w:val="00750C00"/>
    <w:rsid w:val="007553C3"/>
    <w:rsid w:val="00762513"/>
    <w:rsid w:val="0076543C"/>
    <w:rsid w:val="00770E6E"/>
    <w:rsid w:val="00773EB0"/>
    <w:rsid w:val="007825D3"/>
    <w:rsid w:val="00796811"/>
    <w:rsid w:val="007A399B"/>
    <w:rsid w:val="007A3C1C"/>
    <w:rsid w:val="007B4512"/>
    <w:rsid w:val="007D0BEC"/>
    <w:rsid w:val="007D1E0C"/>
    <w:rsid w:val="007E4E37"/>
    <w:rsid w:val="007F2D07"/>
    <w:rsid w:val="007F37CE"/>
    <w:rsid w:val="007F54F5"/>
    <w:rsid w:val="00802131"/>
    <w:rsid w:val="00805C99"/>
    <w:rsid w:val="00807739"/>
    <w:rsid w:val="008078D1"/>
    <w:rsid w:val="00807AB7"/>
    <w:rsid w:val="00807C95"/>
    <w:rsid w:val="00813548"/>
    <w:rsid w:val="00816390"/>
    <w:rsid w:val="008252CA"/>
    <w:rsid w:val="00825597"/>
    <w:rsid w:val="00827057"/>
    <w:rsid w:val="00836EF2"/>
    <w:rsid w:val="00842150"/>
    <w:rsid w:val="00844A09"/>
    <w:rsid w:val="00845C7E"/>
    <w:rsid w:val="00845D9B"/>
    <w:rsid w:val="00846573"/>
    <w:rsid w:val="0085024A"/>
    <w:rsid w:val="00851CAD"/>
    <w:rsid w:val="008562DC"/>
    <w:rsid w:val="00865F41"/>
    <w:rsid w:val="00877C4D"/>
    <w:rsid w:val="00880030"/>
    <w:rsid w:val="00885C53"/>
    <w:rsid w:val="00886F8C"/>
    <w:rsid w:val="00892EB6"/>
    <w:rsid w:val="008937C8"/>
    <w:rsid w:val="008A2A8E"/>
    <w:rsid w:val="008B3AE8"/>
    <w:rsid w:val="008B5101"/>
    <w:rsid w:val="008C1024"/>
    <w:rsid w:val="008D3AFE"/>
    <w:rsid w:val="008D4B12"/>
    <w:rsid w:val="00905B48"/>
    <w:rsid w:val="00912DC1"/>
    <w:rsid w:val="00914DC6"/>
    <w:rsid w:val="009377A7"/>
    <w:rsid w:val="00944673"/>
    <w:rsid w:val="00946181"/>
    <w:rsid w:val="00952A84"/>
    <w:rsid w:val="00954387"/>
    <w:rsid w:val="00960EC5"/>
    <w:rsid w:val="00960EF5"/>
    <w:rsid w:val="009615D7"/>
    <w:rsid w:val="0096483B"/>
    <w:rsid w:val="00967AA3"/>
    <w:rsid w:val="009731D5"/>
    <w:rsid w:val="0097415D"/>
    <w:rsid w:val="00974561"/>
    <w:rsid w:val="009748F8"/>
    <w:rsid w:val="00986530"/>
    <w:rsid w:val="00997EDE"/>
    <w:rsid w:val="009A4B7C"/>
    <w:rsid w:val="009A53C8"/>
    <w:rsid w:val="009A619B"/>
    <w:rsid w:val="009A6424"/>
    <w:rsid w:val="009A6FAC"/>
    <w:rsid w:val="009C00E0"/>
    <w:rsid w:val="009C3E49"/>
    <w:rsid w:val="009D030F"/>
    <w:rsid w:val="009D2C5F"/>
    <w:rsid w:val="009D45D1"/>
    <w:rsid w:val="009E06A7"/>
    <w:rsid w:val="009E2FA4"/>
    <w:rsid w:val="009F3E1A"/>
    <w:rsid w:val="009F6FB1"/>
    <w:rsid w:val="00A00E7C"/>
    <w:rsid w:val="00A01236"/>
    <w:rsid w:val="00A051CF"/>
    <w:rsid w:val="00A06A81"/>
    <w:rsid w:val="00A17A85"/>
    <w:rsid w:val="00A205A4"/>
    <w:rsid w:val="00A235C4"/>
    <w:rsid w:val="00A27968"/>
    <w:rsid w:val="00A32323"/>
    <w:rsid w:val="00A32F4E"/>
    <w:rsid w:val="00A46F6F"/>
    <w:rsid w:val="00A51F9C"/>
    <w:rsid w:val="00A605C9"/>
    <w:rsid w:val="00A61C73"/>
    <w:rsid w:val="00A63183"/>
    <w:rsid w:val="00A653E3"/>
    <w:rsid w:val="00A70799"/>
    <w:rsid w:val="00A7099B"/>
    <w:rsid w:val="00A81E4F"/>
    <w:rsid w:val="00A833B7"/>
    <w:rsid w:val="00A83FC1"/>
    <w:rsid w:val="00A867C4"/>
    <w:rsid w:val="00A92D24"/>
    <w:rsid w:val="00A94CF6"/>
    <w:rsid w:val="00AA1AC3"/>
    <w:rsid w:val="00AA3C46"/>
    <w:rsid w:val="00AA49CF"/>
    <w:rsid w:val="00AA5007"/>
    <w:rsid w:val="00AA5C07"/>
    <w:rsid w:val="00AA64E2"/>
    <w:rsid w:val="00AA6C72"/>
    <w:rsid w:val="00AA6D58"/>
    <w:rsid w:val="00AD0E42"/>
    <w:rsid w:val="00AD4A92"/>
    <w:rsid w:val="00AE4572"/>
    <w:rsid w:val="00AE5FC5"/>
    <w:rsid w:val="00AF0255"/>
    <w:rsid w:val="00AF31AF"/>
    <w:rsid w:val="00AF7862"/>
    <w:rsid w:val="00B01938"/>
    <w:rsid w:val="00B02703"/>
    <w:rsid w:val="00B03FD3"/>
    <w:rsid w:val="00B053F5"/>
    <w:rsid w:val="00B05D01"/>
    <w:rsid w:val="00B137DC"/>
    <w:rsid w:val="00B14043"/>
    <w:rsid w:val="00B15CC6"/>
    <w:rsid w:val="00B204C3"/>
    <w:rsid w:val="00B22EAB"/>
    <w:rsid w:val="00B27B92"/>
    <w:rsid w:val="00B3301A"/>
    <w:rsid w:val="00B3390B"/>
    <w:rsid w:val="00B35B4C"/>
    <w:rsid w:val="00B4145D"/>
    <w:rsid w:val="00B51C9C"/>
    <w:rsid w:val="00B5462B"/>
    <w:rsid w:val="00B6370E"/>
    <w:rsid w:val="00B63F15"/>
    <w:rsid w:val="00B64D4D"/>
    <w:rsid w:val="00B6602D"/>
    <w:rsid w:val="00B67A0A"/>
    <w:rsid w:val="00B746FE"/>
    <w:rsid w:val="00B81EFE"/>
    <w:rsid w:val="00B97624"/>
    <w:rsid w:val="00BA1BC6"/>
    <w:rsid w:val="00BA1D58"/>
    <w:rsid w:val="00BA37A6"/>
    <w:rsid w:val="00BA45FE"/>
    <w:rsid w:val="00BA589B"/>
    <w:rsid w:val="00BB0650"/>
    <w:rsid w:val="00BB795F"/>
    <w:rsid w:val="00BC0063"/>
    <w:rsid w:val="00BC063F"/>
    <w:rsid w:val="00BC3AFE"/>
    <w:rsid w:val="00BC71BA"/>
    <w:rsid w:val="00BC7A3A"/>
    <w:rsid w:val="00BD74AB"/>
    <w:rsid w:val="00BE6974"/>
    <w:rsid w:val="00BF342F"/>
    <w:rsid w:val="00C03F24"/>
    <w:rsid w:val="00C205BD"/>
    <w:rsid w:val="00C217CC"/>
    <w:rsid w:val="00C34E13"/>
    <w:rsid w:val="00C3554D"/>
    <w:rsid w:val="00C36957"/>
    <w:rsid w:val="00C36D3B"/>
    <w:rsid w:val="00C37873"/>
    <w:rsid w:val="00C5004B"/>
    <w:rsid w:val="00C516D8"/>
    <w:rsid w:val="00C54BE7"/>
    <w:rsid w:val="00C5677E"/>
    <w:rsid w:val="00C75E2C"/>
    <w:rsid w:val="00C762BE"/>
    <w:rsid w:val="00C81F3C"/>
    <w:rsid w:val="00C85EB8"/>
    <w:rsid w:val="00C86BBA"/>
    <w:rsid w:val="00C9298E"/>
    <w:rsid w:val="00C9728B"/>
    <w:rsid w:val="00C974FD"/>
    <w:rsid w:val="00CA0990"/>
    <w:rsid w:val="00CA2C68"/>
    <w:rsid w:val="00CA3319"/>
    <w:rsid w:val="00CA3CFC"/>
    <w:rsid w:val="00CA5E16"/>
    <w:rsid w:val="00CA6683"/>
    <w:rsid w:val="00CB42C6"/>
    <w:rsid w:val="00CB7E05"/>
    <w:rsid w:val="00CC1DD5"/>
    <w:rsid w:val="00CC74FB"/>
    <w:rsid w:val="00CD139B"/>
    <w:rsid w:val="00CD2FC4"/>
    <w:rsid w:val="00CE1C5E"/>
    <w:rsid w:val="00CE204B"/>
    <w:rsid w:val="00CE63FB"/>
    <w:rsid w:val="00CE7A10"/>
    <w:rsid w:val="00CF0B3C"/>
    <w:rsid w:val="00D00D85"/>
    <w:rsid w:val="00D02460"/>
    <w:rsid w:val="00D03343"/>
    <w:rsid w:val="00D1121C"/>
    <w:rsid w:val="00D206E1"/>
    <w:rsid w:val="00D263B0"/>
    <w:rsid w:val="00D27D08"/>
    <w:rsid w:val="00D305F5"/>
    <w:rsid w:val="00D34CF5"/>
    <w:rsid w:val="00D35B12"/>
    <w:rsid w:val="00D46216"/>
    <w:rsid w:val="00D46C6B"/>
    <w:rsid w:val="00D5221B"/>
    <w:rsid w:val="00D55403"/>
    <w:rsid w:val="00D7384B"/>
    <w:rsid w:val="00D73EE3"/>
    <w:rsid w:val="00D7556D"/>
    <w:rsid w:val="00D77233"/>
    <w:rsid w:val="00D80A79"/>
    <w:rsid w:val="00D8260C"/>
    <w:rsid w:val="00D87A3A"/>
    <w:rsid w:val="00DA2A54"/>
    <w:rsid w:val="00DB34F5"/>
    <w:rsid w:val="00DB4C2A"/>
    <w:rsid w:val="00DC006E"/>
    <w:rsid w:val="00DC1622"/>
    <w:rsid w:val="00DC1F76"/>
    <w:rsid w:val="00DC5428"/>
    <w:rsid w:val="00DC5790"/>
    <w:rsid w:val="00DC5D57"/>
    <w:rsid w:val="00DC71F7"/>
    <w:rsid w:val="00DD2C9F"/>
    <w:rsid w:val="00DF7D51"/>
    <w:rsid w:val="00E03915"/>
    <w:rsid w:val="00E03DB0"/>
    <w:rsid w:val="00E06B28"/>
    <w:rsid w:val="00E165CF"/>
    <w:rsid w:val="00E17A90"/>
    <w:rsid w:val="00E20F95"/>
    <w:rsid w:val="00E218DB"/>
    <w:rsid w:val="00E259B4"/>
    <w:rsid w:val="00E25AA5"/>
    <w:rsid w:val="00E310BB"/>
    <w:rsid w:val="00E32993"/>
    <w:rsid w:val="00E3404B"/>
    <w:rsid w:val="00E368B1"/>
    <w:rsid w:val="00E441CF"/>
    <w:rsid w:val="00E44821"/>
    <w:rsid w:val="00E44BF3"/>
    <w:rsid w:val="00E5351E"/>
    <w:rsid w:val="00E56B65"/>
    <w:rsid w:val="00E61AB9"/>
    <w:rsid w:val="00E6402F"/>
    <w:rsid w:val="00E65B14"/>
    <w:rsid w:val="00E671F9"/>
    <w:rsid w:val="00E7490B"/>
    <w:rsid w:val="00E81B58"/>
    <w:rsid w:val="00E92459"/>
    <w:rsid w:val="00E95BCC"/>
    <w:rsid w:val="00E95D5A"/>
    <w:rsid w:val="00E96613"/>
    <w:rsid w:val="00EA451E"/>
    <w:rsid w:val="00EA770A"/>
    <w:rsid w:val="00EB10AE"/>
    <w:rsid w:val="00EB37D2"/>
    <w:rsid w:val="00EC3FC4"/>
    <w:rsid w:val="00EC4C76"/>
    <w:rsid w:val="00EC516C"/>
    <w:rsid w:val="00EC518D"/>
    <w:rsid w:val="00EC7C24"/>
    <w:rsid w:val="00ED0C0A"/>
    <w:rsid w:val="00ED0CD2"/>
    <w:rsid w:val="00ED4BF6"/>
    <w:rsid w:val="00ED6A15"/>
    <w:rsid w:val="00ED7B35"/>
    <w:rsid w:val="00EE73B9"/>
    <w:rsid w:val="00EF1C9E"/>
    <w:rsid w:val="00EF50FE"/>
    <w:rsid w:val="00F03A4C"/>
    <w:rsid w:val="00F0615E"/>
    <w:rsid w:val="00F1172C"/>
    <w:rsid w:val="00F1355D"/>
    <w:rsid w:val="00F138D4"/>
    <w:rsid w:val="00F17F22"/>
    <w:rsid w:val="00F22A44"/>
    <w:rsid w:val="00F26387"/>
    <w:rsid w:val="00F273A5"/>
    <w:rsid w:val="00F3498D"/>
    <w:rsid w:val="00F352B9"/>
    <w:rsid w:val="00F36B4F"/>
    <w:rsid w:val="00F455B0"/>
    <w:rsid w:val="00F577D7"/>
    <w:rsid w:val="00F72368"/>
    <w:rsid w:val="00F75D27"/>
    <w:rsid w:val="00F833C6"/>
    <w:rsid w:val="00F848CF"/>
    <w:rsid w:val="00F92AC8"/>
    <w:rsid w:val="00F96A6D"/>
    <w:rsid w:val="00F97072"/>
    <w:rsid w:val="00FA536A"/>
    <w:rsid w:val="00FA6E80"/>
    <w:rsid w:val="00FB6B06"/>
    <w:rsid w:val="00FB7367"/>
    <w:rsid w:val="00FC09BA"/>
    <w:rsid w:val="00FC75C6"/>
    <w:rsid w:val="00FC7654"/>
    <w:rsid w:val="00FD76F7"/>
    <w:rsid w:val="00FE0BB4"/>
    <w:rsid w:val="00FE3FBE"/>
    <w:rsid w:val="00FE45C4"/>
    <w:rsid w:val="00FE69AF"/>
    <w:rsid w:val="00FF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15FC97A9"/>
  <w15:docId w15:val="{BD60752C-6DA9-459C-B21C-22400B3AD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19B"/>
    <w:rPr>
      <w:sz w:val="24"/>
      <w:szCs w:val="24"/>
      <w:lang w:eastAsia="en-US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C5677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rPr>
      <w:szCs w:val="20"/>
    </w:rPr>
  </w:style>
  <w:style w:type="paragraph" w:styleId="Footer">
    <w:name w:val="footer"/>
    <w:basedOn w:val="Normal"/>
    <w:link w:val="FooterChar"/>
    <w:uiPriority w:val="99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1B066A"/>
    <w:rPr>
      <w:sz w:val="24"/>
      <w:lang w:val="en-US"/>
    </w:rPr>
  </w:style>
  <w:style w:type="paragraph" w:styleId="ListParagraph">
    <w:name w:val="List Paragraph"/>
    <w:basedOn w:val="Normal"/>
    <w:uiPriority w:val="1"/>
    <w:qFormat/>
    <w:rsid w:val="001B066A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CA5E1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A5E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A5E1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A5E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A5E16"/>
    <w:rPr>
      <w:b/>
      <w:bCs/>
      <w:lang w:eastAsia="en-US"/>
    </w:rPr>
  </w:style>
  <w:style w:type="paragraph" w:styleId="Revision">
    <w:name w:val="Revision"/>
    <w:hidden/>
    <w:uiPriority w:val="99"/>
    <w:semiHidden/>
    <w:rsid w:val="006660D0"/>
    <w:rPr>
      <w:sz w:val="24"/>
      <w:szCs w:val="24"/>
      <w:lang w:eastAsia="en-US"/>
    </w:rPr>
  </w:style>
  <w:style w:type="paragraph" w:customStyle="1" w:styleId="Default">
    <w:name w:val="Default"/>
    <w:rsid w:val="00C762BE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customStyle="1" w:styleId="paragraph">
    <w:name w:val="paragraph"/>
    <w:basedOn w:val="Normal"/>
    <w:rsid w:val="0061466C"/>
    <w:pPr>
      <w:spacing w:before="100" w:beforeAutospacing="1" w:after="100" w:afterAutospacing="1"/>
    </w:pPr>
    <w:rPr>
      <w:lang w:eastAsia="lv-LV"/>
    </w:rPr>
  </w:style>
  <w:style w:type="character" w:customStyle="1" w:styleId="normaltextrun">
    <w:name w:val="normaltextrun"/>
    <w:basedOn w:val="DefaultParagraphFont"/>
    <w:rsid w:val="0061466C"/>
  </w:style>
  <w:style w:type="paragraph" w:styleId="NormalWeb">
    <w:name w:val="Normal (Web)"/>
    <w:basedOn w:val="Normal"/>
    <w:uiPriority w:val="99"/>
    <w:unhideWhenUsed/>
    <w:rsid w:val="0061466C"/>
    <w:pPr>
      <w:spacing w:before="100" w:beforeAutospacing="1" w:after="100" w:afterAutospacing="1"/>
    </w:pPr>
    <w:rPr>
      <w:lang w:eastAsia="lv-LV"/>
    </w:rPr>
  </w:style>
  <w:style w:type="paragraph" w:customStyle="1" w:styleId="tvhtmlmktable">
    <w:name w:val="tv_html mk_table"/>
    <w:basedOn w:val="Normal"/>
    <w:rsid w:val="00DC71F7"/>
    <w:pPr>
      <w:spacing w:before="100" w:beforeAutospacing="1" w:after="100" w:afterAutospacing="1"/>
    </w:pPr>
    <w:rPr>
      <w:lang w:eastAsia="lv-LV"/>
    </w:rPr>
  </w:style>
  <w:style w:type="character" w:styleId="Strong">
    <w:name w:val="Strong"/>
    <w:basedOn w:val="DefaultParagraphFont"/>
    <w:uiPriority w:val="22"/>
    <w:qFormat/>
    <w:rsid w:val="0069552F"/>
    <w:rPr>
      <w:b/>
      <w:bCs/>
    </w:rPr>
  </w:style>
  <w:style w:type="paragraph" w:customStyle="1" w:styleId="text-align-justify">
    <w:name w:val="text-align-justify"/>
    <w:basedOn w:val="Normal"/>
    <w:rsid w:val="0069552F"/>
    <w:pPr>
      <w:spacing w:before="100" w:beforeAutospacing="1" w:after="100" w:afterAutospacing="1"/>
    </w:pPr>
    <w:rPr>
      <w:lang w:val="en-GB"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552F"/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552F"/>
    <w:rPr>
      <w:rFonts w:asciiTheme="minorHAnsi" w:eastAsiaTheme="minorHAnsi" w:hAnsiTheme="minorHAnsi" w:cstheme="minorBidi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69552F"/>
    <w:rPr>
      <w:vertAlign w:val="superscript"/>
    </w:rPr>
  </w:style>
  <w:style w:type="character" w:customStyle="1" w:styleId="Heading5Char">
    <w:name w:val="Heading 5 Char"/>
    <w:basedOn w:val="DefaultParagraphFont"/>
    <w:link w:val="Heading5"/>
    <w:semiHidden/>
    <w:rsid w:val="00C5677E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3557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9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lga.livmane\Documents\Jelgava\Lemumi\2023\CP_livmane_02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F1D049-E169-4367-9170-9088991E9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CP_livmane_02_.dotx</Template>
  <TotalTime>6</TotalTime>
  <Pages>2</Pages>
  <Words>4143</Words>
  <Characters>2363</Characters>
  <Application>Microsoft Office Word</Application>
  <DocSecurity>0</DocSecurity>
  <Lines>19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2026-07-10T05:05:00Z</cp:lastPrinted>
  <dcterms:created xsi:type="dcterms:W3CDTF">2026-09-24T10:40:00Z</dcterms:created>
  <dcterms:modified xsi:type="dcterms:W3CDTF">2026-09-24T10:47:00Z</dcterms:modified>
</cp:coreProperties>
</file>