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D14D7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2A5D14F1" wp14:editId="2A5D14F2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5D1502" w14:textId="33CC6683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5D14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2A5D1502" w14:textId="33CC6683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2A5D14DA" w14:textId="77777777" w:rsidTr="007346CE">
        <w:tc>
          <w:tcPr>
            <w:tcW w:w="7905" w:type="dxa"/>
          </w:tcPr>
          <w:p w14:paraId="2A5D14D8" w14:textId="77777777" w:rsidR="00E61AB9" w:rsidRDefault="00741249" w:rsidP="00607135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A82EA4">
              <w:rPr>
                <w:bCs/>
                <w:szCs w:val="44"/>
                <w:lang w:val="lv-LV"/>
              </w:rPr>
              <w:t>2</w:t>
            </w:r>
            <w:r w:rsidR="00607135" w:rsidRPr="00A82EA4">
              <w:rPr>
                <w:bCs/>
                <w:szCs w:val="44"/>
                <w:lang w:val="lv-LV"/>
              </w:rPr>
              <w:t>4</w:t>
            </w:r>
            <w:r w:rsidRPr="00A82EA4">
              <w:rPr>
                <w:bCs/>
                <w:szCs w:val="44"/>
                <w:lang w:val="lv-LV"/>
              </w:rPr>
              <w:t>.0</w:t>
            </w:r>
            <w:r w:rsidR="00607135" w:rsidRPr="00A82EA4">
              <w:rPr>
                <w:bCs/>
                <w:szCs w:val="44"/>
                <w:lang w:val="lv-LV"/>
              </w:rPr>
              <w:t>9</w:t>
            </w:r>
            <w:r w:rsidRPr="00A82EA4">
              <w:rPr>
                <w:bCs/>
                <w:szCs w:val="44"/>
                <w:lang w:val="lv-LV"/>
              </w:rPr>
              <w:t>.2026.</w:t>
            </w:r>
          </w:p>
        </w:tc>
        <w:tc>
          <w:tcPr>
            <w:tcW w:w="1137" w:type="dxa"/>
          </w:tcPr>
          <w:p w14:paraId="2A5D14D9" w14:textId="6FBFEC8E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81668B">
              <w:rPr>
                <w:bCs/>
                <w:szCs w:val="44"/>
                <w:lang w:val="lv-LV"/>
              </w:rPr>
              <w:t>14/6</w:t>
            </w:r>
          </w:p>
        </w:tc>
      </w:tr>
    </w:tbl>
    <w:p w14:paraId="2A5D14DB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2A5D14DC" w14:textId="77777777" w:rsidR="002438AA" w:rsidRDefault="00741249" w:rsidP="001C104F">
      <w:pPr>
        <w:pStyle w:val="Heading6"/>
        <w:pBdr>
          <w:bottom w:val="single" w:sz="6" w:space="1" w:color="auto"/>
        </w:pBdr>
        <w:rPr>
          <w:u w:val="none"/>
        </w:rPr>
      </w:pPr>
      <w:r>
        <w:rPr>
          <w:u w:val="none"/>
        </w:rPr>
        <w:t>JELGAVAS VALSTSPILSĒTAS TERITORIJAS PLĀNOJUMA 1.REDAKCIJAS NODOŠAN</w:t>
      </w:r>
      <w:r w:rsidR="008C4559">
        <w:rPr>
          <w:u w:val="none"/>
        </w:rPr>
        <w:t>A</w:t>
      </w:r>
      <w:r>
        <w:rPr>
          <w:u w:val="none"/>
        </w:rPr>
        <w:t xml:space="preserve"> PUBLISKAJAI APSPRIEŠANAI</w:t>
      </w:r>
    </w:p>
    <w:p w14:paraId="2A5D14DD" w14:textId="77777777" w:rsidR="001C104F" w:rsidRPr="001C104F" w:rsidRDefault="001C104F" w:rsidP="001C104F"/>
    <w:p w14:paraId="30E2E6F1" w14:textId="1631B4D1" w:rsidR="0081668B" w:rsidRDefault="0081668B" w:rsidP="0081668B">
      <w:pPr>
        <w:jc w:val="both"/>
      </w:pPr>
      <w:r>
        <w:rPr>
          <w:b/>
        </w:rPr>
        <w:t>Atklāti balsojot: PAR – 1</w:t>
      </w:r>
      <w:r w:rsidR="00C15742">
        <w:rPr>
          <w:b/>
        </w:rPr>
        <w:t>4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 xml:space="preserve">ATTURAS – </w:t>
      </w:r>
      <w:r w:rsidR="00C15742">
        <w:rPr>
          <w:b/>
        </w:rPr>
        <w:t xml:space="preserve">1 </w:t>
      </w:r>
      <w:r w:rsidR="00C15742" w:rsidRPr="00C15742">
        <w:t>(</w:t>
      </w:r>
      <w:proofErr w:type="spellStart"/>
      <w:r w:rsidR="00C15742">
        <w:rPr>
          <w:bCs/>
          <w:color w:val="000000"/>
        </w:rPr>
        <w:t>A.Pagors</w:t>
      </w:r>
      <w:proofErr w:type="spellEnd"/>
      <w:r w:rsidR="00C15742" w:rsidRPr="00C15742">
        <w:t>)</w:t>
      </w:r>
      <w:r w:rsidRPr="00C15742">
        <w:rPr>
          <w:color w:val="000000"/>
        </w:rPr>
        <w:t>,</w:t>
      </w:r>
    </w:p>
    <w:p w14:paraId="2A5D14DE" w14:textId="77777777" w:rsidR="006E31A0" w:rsidRDefault="00F415B9" w:rsidP="009B3C34">
      <w:pPr>
        <w:ind w:firstLine="720"/>
        <w:jc w:val="both"/>
      </w:pPr>
      <w:r>
        <w:t xml:space="preserve">Jelgavas </w:t>
      </w:r>
      <w:proofErr w:type="spellStart"/>
      <w:r>
        <w:t>valstspilsētas</w:t>
      </w:r>
      <w:proofErr w:type="spellEnd"/>
      <w:r>
        <w:t xml:space="preserve"> t</w:t>
      </w:r>
      <w:r w:rsidR="00607135" w:rsidRPr="00B25042">
        <w:t>eritorijas plānojum</w:t>
      </w:r>
      <w:r>
        <w:t>a 1.redakcija (turpmāk – Teritorijas plānojums)</w:t>
      </w:r>
      <w:r w:rsidR="00607135" w:rsidRPr="00B25042">
        <w:t xml:space="preserve"> izstrādāt</w:t>
      </w:r>
      <w:r>
        <w:t>a</w:t>
      </w:r>
      <w:r w:rsidR="00607135" w:rsidRPr="00B25042">
        <w:t xml:space="preserve"> </w:t>
      </w:r>
      <w:r w:rsidR="006E31A0">
        <w:t xml:space="preserve">saskaņā ar nacionālā un reģionālā līmeņa teritorijas attīstības plānošanas dokumentiem, </w:t>
      </w:r>
      <w:r w:rsidR="00BA094B">
        <w:t xml:space="preserve">Jelgavas </w:t>
      </w:r>
      <w:proofErr w:type="spellStart"/>
      <w:r w:rsidR="00BA094B">
        <w:t>valstspilsētas</w:t>
      </w:r>
      <w:proofErr w:type="spellEnd"/>
      <w:r w:rsidR="00BA094B">
        <w:t xml:space="preserve"> un Jelg</w:t>
      </w:r>
      <w:bookmarkStart w:id="0" w:name="_GoBack"/>
      <w:bookmarkEnd w:id="0"/>
      <w:r w:rsidR="00BA094B">
        <w:t xml:space="preserve">avas novada </w:t>
      </w:r>
      <w:r w:rsidR="00607135" w:rsidRPr="00B25042">
        <w:t>ilgtspējīgas attīstības stratēģij</w:t>
      </w:r>
      <w:r w:rsidR="00343F04">
        <w:t>u</w:t>
      </w:r>
      <w:r w:rsidR="00607135">
        <w:t xml:space="preserve"> </w:t>
      </w:r>
      <w:r w:rsidR="00BA094B">
        <w:t>līdz 20</w:t>
      </w:r>
      <w:r w:rsidR="00112392">
        <w:t>34</w:t>
      </w:r>
      <w:r w:rsidR="00607135">
        <w:t>.</w:t>
      </w:r>
      <w:r w:rsidR="00BB3A4A">
        <w:t xml:space="preserve"> </w:t>
      </w:r>
      <w:r w:rsidR="00607135">
        <w:t>gadam</w:t>
      </w:r>
      <w:r w:rsidR="00B65BE3">
        <w:t xml:space="preserve">, </w:t>
      </w:r>
      <w:r w:rsidR="006E31A0">
        <w:t>kā arī blakus esoš</w:t>
      </w:r>
      <w:r w:rsidR="0017658F">
        <w:t xml:space="preserve">ā Jelgavas novada </w:t>
      </w:r>
      <w:r w:rsidR="00343F04">
        <w:t>pašvaldības plānošanas dokumentiem</w:t>
      </w:r>
      <w:r w:rsidR="0017658F">
        <w:t>.</w:t>
      </w:r>
      <w:r w:rsidR="009B3C34" w:rsidRPr="009B3C34">
        <w:t xml:space="preserve"> </w:t>
      </w:r>
      <w:r w:rsidR="009B3C34">
        <w:t xml:space="preserve">Publiskās apspriešanas laikā Teritorijas plānojuma 1.redakcija pieejama </w:t>
      </w:r>
      <w:r w:rsidR="009B3C34" w:rsidRPr="009B3C34">
        <w:rPr>
          <w:rFonts w:eastAsiaTheme="minorHAnsi"/>
        </w:rPr>
        <w:t xml:space="preserve">portālā Geolatvija.lv - </w:t>
      </w:r>
      <w:hyperlink r:id="rId8" w:anchor="document_10786" w:tgtFrame="_blank" w:history="1">
        <w:r w:rsidR="009B3C34" w:rsidRPr="009B3C34">
          <w:rPr>
            <w:rFonts w:eastAsiaTheme="minorHAnsi"/>
            <w:color w:val="0563C1" w:themeColor="hyperlink"/>
            <w:u w:val="single"/>
          </w:rPr>
          <w:t>https://geolatvija.lv/geo/tapis#document_10786</w:t>
        </w:r>
      </w:hyperlink>
      <w:r w:rsidR="009B3C34">
        <w:rPr>
          <w:rFonts w:eastAsiaTheme="minorHAnsi"/>
          <w:color w:val="0563C1" w:themeColor="hyperlink"/>
          <w:u w:val="single"/>
        </w:rPr>
        <w:t>.</w:t>
      </w:r>
    </w:p>
    <w:p w14:paraId="2A5D14DF" w14:textId="77777777" w:rsidR="009A37AA" w:rsidRPr="001A5A21" w:rsidRDefault="001A5A21" w:rsidP="0017658F">
      <w:pPr>
        <w:pStyle w:val="BodyText"/>
        <w:ind w:firstLine="720"/>
        <w:jc w:val="both"/>
        <w:rPr>
          <w:iCs/>
          <w:snapToGrid w:val="0"/>
        </w:rPr>
      </w:pPr>
      <w:r w:rsidRPr="00B25042">
        <w:t>Pamatojoties uz Pašvaldību likuma 4. panta pirmās daļas 15. punktu</w:t>
      </w:r>
      <w:r w:rsidR="00815BC6">
        <w:t xml:space="preserve"> un 4.panta trešo daļu,</w:t>
      </w:r>
      <w:r w:rsidRPr="00B25042">
        <w:t xml:space="preserve"> Teritorijas attīstības plānošanas likuma 4. pantu, 12. panta pirmo daļu, 23. pant</w:t>
      </w:r>
      <w:r w:rsidR="00815BC6">
        <w:t>u</w:t>
      </w:r>
      <w:r w:rsidRPr="00B25042">
        <w:t>, Ministru kabineta 2014. gada 14. oktobra noteikumu Nr. 628 “Noteikumi par pašvaldību teritorijas attīstības plānošanas dokumentiem” 3.,</w:t>
      </w:r>
      <w:r w:rsidR="00494838">
        <w:t xml:space="preserve"> </w:t>
      </w:r>
      <w:r w:rsidRPr="00B25042">
        <w:t>16.,</w:t>
      </w:r>
      <w:r w:rsidR="00494838">
        <w:t xml:space="preserve"> </w:t>
      </w:r>
      <w:r w:rsidR="009A37AA" w:rsidRPr="001F45BC">
        <w:rPr>
          <w:rFonts w:eastAsia="Calibri"/>
          <w:bCs/>
          <w:szCs w:val="24"/>
        </w:rPr>
        <w:t>82.</w:t>
      </w:r>
      <w:r w:rsidR="00494838">
        <w:rPr>
          <w:rFonts w:eastAsia="Calibri"/>
          <w:bCs/>
          <w:szCs w:val="24"/>
        </w:rPr>
        <w:t>, 83., 84.</w:t>
      </w:r>
      <w:r w:rsidR="009A37AA" w:rsidRPr="001F45BC">
        <w:rPr>
          <w:rFonts w:eastAsia="Calibri"/>
          <w:bCs/>
          <w:szCs w:val="24"/>
        </w:rPr>
        <w:t> punktu,</w:t>
      </w:r>
      <w:r>
        <w:rPr>
          <w:rFonts w:eastAsia="Calibri"/>
          <w:bCs/>
          <w:szCs w:val="24"/>
        </w:rPr>
        <w:t xml:space="preserve"> </w:t>
      </w:r>
      <w:r w:rsidRPr="00C62611">
        <w:t>ņemot vērā</w:t>
      </w:r>
      <w:r>
        <w:t xml:space="preserve"> </w:t>
      </w:r>
      <w:r w:rsidR="0002452C">
        <w:t>Teritorijas plānojuma izstrādes</w:t>
      </w:r>
      <w:r>
        <w:t xml:space="preserve"> vadītājas ziņojumu par Teritorijas plānojuma izstrādi, </w:t>
      </w:r>
    </w:p>
    <w:p w14:paraId="2A5D14E0" w14:textId="77777777" w:rsidR="00E61AB9" w:rsidRDefault="00E61AB9" w:rsidP="00CE2704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2A5D14E1" w14:textId="77777777" w:rsidR="00E61AB9" w:rsidRDefault="00B51C9C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B51C9C">
        <w:rPr>
          <w:b/>
          <w:bCs/>
          <w:lang w:val="lv-LV"/>
        </w:rPr>
        <w:t xml:space="preserve">JELGAVAS </w:t>
      </w:r>
      <w:r w:rsidR="001C629A">
        <w:rPr>
          <w:b/>
          <w:bCs/>
          <w:lang w:val="lv-LV"/>
        </w:rPr>
        <w:t>VALSTS</w:t>
      </w:r>
      <w:r w:rsidR="001B2E18">
        <w:rPr>
          <w:b/>
          <w:bCs/>
          <w:lang w:val="lv-LV"/>
        </w:rPr>
        <w:t>PILSĒTAS</w:t>
      </w:r>
      <w:r w:rsidR="007346CE">
        <w:rPr>
          <w:b/>
          <w:bCs/>
          <w:lang w:val="lv-LV"/>
        </w:rPr>
        <w:t xml:space="preserve"> PAŠVALDĪBAS</w:t>
      </w:r>
      <w:r w:rsidR="001B2E18">
        <w:rPr>
          <w:b/>
          <w:bCs/>
          <w:lang w:val="lv-LV"/>
        </w:rPr>
        <w:t xml:space="preserve"> </w:t>
      </w:r>
      <w:r w:rsidRPr="00B51C9C">
        <w:rPr>
          <w:b/>
          <w:bCs/>
          <w:lang w:val="lv-LV"/>
        </w:rPr>
        <w:t>DOME NOLEMJ:</w:t>
      </w:r>
    </w:p>
    <w:p w14:paraId="2A5D14E2" w14:textId="77777777" w:rsidR="0044759D" w:rsidRDefault="00741249" w:rsidP="00BB3A4A">
      <w:pPr>
        <w:pStyle w:val="Header"/>
        <w:numPr>
          <w:ilvl w:val="0"/>
          <w:numId w:val="6"/>
        </w:numPr>
        <w:tabs>
          <w:tab w:val="clear" w:pos="4320"/>
          <w:tab w:val="clear" w:pos="8640"/>
        </w:tabs>
        <w:ind w:left="284" w:hanging="284"/>
        <w:jc w:val="both"/>
        <w:rPr>
          <w:lang w:val="lv-LV"/>
        </w:rPr>
      </w:pPr>
      <w:r>
        <w:rPr>
          <w:lang w:val="lv-LV"/>
        </w:rPr>
        <w:t xml:space="preserve">Nodot </w:t>
      </w:r>
      <w:r w:rsidR="009A37AA">
        <w:rPr>
          <w:lang w:val="lv-LV"/>
        </w:rPr>
        <w:t xml:space="preserve">Jelgavas </w:t>
      </w:r>
      <w:proofErr w:type="spellStart"/>
      <w:r w:rsidR="009A37AA">
        <w:rPr>
          <w:lang w:val="lv-LV"/>
        </w:rPr>
        <w:t>valstspilsētas</w:t>
      </w:r>
      <w:proofErr w:type="spellEnd"/>
      <w:r w:rsidR="009A37AA">
        <w:rPr>
          <w:lang w:val="lv-LV"/>
        </w:rPr>
        <w:t xml:space="preserve"> teritorijas plānojuma 1.redakciju</w:t>
      </w:r>
      <w:r w:rsidR="008C4559">
        <w:rPr>
          <w:lang w:val="lv-LV"/>
        </w:rPr>
        <w:t xml:space="preserve"> </w:t>
      </w:r>
      <w:r>
        <w:rPr>
          <w:lang w:val="lv-LV"/>
        </w:rPr>
        <w:t xml:space="preserve">publiskajai apspriešanai un </w:t>
      </w:r>
      <w:r w:rsidR="009A37AA">
        <w:rPr>
          <w:lang w:val="lv-LV"/>
        </w:rPr>
        <w:t xml:space="preserve">institūciju </w:t>
      </w:r>
      <w:r>
        <w:rPr>
          <w:lang w:val="lv-LV"/>
        </w:rPr>
        <w:t>atzinumu saņemšanai.</w:t>
      </w:r>
    </w:p>
    <w:p w14:paraId="2A5D14E3" w14:textId="45D28D2F" w:rsidR="003444E3" w:rsidRPr="0002452C" w:rsidRDefault="00CB2D95" w:rsidP="00BB3A4A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ind w:left="284" w:right="284" w:hanging="284"/>
        <w:jc w:val="both"/>
        <w:textAlignment w:val="baseline"/>
        <w:rPr>
          <w:color w:val="000000"/>
        </w:rPr>
      </w:pPr>
      <w:r w:rsidRPr="004934F3">
        <w:t>Noteikt</w:t>
      </w:r>
      <w:r w:rsidR="00B86C2B">
        <w:t xml:space="preserve"> </w:t>
      </w:r>
      <w:r w:rsidRPr="004934F3">
        <w:t>publiskās apspriešanas termiņ</w:t>
      </w:r>
      <w:r w:rsidR="00D02A7A">
        <w:t>u</w:t>
      </w:r>
      <w:r w:rsidRPr="004934F3">
        <w:t xml:space="preserve"> </w:t>
      </w:r>
      <w:r w:rsidR="003444E3" w:rsidRPr="004934F3">
        <w:t xml:space="preserve">no </w:t>
      </w:r>
      <w:r w:rsidR="009131F3" w:rsidRPr="0002452C">
        <w:t>2026.</w:t>
      </w:r>
      <w:r w:rsidR="00BB3A4A">
        <w:t xml:space="preserve"> </w:t>
      </w:r>
      <w:r w:rsidR="009131F3" w:rsidRPr="0002452C">
        <w:t xml:space="preserve">gada </w:t>
      </w:r>
      <w:r w:rsidR="003444E3" w:rsidRPr="0002452C">
        <w:t>28.</w:t>
      </w:r>
      <w:r w:rsidR="00BB3A4A">
        <w:t xml:space="preserve"> </w:t>
      </w:r>
      <w:r w:rsidR="003444E3" w:rsidRPr="0002452C">
        <w:t xml:space="preserve">septembra līdz </w:t>
      </w:r>
      <w:r w:rsidR="00391AFB">
        <w:t>6</w:t>
      </w:r>
      <w:r w:rsidR="003444E3" w:rsidRPr="0002452C">
        <w:t>.</w:t>
      </w:r>
      <w:r w:rsidR="00BB3A4A">
        <w:t xml:space="preserve"> </w:t>
      </w:r>
      <w:r w:rsidR="004934F3" w:rsidRPr="0002452C">
        <w:t>novembrim</w:t>
      </w:r>
      <w:r w:rsidR="003444E3" w:rsidRPr="0002452C">
        <w:t xml:space="preserve">. </w:t>
      </w:r>
    </w:p>
    <w:p w14:paraId="2A5D14E4" w14:textId="77777777" w:rsidR="00494838" w:rsidRDefault="00D02A7A" w:rsidP="00BB3A4A">
      <w:pPr>
        <w:pStyle w:val="ListParagraph"/>
        <w:numPr>
          <w:ilvl w:val="0"/>
          <w:numId w:val="6"/>
        </w:numPr>
        <w:tabs>
          <w:tab w:val="left" w:pos="284"/>
          <w:tab w:val="left" w:pos="1134"/>
          <w:tab w:val="left" w:pos="1276"/>
          <w:tab w:val="left" w:pos="5387"/>
        </w:tabs>
        <w:ind w:left="284" w:hanging="284"/>
        <w:jc w:val="both"/>
        <w:rPr>
          <w:iCs/>
          <w:snapToGrid w:val="0"/>
        </w:rPr>
      </w:pPr>
      <w:r>
        <w:rPr>
          <w:iCs/>
          <w:snapToGrid w:val="0"/>
        </w:rPr>
        <w:t>L</w:t>
      </w:r>
      <w:r w:rsidR="00494838">
        <w:rPr>
          <w:iCs/>
          <w:snapToGrid w:val="0"/>
        </w:rPr>
        <w:t xml:space="preserve">ēmuma izpildi </w:t>
      </w:r>
      <w:r>
        <w:rPr>
          <w:iCs/>
          <w:snapToGrid w:val="0"/>
        </w:rPr>
        <w:t xml:space="preserve">nodrošināt Jelgavas </w:t>
      </w:r>
      <w:proofErr w:type="spellStart"/>
      <w:r>
        <w:rPr>
          <w:iCs/>
          <w:snapToGrid w:val="0"/>
        </w:rPr>
        <w:t>valstspilsētas</w:t>
      </w:r>
      <w:proofErr w:type="spellEnd"/>
      <w:r>
        <w:rPr>
          <w:iCs/>
          <w:snapToGrid w:val="0"/>
        </w:rPr>
        <w:t xml:space="preserve"> pašvaldības iestādes “Centrālā pārvalde” </w:t>
      </w:r>
      <w:r w:rsidR="00494838">
        <w:rPr>
          <w:iCs/>
          <w:snapToGrid w:val="0"/>
        </w:rPr>
        <w:t>Attīstības un pilsētplānošanas departament</w:t>
      </w:r>
      <w:r>
        <w:rPr>
          <w:iCs/>
          <w:snapToGrid w:val="0"/>
        </w:rPr>
        <w:t>a</w:t>
      </w:r>
      <w:r w:rsidR="0007577F">
        <w:rPr>
          <w:iCs/>
          <w:snapToGrid w:val="0"/>
        </w:rPr>
        <w:t xml:space="preserve"> vadītāja</w:t>
      </w:r>
      <w:r>
        <w:rPr>
          <w:iCs/>
          <w:snapToGrid w:val="0"/>
        </w:rPr>
        <w:t>m</w:t>
      </w:r>
      <w:r w:rsidR="00494838">
        <w:rPr>
          <w:iCs/>
          <w:snapToGrid w:val="0"/>
        </w:rPr>
        <w:t>.</w:t>
      </w:r>
    </w:p>
    <w:p w14:paraId="2A5D14E5" w14:textId="77777777" w:rsidR="009A37AA" w:rsidRPr="00A77A27" w:rsidRDefault="009A37AA" w:rsidP="009A37AA">
      <w:pPr>
        <w:pStyle w:val="ListParagraph"/>
        <w:tabs>
          <w:tab w:val="left" w:pos="284"/>
          <w:tab w:val="left" w:pos="1134"/>
          <w:tab w:val="left" w:pos="1276"/>
          <w:tab w:val="left" w:pos="5387"/>
        </w:tabs>
        <w:spacing w:line="276" w:lineRule="auto"/>
        <w:ind w:left="360"/>
        <w:contextualSpacing w:val="0"/>
        <w:jc w:val="both"/>
        <w:rPr>
          <w:iCs/>
          <w:snapToGrid w:val="0"/>
        </w:rPr>
      </w:pPr>
    </w:p>
    <w:p w14:paraId="2A5D14E6" w14:textId="77777777" w:rsidR="009A37AA" w:rsidRDefault="009A37AA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2A5D14F0" w14:textId="3F83D532" w:rsidR="00CE45EC" w:rsidRPr="0081668B" w:rsidRDefault="0081668B" w:rsidP="0081668B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CE45EC" w:rsidRPr="0081668B" w:rsidSect="00BB3A4A">
      <w:headerReference w:type="first" r:id="rId9"/>
      <w:footerReference w:type="firs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F3F3A2" w14:textId="77777777" w:rsidR="00137063" w:rsidRDefault="00137063">
      <w:r>
        <w:separator/>
      </w:r>
    </w:p>
  </w:endnote>
  <w:endnote w:type="continuationSeparator" w:id="0">
    <w:p w14:paraId="0849F189" w14:textId="77777777" w:rsidR="00137063" w:rsidRDefault="00137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5D14FF" w14:textId="649B4FB8" w:rsidR="00FB6B06" w:rsidRPr="0081668B" w:rsidRDefault="0081668B" w:rsidP="0081668B">
    <w:pPr>
      <w:pStyle w:val="Foo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B28E7E" w14:textId="77777777" w:rsidR="00137063" w:rsidRDefault="00137063">
      <w:r>
        <w:separator/>
      </w:r>
    </w:p>
  </w:footnote>
  <w:footnote w:type="continuationSeparator" w:id="0">
    <w:p w14:paraId="058E2204" w14:textId="77777777" w:rsidR="00137063" w:rsidRDefault="001370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5D14F7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2A5D1500" wp14:editId="2A5D1501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5D14F8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2A5D14F9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2A5D14FA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2A5D14FC" w14:textId="77777777" w:rsidTr="00F72368">
      <w:trPr>
        <w:jc w:val="center"/>
      </w:trPr>
      <w:tc>
        <w:tcPr>
          <w:tcW w:w="8528" w:type="dxa"/>
        </w:tcPr>
        <w:p w14:paraId="2A5D14FB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2A5D14FD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id" w:val="-1"/>
        <w:attr w:name="baseform" w:val="lēmums"/>
        <w:attr w:name="text" w:val="LĒMUMS&#10;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2A5D14FE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5239D"/>
    <w:multiLevelType w:val="hybridMultilevel"/>
    <w:tmpl w:val="B1B88D74"/>
    <w:lvl w:ilvl="0" w:tplc="8B26BF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160D5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F4A2846"/>
    <w:multiLevelType w:val="hybridMultilevel"/>
    <w:tmpl w:val="2486AC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B04CB"/>
    <w:multiLevelType w:val="hybridMultilevel"/>
    <w:tmpl w:val="34645A4A"/>
    <w:lvl w:ilvl="0" w:tplc="2BBE6E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43226DD"/>
    <w:multiLevelType w:val="hybridMultilevel"/>
    <w:tmpl w:val="5100C9F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249"/>
    <w:rsid w:val="0002452C"/>
    <w:rsid w:val="0007577F"/>
    <w:rsid w:val="00076D9D"/>
    <w:rsid w:val="000843A4"/>
    <w:rsid w:val="000A41C4"/>
    <w:rsid w:val="000C4CB0"/>
    <w:rsid w:val="000E4EB6"/>
    <w:rsid w:val="00112392"/>
    <w:rsid w:val="00126D62"/>
    <w:rsid w:val="00137063"/>
    <w:rsid w:val="00157FB5"/>
    <w:rsid w:val="0017658F"/>
    <w:rsid w:val="00197F0A"/>
    <w:rsid w:val="001A5A21"/>
    <w:rsid w:val="001B2E18"/>
    <w:rsid w:val="001C104F"/>
    <w:rsid w:val="001C629A"/>
    <w:rsid w:val="001C6392"/>
    <w:rsid w:val="002051D3"/>
    <w:rsid w:val="002438AA"/>
    <w:rsid w:val="002914DE"/>
    <w:rsid w:val="0029227E"/>
    <w:rsid w:val="002A71EA"/>
    <w:rsid w:val="002D745A"/>
    <w:rsid w:val="0031251F"/>
    <w:rsid w:val="00342504"/>
    <w:rsid w:val="00343F04"/>
    <w:rsid w:val="003444E3"/>
    <w:rsid w:val="00391AFB"/>
    <w:rsid w:val="003959A1"/>
    <w:rsid w:val="003D12D3"/>
    <w:rsid w:val="003D5C89"/>
    <w:rsid w:val="004407DF"/>
    <w:rsid w:val="0044759D"/>
    <w:rsid w:val="004934F3"/>
    <w:rsid w:val="00494838"/>
    <w:rsid w:val="004A07D3"/>
    <w:rsid w:val="004D34EB"/>
    <w:rsid w:val="004D47D9"/>
    <w:rsid w:val="00503BF4"/>
    <w:rsid w:val="005040BD"/>
    <w:rsid w:val="00540422"/>
    <w:rsid w:val="00560FB3"/>
    <w:rsid w:val="00577970"/>
    <w:rsid w:val="005931AB"/>
    <w:rsid w:val="005F07BD"/>
    <w:rsid w:val="0060175D"/>
    <w:rsid w:val="00607135"/>
    <w:rsid w:val="0063151B"/>
    <w:rsid w:val="00631B8B"/>
    <w:rsid w:val="0063637A"/>
    <w:rsid w:val="006457D0"/>
    <w:rsid w:val="0066057F"/>
    <w:rsid w:val="0066324F"/>
    <w:rsid w:val="006D62C3"/>
    <w:rsid w:val="006E31A0"/>
    <w:rsid w:val="00720161"/>
    <w:rsid w:val="007346CE"/>
    <w:rsid w:val="00741249"/>
    <w:rsid w:val="007419F0"/>
    <w:rsid w:val="0076543C"/>
    <w:rsid w:val="007F54F5"/>
    <w:rsid w:val="00802131"/>
    <w:rsid w:val="00807AB7"/>
    <w:rsid w:val="00815BC6"/>
    <w:rsid w:val="0081668B"/>
    <w:rsid w:val="00827057"/>
    <w:rsid w:val="00844757"/>
    <w:rsid w:val="008562DC"/>
    <w:rsid w:val="00880030"/>
    <w:rsid w:val="00892EB6"/>
    <w:rsid w:val="008C4559"/>
    <w:rsid w:val="009131F3"/>
    <w:rsid w:val="0092040C"/>
    <w:rsid w:val="00946181"/>
    <w:rsid w:val="0097415D"/>
    <w:rsid w:val="00991624"/>
    <w:rsid w:val="009A2CB0"/>
    <w:rsid w:val="009A37AA"/>
    <w:rsid w:val="009B3C34"/>
    <w:rsid w:val="009C00E0"/>
    <w:rsid w:val="00A61C73"/>
    <w:rsid w:val="00A82EA4"/>
    <w:rsid w:val="00A867C4"/>
    <w:rsid w:val="00AA6D58"/>
    <w:rsid w:val="00B03FD3"/>
    <w:rsid w:val="00B32164"/>
    <w:rsid w:val="00B35B4C"/>
    <w:rsid w:val="00B51C9C"/>
    <w:rsid w:val="00B64D4D"/>
    <w:rsid w:val="00B65BE3"/>
    <w:rsid w:val="00B746FE"/>
    <w:rsid w:val="00B86C2B"/>
    <w:rsid w:val="00BA094B"/>
    <w:rsid w:val="00BB3A4A"/>
    <w:rsid w:val="00BB795F"/>
    <w:rsid w:val="00BC0063"/>
    <w:rsid w:val="00C15742"/>
    <w:rsid w:val="00C205BD"/>
    <w:rsid w:val="00C2526C"/>
    <w:rsid w:val="00C36D3B"/>
    <w:rsid w:val="00C516D8"/>
    <w:rsid w:val="00C75E2C"/>
    <w:rsid w:val="00C86BBA"/>
    <w:rsid w:val="00C9728B"/>
    <w:rsid w:val="00CA0990"/>
    <w:rsid w:val="00CB2D95"/>
    <w:rsid w:val="00CC1DD5"/>
    <w:rsid w:val="00CC74FB"/>
    <w:rsid w:val="00CD139B"/>
    <w:rsid w:val="00CD2FC4"/>
    <w:rsid w:val="00CE2704"/>
    <w:rsid w:val="00CE45EC"/>
    <w:rsid w:val="00D00D85"/>
    <w:rsid w:val="00D02A7A"/>
    <w:rsid w:val="00D1121C"/>
    <w:rsid w:val="00DC5428"/>
    <w:rsid w:val="00E3404B"/>
    <w:rsid w:val="00E53140"/>
    <w:rsid w:val="00E61AB9"/>
    <w:rsid w:val="00EA770A"/>
    <w:rsid w:val="00EB10AE"/>
    <w:rsid w:val="00EC3FC4"/>
    <w:rsid w:val="00EC4C76"/>
    <w:rsid w:val="00EC518D"/>
    <w:rsid w:val="00F05398"/>
    <w:rsid w:val="00F415B9"/>
    <w:rsid w:val="00F72368"/>
    <w:rsid w:val="00F848CF"/>
    <w:rsid w:val="00FA00E9"/>
    <w:rsid w:val="00FB6B06"/>
    <w:rsid w:val="00FB7367"/>
    <w:rsid w:val="00FD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2A5D14D7"/>
  <w15:docId w15:val="{3EC5ACC6-9F0B-4907-94BA-BC8E2205E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B2D95"/>
    <w:pPr>
      <w:spacing w:after="120"/>
      <w:ind w:left="283"/>
    </w:pPr>
    <w:rPr>
      <w:lang w:eastAsia="lv-LV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B2D95"/>
    <w:rPr>
      <w:sz w:val="24"/>
      <w:szCs w:val="24"/>
    </w:rPr>
  </w:style>
  <w:style w:type="paragraph" w:styleId="ListParagraph">
    <w:name w:val="List Paragraph"/>
    <w:aliases w:val="2,List Paragraph_0,Saraksta rindkopa2,Strip,1List Paragraph"/>
    <w:basedOn w:val="Normal"/>
    <w:link w:val="ListParagraphChar"/>
    <w:uiPriority w:val="34"/>
    <w:qFormat/>
    <w:rsid w:val="009A37AA"/>
    <w:pPr>
      <w:ind w:left="720"/>
      <w:contextualSpacing/>
    </w:pPr>
  </w:style>
  <w:style w:type="character" w:styleId="Hyperlink">
    <w:name w:val="Hyperlink"/>
    <w:basedOn w:val="DefaultParagraphFont"/>
    <w:unhideWhenUsed/>
    <w:rsid w:val="009A37AA"/>
    <w:rPr>
      <w:color w:val="0563C1" w:themeColor="hyperlink"/>
      <w:u w:val="single"/>
    </w:rPr>
  </w:style>
  <w:style w:type="character" w:customStyle="1" w:styleId="ListParagraphChar">
    <w:name w:val="List Paragraph Char"/>
    <w:aliases w:val="2 Char,List Paragraph_0 Char,Saraksta rindkopa2 Char,Strip Char,1List Paragraph Char"/>
    <w:link w:val="ListParagraph"/>
    <w:uiPriority w:val="34"/>
    <w:locked/>
    <w:rsid w:val="009A37AA"/>
    <w:rPr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A5A21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olatvija.lv/geo/tapi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ECAA5-93E4-4758-B21D-DCC56B722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1151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2026-09-08T08:22:00Z</cp:lastPrinted>
  <dcterms:created xsi:type="dcterms:W3CDTF">2026-09-24T10:47:00Z</dcterms:created>
  <dcterms:modified xsi:type="dcterms:W3CDTF">2026-09-24T12:24:00Z</dcterms:modified>
</cp:coreProperties>
</file>